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7A" w:rsidRDefault="00924E7A" w:rsidP="00612652">
      <w:pPr>
        <w:pStyle w:val="Style3"/>
        <w:widowControl/>
        <w:spacing w:line="240" w:lineRule="auto"/>
        <w:ind w:left="918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612652">
        <w:rPr>
          <w:rStyle w:val="FontStyle50"/>
          <w:sz w:val="28"/>
          <w:szCs w:val="28"/>
        </w:rPr>
        <w:t xml:space="preserve">риложение </w:t>
      </w:r>
      <w:r w:rsidRPr="00BD71E0">
        <w:rPr>
          <w:rStyle w:val="FontStyle50"/>
          <w:sz w:val="28"/>
          <w:szCs w:val="28"/>
        </w:rPr>
        <w:t xml:space="preserve"> № </w:t>
      </w:r>
      <w:r>
        <w:rPr>
          <w:rStyle w:val="FontStyle50"/>
          <w:sz w:val="28"/>
          <w:szCs w:val="28"/>
        </w:rPr>
        <w:t>9</w:t>
      </w:r>
    </w:p>
    <w:p w:rsidR="00924E7A" w:rsidRPr="00BD71E0" w:rsidRDefault="00924E7A" w:rsidP="00612652">
      <w:pPr>
        <w:pStyle w:val="Style3"/>
        <w:widowControl/>
        <w:spacing w:line="240" w:lineRule="auto"/>
        <w:ind w:left="918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 w:rsidR="0055470F">
        <w:rPr>
          <w:rStyle w:val="FontStyle50"/>
          <w:sz w:val="28"/>
          <w:szCs w:val="28"/>
        </w:rPr>
        <w:t>Безводного сельского поселения</w:t>
      </w:r>
      <w:bookmarkStart w:id="0" w:name="_GoBack"/>
      <w:bookmarkEnd w:id="0"/>
    </w:p>
    <w:p w:rsidR="00924E7A" w:rsidRPr="00BD71E0" w:rsidRDefault="00924E7A" w:rsidP="00924E7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924E7A" w:rsidRPr="00FC1E66" w:rsidRDefault="00924E7A" w:rsidP="00924E7A">
      <w:pPr>
        <w:pStyle w:val="Style28"/>
        <w:widowControl/>
        <w:tabs>
          <w:tab w:val="left" w:leader="underscore" w:pos="6283"/>
        </w:tabs>
        <w:spacing w:before="149" w:line="240" w:lineRule="auto"/>
        <w:ind w:right="-31" w:firstLine="0"/>
        <w:jc w:val="center"/>
        <w:rPr>
          <w:rStyle w:val="FontStyle54"/>
          <w:b w:val="0"/>
          <w:sz w:val="28"/>
          <w:szCs w:val="28"/>
        </w:rPr>
      </w:pPr>
      <w:r w:rsidRPr="00FC1E66">
        <w:rPr>
          <w:rStyle w:val="FontStyle54"/>
          <w:b w:val="0"/>
          <w:sz w:val="28"/>
          <w:szCs w:val="28"/>
        </w:rPr>
        <w:t>ДЕТАЛЬНЫЙ ПЛАН-ГРАФИК</w:t>
      </w:r>
      <w:r w:rsidRPr="00FC1E66">
        <w:rPr>
          <w:rStyle w:val="FontStyle54"/>
          <w:b w:val="0"/>
          <w:sz w:val="28"/>
          <w:szCs w:val="28"/>
        </w:rPr>
        <w:br/>
        <w:t xml:space="preserve">реализации </w:t>
      </w:r>
      <w:r>
        <w:rPr>
          <w:rStyle w:val="FontStyle54"/>
          <w:b w:val="0"/>
          <w:sz w:val="28"/>
          <w:szCs w:val="28"/>
        </w:rPr>
        <w:t>муниципальной</w:t>
      </w:r>
      <w:r w:rsidRPr="00FC1E66">
        <w:rPr>
          <w:rStyle w:val="FontStyle54"/>
          <w:b w:val="0"/>
          <w:sz w:val="28"/>
          <w:szCs w:val="28"/>
        </w:rPr>
        <w:t xml:space="preserve"> программы на очередной финансовый _____________год</w:t>
      </w:r>
      <w:r w:rsidRPr="00FC1E66">
        <w:rPr>
          <w:rStyle w:val="FontStyle54"/>
          <w:b w:val="0"/>
          <w:sz w:val="28"/>
          <w:szCs w:val="28"/>
        </w:rPr>
        <w:br/>
        <w:t>и плановый период</w:t>
      </w:r>
      <w:r w:rsidRPr="00FC1E66">
        <w:rPr>
          <w:rStyle w:val="FontStyle54"/>
          <w:b w:val="0"/>
          <w:sz w:val="28"/>
          <w:szCs w:val="28"/>
        </w:rPr>
        <w:tab/>
        <w:t>годы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3578"/>
        <w:gridCol w:w="1389"/>
        <w:gridCol w:w="1559"/>
        <w:gridCol w:w="992"/>
        <w:gridCol w:w="1276"/>
        <w:gridCol w:w="1276"/>
        <w:gridCol w:w="708"/>
        <w:gridCol w:w="851"/>
        <w:gridCol w:w="1134"/>
        <w:gridCol w:w="1276"/>
      </w:tblGrid>
      <w:tr w:rsidR="00924E7A" w:rsidRPr="00BD71E0" w:rsidTr="00A13B7A"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№ </w:t>
            </w:r>
            <w:proofErr w:type="gram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gramEnd"/>
            <w:r w:rsidRPr="00BD71E0">
              <w:rPr>
                <w:rStyle w:val="FontStyle57"/>
                <w:sz w:val="28"/>
                <w:szCs w:val="28"/>
              </w:rPr>
              <w:t>/п</w:t>
            </w:r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jc w:val="center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подпрограммы ведомственном целевой про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граммы, основного мероприятия, в том числе их мероприятий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jc w:val="center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Ответст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венный за реализа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цию меро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приятия</w:t>
            </w:r>
            <w:proofErr w:type="gramStart"/>
            <w:r>
              <w:rPr>
                <w:rStyle w:val="FontStyle57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jc w:val="center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Непосредст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венный ре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зультат реа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лизации ме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jc w:val="center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Срок начала реали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jc w:val="center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BD71E0">
              <w:rPr>
                <w:rStyle w:val="FontStyle57"/>
                <w:sz w:val="28"/>
                <w:szCs w:val="28"/>
              </w:rPr>
              <w:t>окон</w:t>
            </w:r>
            <w:r>
              <w:rPr>
                <w:rStyle w:val="FontStyle57"/>
                <w:sz w:val="28"/>
                <w:szCs w:val="28"/>
              </w:rPr>
              <w:t>-</w:t>
            </w:r>
            <w:r w:rsidRPr="00BD71E0">
              <w:rPr>
                <w:rStyle w:val="FontStyle57"/>
                <w:sz w:val="28"/>
                <w:szCs w:val="28"/>
              </w:rPr>
              <w:t>чания</w:t>
            </w:r>
            <w:proofErr w:type="spellEnd"/>
            <w:proofErr w:type="gramEnd"/>
            <w:r w:rsidRPr="00BD71E0">
              <w:rPr>
                <w:rStyle w:val="FontStyle57"/>
                <w:sz w:val="28"/>
                <w:szCs w:val="28"/>
              </w:rPr>
              <w:t xml:space="preserve"> реа</w:t>
            </w:r>
            <w:r w:rsidRPr="00BD71E0">
              <w:rPr>
                <w:rStyle w:val="FontStyle57"/>
                <w:sz w:val="28"/>
                <w:szCs w:val="28"/>
              </w:rPr>
              <w:softHyphen/>
              <w:t xml:space="preserve">лизации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Код </w:t>
            </w:r>
            <w:proofErr w:type="gramStart"/>
            <w:r w:rsidRPr="00BD71E0">
              <w:rPr>
                <w:rStyle w:val="FontStyle57"/>
                <w:sz w:val="28"/>
                <w:szCs w:val="28"/>
              </w:rPr>
              <w:t>бюджет</w:t>
            </w:r>
            <w:r>
              <w:rPr>
                <w:rStyle w:val="FontStyle57"/>
                <w:sz w:val="28"/>
                <w:szCs w:val="28"/>
              </w:rPr>
              <w:t>-</w:t>
            </w:r>
            <w:r w:rsidRPr="00BD71E0">
              <w:rPr>
                <w:rStyle w:val="FontStyle57"/>
                <w:sz w:val="28"/>
                <w:szCs w:val="28"/>
              </w:rPr>
              <w:t>ной</w:t>
            </w:r>
            <w:proofErr w:type="gramEnd"/>
            <w:r w:rsidRPr="00BD71E0">
              <w:rPr>
                <w:rStyle w:val="FontStyle57"/>
                <w:sz w:val="28"/>
                <w:szCs w:val="28"/>
              </w:rPr>
              <w:t xml:space="preserve"> классифи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кации</w:t>
            </w:r>
            <w:r w:rsidRPr="00BD71E0">
              <w:rPr>
                <w:rStyle w:val="FontStyle57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BD71E0">
              <w:rPr>
                <w:rStyle w:val="FontStyle57"/>
                <w:sz w:val="28"/>
                <w:szCs w:val="28"/>
              </w:rPr>
              <w:t>Объем ресурсного обеспечения, тыс. руб.</w:t>
            </w:r>
            <w:r>
              <w:rPr>
                <w:rStyle w:val="FontStyle57"/>
                <w:sz w:val="28"/>
                <w:szCs w:val="28"/>
                <w:vertAlign w:val="superscript"/>
              </w:rPr>
              <w:t>2</w:t>
            </w:r>
          </w:p>
        </w:tc>
      </w:tr>
      <w:tr w:rsidR="00924E7A" w:rsidRPr="00BD71E0" w:rsidTr="00A13B7A">
        <w:trPr>
          <w:trHeight w:val="1529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spacing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3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spacing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spacing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spacing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spacing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spacing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spacing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Default="00924E7A" w:rsidP="00A13B7A">
            <w:pPr>
              <w:pStyle w:val="Style39"/>
              <w:widowControl/>
              <w:spacing w:line="240" w:lineRule="auto"/>
              <w:ind w:left="-220" w:firstLine="22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Теку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щий</w:t>
            </w:r>
          </w:p>
          <w:p w:rsidR="00924E7A" w:rsidRPr="00BD71E0" w:rsidRDefault="00924E7A" w:rsidP="00A13B7A">
            <w:pPr>
              <w:pStyle w:val="Style39"/>
              <w:widowControl/>
              <w:spacing w:line="240" w:lineRule="auto"/>
              <w:ind w:left="-220" w:firstLine="22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Очеред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ной</w:t>
            </w:r>
          </w:p>
          <w:p w:rsidR="00924E7A" w:rsidRPr="00BD71E0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Первый год пла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Второй год пла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нового периода</w:t>
            </w: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572FF4">
              <w:rPr>
                <w:rStyle w:val="FontStyle57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ind w:left="898"/>
              <w:rPr>
                <w:rStyle w:val="FontStyle57"/>
              </w:rPr>
            </w:pPr>
            <w:r w:rsidRPr="00572FF4">
              <w:rPr>
                <w:rStyle w:val="FontStyle57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ind w:left="293"/>
              <w:rPr>
                <w:rStyle w:val="FontStyle57"/>
              </w:rPr>
            </w:pPr>
            <w:r>
              <w:rPr>
                <w:rStyle w:val="FontStyle57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572FF4">
              <w:rPr>
                <w:rStyle w:val="FontStyle57"/>
              </w:rPr>
              <w:t>1</w:t>
            </w:r>
            <w:r>
              <w:rPr>
                <w:rStyle w:val="FontStyle57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E7A" w:rsidRPr="00572FF4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572FF4">
              <w:rPr>
                <w:rStyle w:val="FontStyle57"/>
              </w:rPr>
              <w:t>1</w:t>
            </w:r>
            <w:r>
              <w:rPr>
                <w:rStyle w:val="FontStyle57"/>
              </w:rPr>
              <w:t>1</w:t>
            </w: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5"/>
              <w:widowControl/>
              <w:spacing w:line="240" w:lineRule="auto"/>
              <w:ind w:firstLine="1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Всего по </w:t>
            </w:r>
            <w:r>
              <w:rPr>
                <w:rStyle w:val="FontStyle57"/>
                <w:sz w:val="28"/>
                <w:szCs w:val="28"/>
              </w:rPr>
              <w:t>муниципальной</w:t>
            </w:r>
            <w:r w:rsidRPr="00BD71E0">
              <w:rPr>
                <w:rStyle w:val="FontStyle57"/>
                <w:sz w:val="28"/>
                <w:szCs w:val="28"/>
              </w:rPr>
              <w:t xml:space="preserve"> программе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67468">
              <w:rPr>
                <w:rStyle w:val="FontStyle57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ind w:left="274"/>
              <w:jc w:val="left"/>
              <w:rPr>
                <w:rStyle w:val="FontStyle57"/>
              </w:rPr>
            </w:pPr>
            <w:r w:rsidRPr="00467468">
              <w:rPr>
                <w:rStyle w:val="FontStyle57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Подпрограмма №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67468">
              <w:rPr>
                <w:rStyle w:val="FontStyle57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ind w:left="269"/>
              <w:jc w:val="left"/>
              <w:rPr>
                <w:rStyle w:val="FontStyle57"/>
              </w:rPr>
            </w:pPr>
            <w:r w:rsidRPr="00467468">
              <w:rPr>
                <w:rStyle w:val="FontStyle57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1"/>
                <w:sz w:val="28"/>
                <w:szCs w:val="28"/>
              </w:rPr>
              <w:t>1</w:t>
            </w:r>
            <w:r w:rsidRPr="00BD71E0">
              <w:rPr>
                <w:rStyle w:val="FontStyle57"/>
                <w:sz w:val="28"/>
                <w:szCs w:val="28"/>
              </w:rPr>
              <w:t>.2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…………………………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ind w:left="269"/>
              <w:jc w:val="left"/>
              <w:rPr>
                <w:rStyle w:val="FontStyle5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6A3DC3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6A3DC3">
              <w:rPr>
                <w:rStyle w:val="FontStyle57"/>
                <w:sz w:val="28"/>
                <w:szCs w:val="28"/>
              </w:rPr>
              <w:t>1.N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N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rPr>
          <w:trHeight w:val="1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ind w:left="26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ind w:left="26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1.1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ind w:left="26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</w:tr>
      <w:tr w:rsidR="00612652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24"/>
              <w:rPr>
                <w:rStyle w:val="FontStyle57"/>
                <w:sz w:val="24"/>
                <w:szCs w:val="24"/>
              </w:rPr>
            </w:pPr>
            <w:r w:rsidRPr="00612652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1265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24"/>
            </w:pPr>
            <w:r w:rsidRPr="00612652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</w:pPr>
            <w:r w:rsidRPr="00612652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</w:pPr>
            <w:r w:rsidRPr="00612652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24"/>
            </w:pPr>
            <w:r w:rsidRPr="00612652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  <w:ind w:left="269"/>
            </w:pPr>
            <w:r w:rsidRPr="00612652"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</w:pPr>
            <w:r w:rsidRPr="00612652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</w:pPr>
            <w:r w:rsidRPr="00612652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</w:pPr>
            <w:r w:rsidRPr="00612652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52" w:rsidRPr="00612652" w:rsidRDefault="00612652" w:rsidP="00A13B7A">
            <w:pPr>
              <w:pStyle w:val="Style39"/>
              <w:spacing w:line="240" w:lineRule="auto"/>
            </w:pPr>
            <w:r w:rsidRPr="00612652">
              <w:t>11</w:t>
            </w: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1.2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ind w:left="26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2.3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1.3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ind w:left="26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6A3DC3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6A3DC3">
              <w:rPr>
                <w:rStyle w:val="FontStyle57"/>
                <w:sz w:val="28"/>
                <w:szCs w:val="28"/>
              </w:rPr>
              <w:t>2.N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N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Ведомственная целевая программа № 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3.1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1.1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3.2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1.2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3.3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1.3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6A3DC3" w:rsidRDefault="00924E7A" w:rsidP="00A13B7A">
            <w:pPr>
              <w:pStyle w:val="Style24"/>
              <w:rPr>
                <w:rStyle w:val="FontStyle57"/>
                <w:sz w:val="28"/>
                <w:szCs w:val="28"/>
              </w:rPr>
            </w:pPr>
            <w:r w:rsidRPr="006A3DC3">
              <w:rPr>
                <w:rStyle w:val="FontStyle57"/>
                <w:sz w:val="28"/>
                <w:szCs w:val="28"/>
              </w:rPr>
              <w:t>3.N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Мероприятие N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2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  <w:ind w:left="269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467468" w:rsidRDefault="00924E7A" w:rsidP="00A13B7A">
            <w:pPr>
              <w:pStyle w:val="Style39"/>
              <w:spacing w:line="240" w:lineRule="auto"/>
            </w:pPr>
          </w:p>
        </w:tc>
      </w:tr>
      <w:tr w:rsidR="00924E7A" w:rsidRPr="00BD71E0" w:rsidTr="00A13B7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2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ind w:left="26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E7A" w:rsidRPr="00BD71E0" w:rsidRDefault="00924E7A" w:rsidP="00A13B7A">
            <w:pPr>
              <w:pStyle w:val="Style39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924E7A" w:rsidRPr="00BD71E0" w:rsidRDefault="00924E7A" w:rsidP="00924E7A">
      <w:pPr>
        <w:pStyle w:val="Style13"/>
        <w:widowControl/>
        <w:tabs>
          <w:tab w:val="left" w:pos="96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vertAlign w:val="superscript"/>
        </w:rPr>
        <w:t>1</w:t>
      </w:r>
      <w:r w:rsidRPr="00BD71E0">
        <w:rPr>
          <w:rStyle w:val="FontStyle57"/>
          <w:sz w:val="28"/>
          <w:szCs w:val="28"/>
        </w:rPr>
        <w:t xml:space="preserve">В </w:t>
      </w:r>
      <w:proofErr w:type="gramStart"/>
      <w:r w:rsidRPr="00BD71E0">
        <w:rPr>
          <w:rStyle w:val="FontStyle57"/>
          <w:sz w:val="28"/>
          <w:szCs w:val="28"/>
        </w:rPr>
        <w:t>качестве</w:t>
      </w:r>
      <w:proofErr w:type="gramEnd"/>
      <w:r w:rsidRPr="00BD71E0">
        <w:rPr>
          <w:rStyle w:val="FontStyle57"/>
          <w:sz w:val="28"/>
          <w:szCs w:val="28"/>
        </w:rPr>
        <w:t xml:space="preserve"> ответственного за </w:t>
      </w:r>
      <w:r>
        <w:rPr>
          <w:rStyle w:val="FontStyle57"/>
          <w:sz w:val="28"/>
          <w:szCs w:val="28"/>
        </w:rPr>
        <w:t xml:space="preserve">реализацию мероприятий указывается Ф.И.О., должность, наименование исполнительного органа государственной </w:t>
      </w:r>
      <w:r w:rsidRPr="00BD71E0">
        <w:rPr>
          <w:rStyle w:val="FontStyle57"/>
          <w:sz w:val="28"/>
          <w:szCs w:val="28"/>
        </w:rPr>
        <w:t xml:space="preserve">власти </w:t>
      </w:r>
      <w:r>
        <w:rPr>
          <w:rStyle w:val="FontStyle57"/>
          <w:sz w:val="28"/>
          <w:szCs w:val="28"/>
        </w:rPr>
        <w:t xml:space="preserve">(не более одного), по </w:t>
      </w:r>
      <w:r w:rsidRPr="00BD71E0">
        <w:rPr>
          <w:rStyle w:val="FontStyle57"/>
          <w:sz w:val="28"/>
          <w:szCs w:val="28"/>
        </w:rPr>
        <w:t>контрольно</w:t>
      </w:r>
      <w:r>
        <w:rPr>
          <w:rStyle w:val="FontStyle57"/>
          <w:sz w:val="28"/>
          <w:szCs w:val="28"/>
        </w:rPr>
        <w:t>му событию -</w:t>
      </w:r>
      <w:r w:rsidRPr="00BD71E0">
        <w:rPr>
          <w:rStyle w:val="FontStyle57"/>
          <w:sz w:val="28"/>
          <w:szCs w:val="28"/>
        </w:rPr>
        <w:t xml:space="preserve"> наименование исполнительного органа государственной власти </w:t>
      </w:r>
      <w:r>
        <w:rPr>
          <w:rStyle w:val="FontStyle57"/>
          <w:sz w:val="28"/>
          <w:szCs w:val="28"/>
        </w:rPr>
        <w:t>(не более одного).</w:t>
      </w:r>
    </w:p>
    <w:p w:rsidR="00924E7A" w:rsidRPr="00BD71E0" w:rsidRDefault="00924E7A" w:rsidP="00924E7A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7"/>
          <w:sz w:val="28"/>
          <w:szCs w:val="28"/>
          <w:vertAlign w:val="superscript"/>
        </w:rPr>
        <w:t>2</w:t>
      </w:r>
      <w:r w:rsidRPr="00BD71E0">
        <w:rPr>
          <w:rStyle w:val="FontStyle57"/>
          <w:sz w:val="28"/>
          <w:szCs w:val="28"/>
        </w:rPr>
        <w:t xml:space="preserve">В части финансового обеспечения реализации </w:t>
      </w:r>
      <w:r>
        <w:rPr>
          <w:rStyle w:val="FontStyle57"/>
          <w:sz w:val="28"/>
          <w:szCs w:val="28"/>
        </w:rPr>
        <w:t>муниципальной</w:t>
      </w:r>
      <w:r w:rsidRPr="00BD71E0">
        <w:rPr>
          <w:rStyle w:val="FontStyle57"/>
          <w:sz w:val="28"/>
          <w:szCs w:val="28"/>
        </w:rPr>
        <w:t xml:space="preserve"> программы за счет средств </w:t>
      </w:r>
      <w:r w:rsidR="00A13B7A">
        <w:rPr>
          <w:rStyle w:val="FontStyle57"/>
          <w:sz w:val="28"/>
          <w:szCs w:val="28"/>
        </w:rPr>
        <w:t>местного</w:t>
      </w:r>
      <w:r w:rsidRPr="00BD71E0">
        <w:rPr>
          <w:rStyle w:val="FontStyle57"/>
          <w:sz w:val="28"/>
          <w:szCs w:val="28"/>
        </w:rPr>
        <w:t xml:space="preserve"> бюджета, в том числе источником финанси</w:t>
      </w:r>
      <w:r w:rsidRPr="00BD71E0">
        <w:rPr>
          <w:rStyle w:val="FontStyle57"/>
          <w:sz w:val="28"/>
          <w:szCs w:val="28"/>
        </w:rPr>
        <w:softHyphen/>
        <w:t xml:space="preserve">рования, которых являются межбюджетные трансферты из </w:t>
      </w:r>
      <w:r>
        <w:rPr>
          <w:rStyle w:val="FontStyle57"/>
          <w:sz w:val="28"/>
          <w:szCs w:val="28"/>
        </w:rPr>
        <w:t xml:space="preserve">краевого </w:t>
      </w:r>
      <w:r w:rsidRPr="00BD71E0">
        <w:rPr>
          <w:rStyle w:val="FontStyle57"/>
          <w:sz w:val="28"/>
          <w:szCs w:val="28"/>
        </w:rPr>
        <w:t>бюджета.</w:t>
      </w:r>
    </w:p>
    <w:p w:rsidR="00924E7A" w:rsidRDefault="00924E7A" w:rsidP="00924E7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A13B7A" w:rsidRDefault="00612652" w:rsidP="00924E7A">
      <w:pPr>
        <w:spacing w:after="0"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sectPr w:rsidR="00A13B7A" w:rsidSect="0061265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7A"/>
    <w:rsid w:val="001E6408"/>
    <w:rsid w:val="002C528F"/>
    <w:rsid w:val="0055470F"/>
    <w:rsid w:val="00612652"/>
    <w:rsid w:val="00924E7A"/>
    <w:rsid w:val="00A1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24E7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E7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924E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24E7A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924E7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924E7A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24E7A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24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24E7A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24E7A"/>
    <w:rPr>
      <w:rFonts w:ascii="Times New Roman" w:hAnsi="Times New Roman" w:cs="Times New Roman"/>
      <w:sz w:val="12"/>
      <w:szCs w:val="12"/>
    </w:rPr>
  </w:style>
  <w:style w:type="paragraph" w:customStyle="1" w:styleId="Style13">
    <w:name w:val="Style13"/>
    <w:basedOn w:val="a"/>
    <w:rsid w:val="00924E7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24E7A"/>
    <w:pPr>
      <w:widowControl w:val="0"/>
      <w:autoSpaceDE w:val="0"/>
      <w:autoSpaceDN w:val="0"/>
      <w:adjustRightInd w:val="0"/>
      <w:spacing w:after="0" w:line="209" w:lineRule="exact"/>
      <w:ind w:firstLine="1982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4</cp:revision>
  <cp:lastPrinted>2015-01-28T05:43:00Z</cp:lastPrinted>
  <dcterms:created xsi:type="dcterms:W3CDTF">2014-06-11T05:35:00Z</dcterms:created>
  <dcterms:modified xsi:type="dcterms:W3CDTF">2015-01-28T05:43:00Z</dcterms:modified>
</cp:coreProperties>
</file>