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4D" w:rsidRDefault="001448F6" w:rsidP="00E2734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454D" w:rsidRDefault="0096454D" w:rsidP="00E2734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34D" w:rsidRDefault="00111164" w:rsidP="00E2734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E2734D">
        <w:rPr>
          <w:b/>
          <w:color w:val="000000"/>
          <w:sz w:val="28"/>
        </w:rPr>
        <w:t xml:space="preserve"> </w:t>
      </w:r>
      <w:r w:rsidR="001448F6">
        <w:rPr>
          <w:rFonts w:ascii="Times New Roman" w:hAnsi="Times New Roman" w:cs="Times New Roman"/>
          <w:b/>
          <w:sz w:val="28"/>
          <w:szCs w:val="28"/>
        </w:rPr>
        <w:t>обобщения результатов оценки эффективности</w:t>
      </w:r>
      <w:r w:rsidR="004A3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34D" w:rsidRDefault="00111164" w:rsidP="00E2734D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  <w:r w:rsidR="00E2734D">
        <w:rPr>
          <w:b/>
          <w:color w:val="000000"/>
          <w:sz w:val="28"/>
        </w:rPr>
        <w:t xml:space="preserve"> </w:t>
      </w:r>
      <w:r w:rsidR="00DA7BBC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</w:t>
      </w:r>
    </w:p>
    <w:p w:rsidR="00111164" w:rsidRDefault="00111164" w:rsidP="0096454D">
      <w:pPr>
        <w:shd w:val="clear" w:color="auto" w:fill="FFFFFF"/>
        <w:ind w:firstLine="0"/>
        <w:jc w:val="center"/>
        <w:rPr>
          <w:color w:val="000000"/>
          <w:sz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111164" w:rsidRPr="006D1DAC" w:rsidRDefault="00111164" w:rsidP="00111164">
      <w:pPr>
        <w:shd w:val="clear" w:color="auto" w:fill="FFFFFF"/>
        <w:jc w:val="center"/>
        <w:rPr>
          <w:color w:val="000000"/>
          <w:sz w:val="28"/>
        </w:rPr>
      </w:pPr>
    </w:p>
    <w:p w:rsidR="00111164" w:rsidRPr="006105EC" w:rsidRDefault="00111164" w:rsidP="00111164">
      <w:pPr>
        <w:ind w:firstLine="851"/>
        <w:rPr>
          <w:bCs/>
          <w:sz w:val="28"/>
          <w:szCs w:val="28"/>
        </w:rPr>
      </w:pPr>
      <w:r w:rsidRPr="007B198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174.3 </w:t>
      </w:r>
      <w:r w:rsidRPr="007B198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</w:t>
      </w:r>
      <w:r w:rsidRPr="007B198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постановлением </w:t>
      </w:r>
      <w:r w:rsidRPr="007B198E">
        <w:rPr>
          <w:sz w:val="28"/>
          <w:szCs w:val="28"/>
        </w:rPr>
        <w:t>Правительства Российско</w:t>
      </w:r>
      <w:r w:rsidR="00EB3A74">
        <w:rPr>
          <w:sz w:val="28"/>
          <w:szCs w:val="28"/>
        </w:rPr>
        <w:t>й Федерации от 22 июня 2019 г.</w:t>
      </w:r>
      <w:r w:rsidRPr="007B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796 </w:t>
      </w:r>
      <w:r w:rsidR="001448F6">
        <w:rPr>
          <w:sz w:val="28"/>
          <w:szCs w:val="28"/>
        </w:rPr>
        <w:t>«</w:t>
      </w:r>
      <w:r w:rsidRPr="007B198E">
        <w:rPr>
          <w:sz w:val="28"/>
          <w:szCs w:val="28"/>
        </w:rPr>
        <w:t>Об общих требованиях к оценке налоговых расходов субъектов Российской Федерации</w:t>
      </w:r>
      <w:r w:rsidR="001448F6">
        <w:rPr>
          <w:bCs/>
          <w:sz w:val="28"/>
          <w:szCs w:val="28"/>
        </w:rPr>
        <w:t xml:space="preserve"> и муниципальных образований»</w:t>
      </w:r>
      <w:r>
        <w:rPr>
          <w:bCs/>
          <w:sz w:val="28"/>
          <w:szCs w:val="28"/>
        </w:rPr>
        <w:t xml:space="preserve"> п о с т а н о в л я ю:</w:t>
      </w:r>
    </w:p>
    <w:p w:rsidR="00111164" w:rsidRPr="00111164" w:rsidRDefault="00111164" w:rsidP="00111164">
      <w:pPr>
        <w:pStyle w:val="3"/>
        <w:ind w:firstLine="708"/>
        <w:rPr>
          <w:b w:val="0"/>
        </w:rPr>
      </w:pPr>
      <w:r w:rsidRPr="00111164">
        <w:rPr>
          <w:b w:val="0"/>
        </w:rPr>
        <w:t xml:space="preserve">1. Утвердить Порядок </w:t>
      </w:r>
      <w:r w:rsidR="001448F6">
        <w:rPr>
          <w:b w:val="0"/>
        </w:rPr>
        <w:t>обобщения результатов</w:t>
      </w:r>
      <w:r w:rsidRPr="00111164">
        <w:rPr>
          <w:b w:val="0"/>
        </w:rPr>
        <w:t xml:space="preserve"> оценки </w:t>
      </w:r>
      <w:r w:rsidR="001448F6">
        <w:rPr>
          <w:b w:val="0"/>
        </w:rPr>
        <w:t xml:space="preserve">эффективности </w:t>
      </w:r>
      <w:r w:rsidRPr="00111164">
        <w:rPr>
          <w:b w:val="0"/>
        </w:rPr>
        <w:t xml:space="preserve">налоговых расходов </w:t>
      </w:r>
      <w:r w:rsidR="00DA7BBC">
        <w:rPr>
          <w:b w:val="0"/>
          <w:color w:val="000000"/>
        </w:rPr>
        <w:t>Безводного</w:t>
      </w:r>
      <w:r w:rsidRPr="00111164">
        <w:rPr>
          <w:b w:val="0"/>
          <w:color w:val="000000"/>
        </w:rPr>
        <w:t xml:space="preserve"> сельского</w:t>
      </w:r>
      <w:r w:rsidRPr="00D91D2A">
        <w:rPr>
          <w:color w:val="000000"/>
        </w:rPr>
        <w:t xml:space="preserve"> </w:t>
      </w:r>
      <w:r w:rsidRPr="00111164">
        <w:rPr>
          <w:b w:val="0"/>
          <w:color w:val="000000"/>
        </w:rPr>
        <w:t>поселения Курганинского района</w:t>
      </w:r>
      <w:r w:rsidR="001448F6">
        <w:rPr>
          <w:b w:val="0"/>
          <w:color w:val="000000"/>
        </w:rPr>
        <w:t>, осуществляемой кураторами налоговых расходов</w:t>
      </w:r>
      <w:r w:rsidRPr="00111164">
        <w:rPr>
          <w:b w:val="0"/>
          <w:color w:val="000000"/>
        </w:rPr>
        <w:t xml:space="preserve"> (</w:t>
      </w:r>
      <w:r w:rsidR="00EB3A74">
        <w:rPr>
          <w:b w:val="0"/>
          <w:color w:val="000000"/>
        </w:rPr>
        <w:t>приложение</w:t>
      </w:r>
      <w:r w:rsidRPr="00111164">
        <w:rPr>
          <w:b w:val="0"/>
          <w:color w:val="000000"/>
        </w:rPr>
        <w:t>).</w:t>
      </w:r>
    </w:p>
    <w:p w:rsidR="00EB3A74" w:rsidRPr="00EB3A74" w:rsidRDefault="001448F6" w:rsidP="00EB3A7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A74" w:rsidRPr="00EB3A74">
        <w:rPr>
          <w:rFonts w:ascii="Times New Roman" w:hAnsi="Times New Roman" w:cs="Times New Roman"/>
          <w:sz w:val="28"/>
          <w:szCs w:val="28"/>
        </w:rPr>
        <w:t xml:space="preserve">. </w:t>
      </w:r>
      <w:r w:rsidR="00EB3A74" w:rsidRPr="00EB3A74">
        <w:rPr>
          <w:rFonts w:ascii="Times New Roman" w:hAnsi="Times New Roman" w:cs="Times New Roman"/>
          <w:sz w:val="28"/>
          <w:szCs w:val="28"/>
          <w:lang w:eastAsia="ar-SA"/>
        </w:rPr>
        <w:t>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 и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EB3A74" w:rsidRPr="00EB3A74" w:rsidRDefault="001448F6" w:rsidP="00EB3A74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A74" w:rsidRPr="00EB3A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</w:t>
      </w:r>
      <w:r w:rsidR="004A388B">
        <w:rPr>
          <w:rFonts w:ascii="Times New Roman" w:hAnsi="Times New Roman" w:cs="Times New Roman"/>
          <w:sz w:val="28"/>
          <w:szCs w:val="28"/>
        </w:rPr>
        <w:t xml:space="preserve"> </w:t>
      </w:r>
      <w:r w:rsidR="00EB3A74" w:rsidRPr="00EB3A74">
        <w:rPr>
          <w:rFonts w:ascii="Times New Roman" w:hAnsi="Times New Roman" w:cs="Times New Roman"/>
          <w:sz w:val="28"/>
          <w:szCs w:val="28"/>
        </w:rPr>
        <w:t>за</w:t>
      </w:r>
      <w:r w:rsidR="004A388B">
        <w:rPr>
          <w:rFonts w:ascii="Times New Roman" w:hAnsi="Times New Roman" w:cs="Times New Roman"/>
          <w:sz w:val="28"/>
          <w:szCs w:val="28"/>
        </w:rPr>
        <w:t xml:space="preserve"> </w:t>
      </w:r>
      <w:r w:rsidR="00EB3A74" w:rsidRPr="00EB3A74">
        <w:rPr>
          <w:rFonts w:ascii="Times New Roman" w:hAnsi="Times New Roman" w:cs="Times New Roman"/>
          <w:sz w:val="28"/>
          <w:szCs w:val="28"/>
        </w:rPr>
        <w:t>собой.</w:t>
      </w:r>
    </w:p>
    <w:p w:rsidR="00111164" w:rsidRDefault="001448F6" w:rsidP="00EB3A74">
      <w:pPr>
        <w:widowControl/>
        <w:tabs>
          <w:tab w:val="left" w:pos="709"/>
        </w:tabs>
        <w:autoSpaceDE/>
        <w:autoSpaceDN/>
        <w:adjustRightInd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A74" w:rsidRPr="00EB3A7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DA7BBC" w:rsidRDefault="00DA7BBC" w:rsidP="00111164">
      <w:pPr>
        <w:spacing w:line="22" w:lineRule="atLeast"/>
        <w:rPr>
          <w:sz w:val="28"/>
          <w:szCs w:val="28"/>
        </w:rPr>
      </w:pPr>
    </w:p>
    <w:p w:rsidR="00EB3A74" w:rsidRPr="00EB3A74" w:rsidRDefault="00EB3A74" w:rsidP="00EB3A74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Безводного сельского </w:t>
      </w:r>
    </w:p>
    <w:p w:rsidR="00EB3A74" w:rsidRPr="00EB3A74" w:rsidRDefault="00EB3A74" w:rsidP="00EB3A74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Курганинского района</w:t>
      </w: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Н.Н. Барышникова</w:t>
      </w:r>
    </w:p>
    <w:p w:rsidR="00EB3A74" w:rsidRPr="00EB3A74" w:rsidRDefault="00EB3A74" w:rsidP="00EB3A74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A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 xml:space="preserve">Бюджетным отделом администрации 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 xml:space="preserve">Курганинского района             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Начальника отдела                                                                            Л.П. Преснякова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 xml:space="preserve">Ведущий специалист бюджетного 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 xml:space="preserve">отдела администрации Безводного 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Е.Б. Метелева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администрации Безводного</w:t>
      </w:r>
    </w:p>
    <w:p w:rsidR="00EB3A74" w:rsidRPr="00EB3A74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454D" w:rsidRDefault="00EB3A74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B3A74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        С.В. </w:t>
      </w:r>
      <w:proofErr w:type="spellStart"/>
      <w:r w:rsidRPr="00EB3A74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</w:p>
    <w:p w:rsidR="004A388B" w:rsidRDefault="004A388B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54D" w:rsidRPr="001173C4" w:rsidRDefault="0096454D" w:rsidP="0096454D">
      <w:pPr>
        <w:ind w:left="5387" w:firstLine="0"/>
        <w:jc w:val="left"/>
        <w:rPr>
          <w:sz w:val="28"/>
          <w:szCs w:val="28"/>
        </w:rPr>
      </w:pPr>
      <w:r w:rsidRPr="001173C4">
        <w:rPr>
          <w:sz w:val="28"/>
          <w:szCs w:val="28"/>
        </w:rPr>
        <w:lastRenderedPageBreak/>
        <w:t xml:space="preserve">Приложение </w:t>
      </w:r>
    </w:p>
    <w:p w:rsidR="0096454D" w:rsidRPr="001173C4" w:rsidRDefault="0096454D" w:rsidP="0096454D">
      <w:pPr>
        <w:ind w:left="5387"/>
        <w:jc w:val="left"/>
        <w:rPr>
          <w:sz w:val="28"/>
          <w:szCs w:val="28"/>
        </w:rPr>
      </w:pPr>
    </w:p>
    <w:p w:rsidR="004A388B" w:rsidRDefault="0096454D" w:rsidP="0096454D">
      <w:pPr>
        <w:widowControl/>
        <w:autoSpaceDE/>
        <w:autoSpaceDN/>
        <w:adjustRightInd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6454D" w:rsidRDefault="0096454D" w:rsidP="0096454D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Безводного сельского поселения </w:t>
      </w:r>
      <w:r w:rsidRPr="001173C4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</w:t>
      </w:r>
      <w:r w:rsidRPr="001173C4">
        <w:rPr>
          <w:sz w:val="28"/>
          <w:szCs w:val="28"/>
        </w:rPr>
        <w:t>от_____________№</w:t>
      </w:r>
    </w:p>
    <w:p w:rsidR="00EB3A74" w:rsidRPr="00EB3A74" w:rsidRDefault="0096454D" w:rsidP="00EB3A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6A" w:rsidRDefault="00E2734D" w:rsidP="0020616A">
      <w:pPr>
        <w:pStyle w:val="3"/>
        <w:jc w:val="center"/>
      </w:pPr>
      <w:r>
        <w:t>ПОРЯДОК</w:t>
      </w:r>
    </w:p>
    <w:p w:rsidR="00641F08" w:rsidRPr="00111164" w:rsidRDefault="001B297A" w:rsidP="00BD0809">
      <w:pPr>
        <w:pStyle w:val="3"/>
        <w:jc w:val="center"/>
      </w:pPr>
      <w:r>
        <w:t>Обобщения результатов</w:t>
      </w:r>
      <w:r w:rsidR="00111164" w:rsidRPr="00111164">
        <w:t xml:space="preserve"> оценки </w:t>
      </w:r>
      <w:r>
        <w:t xml:space="preserve">эффективности </w:t>
      </w:r>
      <w:r w:rsidR="00111164" w:rsidRPr="00111164">
        <w:t xml:space="preserve">налоговых расходов </w:t>
      </w:r>
      <w:r w:rsidR="00DA7BBC">
        <w:rPr>
          <w:color w:val="000000"/>
        </w:rPr>
        <w:t>Безводного</w:t>
      </w:r>
      <w:r w:rsidR="00111164" w:rsidRPr="00111164">
        <w:rPr>
          <w:color w:val="000000"/>
        </w:rPr>
        <w:t xml:space="preserve"> сельского поселения Курганинского района</w:t>
      </w:r>
      <w:r>
        <w:rPr>
          <w:color w:val="000000"/>
        </w:rPr>
        <w:t>, осуществляемой кураторами налоговых расходов</w:t>
      </w:r>
    </w:p>
    <w:p w:rsidR="00BD0809" w:rsidRDefault="00BD0809" w:rsidP="00BD0809">
      <w:pPr>
        <w:pStyle w:val="3"/>
        <w:jc w:val="center"/>
      </w:pPr>
    </w:p>
    <w:p w:rsidR="004F6C1D" w:rsidRPr="00111164" w:rsidRDefault="004F6C1D" w:rsidP="001B297A">
      <w:pPr>
        <w:pStyle w:val="20"/>
        <w:shd w:val="clear" w:color="auto" w:fill="auto"/>
        <w:tabs>
          <w:tab w:val="left" w:pos="3923"/>
        </w:tabs>
        <w:spacing w:before="0" w:after="333" w:line="288" w:lineRule="exact"/>
        <w:jc w:val="left"/>
        <w:rPr>
          <w:b/>
        </w:rPr>
      </w:pPr>
    </w:p>
    <w:p w:rsidR="001B297A" w:rsidRPr="001B297A" w:rsidRDefault="001B297A" w:rsidP="001B29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297A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обобщения результатов оценки эффективности налоговых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7A">
        <w:rPr>
          <w:rFonts w:ascii="Times New Roman" w:hAnsi="Times New Roman" w:cs="Times New Roman"/>
          <w:sz w:val="28"/>
          <w:szCs w:val="28"/>
        </w:rPr>
        <w:t>осуществляемой кураторами налоговых расходов.</w:t>
      </w:r>
    </w:p>
    <w:p w:rsidR="001B297A" w:rsidRPr="001B297A" w:rsidRDefault="001B297A" w:rsidP="001B29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297A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куратор налогового расхода формирует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вкладе налогового расхода в достижение целей муниципальной программы и (или) целей социально-экономической политики, не относящиеся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1B297A" w:rsidRPr="001B297A" w:rsidRDefault="001B297A" w:rsidP="001B29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Бюджетный</w:t>
      </w:r>
      <w:r w:rsidRPr="001B297A">
        <w:rPr>
          <w:rFonts w:ascii="Times New Roman" w:hAnsi="Times New Roman" w:cs="Times New Roman"/>
          <w:sz w:val="28"/>
          <w:szCs w:val="28"/>
        </w:rPr>
        <w:t xml:space="preserve"> отдел обобщает информацию о результатах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на основе данных предоставленных кураторами налоговых расходов.</w:t>
      </w:r>
    </w:p>
    <w:p w:rsidR="001B297A" w:rsidRPr="001B297A" w:rsidRDefault="001B297A" w:rsidP="001B29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297A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а также при проведении оценки эффективности реализации муниципальных программ.</w:t>
      </w:r>
    </w:p>
    <w:p w:rsidR="001B297A" w:rsidRPr="001B297A" w:rsidRDefault="001B297A" w:rsidP="001B29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297A">
        <w:rPr>
          <w:rFonts w:ascii="Times New Roman" w:hAnsi="Times New Roman" w:cs="Times New Roman"/>
          <w:sz w:val="28"/>
          <w:szCs w:val="28"/>
        </w:rPr>
        <w:t xml:space="preserve">Орган направляет обобщенную информацию о результатах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координаторам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целях ее учета при проведении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Безводного</w:t>
      </w:r>
      <w:r w:rsidRPr="001B29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F3C12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Pr="001B297A">
        <w:rPr>
          <w:rFonts w:ascii="Times New Roman" w:hAnsi="Times New Roman" w:cs="Times New Roman"/>
          <w:sz w:val="28"/>
          <w:szCs w:val="28"/>
        </w:rPr>
        <w:t>.</w:t>
      </w:r>
    </w:p>
    <w:p w:rsidR="001B297A" w:rsidRPr="001B297A" w:rsidRDefault="00CF3C12" w:rsidP="001B29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297A" w:rsidRPr="001B297A">
        <w:rPr>
          <w:rFonts w:ascii="Times New Roman" w:hAnsi="Times New Roman" w:cs="Times New Roman"/>
          <w:sz w:val="28"/>
          <w:szCs w:val="28"/>
        </w:rPr>
        <w:t xml:space="preserve">Орган размещает обобщенную информацию о результатах оценки эффективности налоговых расходов </w:t>
      </w:r>
      <w:r w:rsidR="001B297A">
        <w:rPr>
          <w:rFonts w:ascii="Times New Roman" w:hAnsi="Times New Roman" w:cs="Times New Roman"/>
          <w:sz w:val="28"/>
          <w:szCs w:val="28"/>
        </w:rPr>
        <w:t>Безводного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297A" w:rsidRPr="001B297A">
        <w:rPr>
          <w:rFonts w:ascii="Times New Roman" w:hAnsi="Times New Roman" w:cs="Times New Roman"/>
          <w:sz w:val="28"/>
          <w:szCs w:val="28"/>
        </w:rPr>
        <w:lastRenderedPageBreak/>
        <w:t xml:space="preserve">Курганинского района на официальном сайте администрации </w:t>
      </w:r>
      <w:r w:rsidR="001B297A">
        <w:rPr>
          <w:rFonts w:ascii="Times New Roman" w:hAnsi="Times New Roman" w:cs="Times New Roman"/>
          <w:sz w:val="28"/>
          <w:szCs w:val="28"/>
        </w:rPr>
        <w:t>Безводного</w:t>
      </w:r>
      <w:r w:rsidR="001B297A" w:rsidRPr="001B29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района.</w:t>
      </w:r>
    </w:p>
    <w:p w:rsidR="00735C94" w:rsidRPr="00E2734D" w:rsidRDefault="00735C94" w:rsidP="00E27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11164" w:rsidRPr="00E2734D" w:rsidRDefault="00111164" w:rsidP="00E2734D">
      <w:pPr>
        <w:rPr>
          <w:rFonts w:ascii="Times New Roman" w:hAnsi="Times New Roman" w:cs="Times New Roman"/>
          <w:sz w:val="28"/>
          <w:szCs w:val="28"/>
        </w:rPr>
      </w:pP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A7BBC" w:rsidRPr="00E2734D">
        <w:rPr>
          <w:rFonts w:ascii="Times New Roman" w:hAnsi="Times New Roman" w:cs="Times New Roman"/>
          <w:sz w:val="28"/>
          <w:szCs w:val="28"/>
        </w:rPr>
        <w:t>бюджетного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BBC" w:rsidRPr="00E2734D">
        <w:rPr>
          <w:rFonts w:ascii="Times New Roman" w:hAnsi="Times New Roman" w:cs="Times New Roman"/>
          <w:sz w:val="28"/>
          <w:szCs w:val="28"/>
        </w:rPr>
        <w:t>Безводного</w:t>
      </w:r>
      <w:r w:rsidRPr="00E2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38F6" w:rsidRPr="00E2734D" w:rsidRDefault="00F338F6" w:rsidP="00E273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734D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</w:t>
      </w:r>
      <w:r w:rsidR="00DA7BBC" w:rsidRPr="00E273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73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7BBC" w:rsidRPr="00E2734D">
        <w:rPr>
          <w:rFonts w:ascii="Times New Roman" w:hAnsi="Times New Roman" w:cs="Times New Roman"/>
          <w:sz w:val="28"/>
          <w:szCs w:val="28"/>
        </w:rPr>
        <w:t>Л.П. Преснякова</w:t>
      </w:r>
      <w:bookmarkStart w:id="0" w:name="_GoBack"/>
      <w:bookmarkEnd w:id="0"/>
    </w:p>
    <w:sectPr w:rsidR="00F338F6" w:rsidRPr="00E2734D" w:rsidSect="00F338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56" w:rsidRPr="007800DF" w:rsidRDefault="005B2956" w:rsidP="007800DF">
      <w:r>
        <w:separator/>
      </w:r>
    </w:p>
  </w:endnote>
  <w:endnote w:type="continuationSeparator" w:id="0">
    <w:p w:rsidR="005B2956" w:rsidRPr="007800DF" w:rsidRDefault="005B2956" w:rsidP="0078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56" w:rsidRPr="007800DF" w:rsidRDefault="005B2956" w:rsidP="007800DF">
      <w:r>
        <w:separator/>
      </w:r>
    </w:p>
  </w:footnote>
  <w:footnote w:type="continuationSeparator" w:id="0">
    <w:p w:rsidR="005B2956" w:rsidRPr="007800DF" w:rsidRDefault="005B2956" w:rsidP="0078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1E88"/>
    <w:multiLevelType w:val="multilevel"/>
    <w:tmpl w:val="1BA844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DB55805"/>
    <w:multiLevelType w:val="multilevel"/>
    <w:tmpl w:val="0DA279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 w15:restartNumberingAfterBreak="0">
    <w:nsid w:val="209B0954"/>
    <w:multiLevelType w:val="multilevel"/>
    <w:tmpl w:val="BD56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D35EE"/>
    <w:multiLevelType w:val="multilevel"/>
    <w:tmpl w:val="07A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7003F8"/>
    <w:multiLevelType w:val="hybridMultilevel"/>
    <w:tmpl w:val="EC9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C45C2"/>
    <w:multiLevelType w:val="hybridMultilevel"/>
    <w:tmpl w:val="FA0A0C5C"/>
    <w:lvl w:ilvl="0" w:tplc="09FE8ED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DA1B42"/>
    <w:multiLevelType w:val="multilevel"/>
    <w:tmpl w:val="5F92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F08"/>
    <w:rsid w:val="00012C2D"/>
    <w:rsid w:val="00031930"/>
    <w:rsid w:val="00053E72"/>
    <w:rsid w:val="00074463"/>
    <w:rsid w:val="000A5CCB"/>
    <w:rsid w:val="000A6602"/>
    <w:rsid w:val="000A78D0"/>
    <w:rsid w:val="000D7CF2"/>
    <w:rsid w:val="000F7117"/>
    <w:rsid w:val="001048F3"/>
    <w:rsid w:val="00111164"/>
    <w:rsid w:val="001448F6"/>
    <w:rsid w:val="001511E5"/>
    <w:rsid w:val="00161AF1"/>
    <w:rsid w:val="001871B0"/>
    <w:rsid w:val="001B297A"/>
    <w:rsid w:val="001E725A"/>
    <w:rsid w:val="0020616A"/>
    <w:rsid w:val="002075D0"/>
    <w:rsid w:val="00247F40"/>
    <w:rsid w:val="00280A43"/>
    <w:rsid w:val="002D29AA"/>
    <w:rsid w:val="00307581"/>
    <w:rsid w:val="00341EE0"/>
    <w:rsid w:val="00353E7F"/>
    <w:rsid w:val="00356931"/>
    <w:rsid w:val="00363AC1"/>
    <w:rsid w:val="003B1386"/>
    <w:rsid w:val="003B549F"/>
    <w:rsid w:val="003C412F"/>
    <w:rsid w:val="00440F24"/>
    <w:rsid w:val="00456509"/>
    <w:rsid w:val="004700C0"/>
    <w:rsid w:val="00496BF1"/>
    <w:rsid w:val="004A388B"/>
    <w:rsid w:val="004C70EA"/>
    <w:rsid w:val="004D1C01"/>
    <w:rsid w:val="004D5B1D"/>
    <w:rsid w:val="004F6C1D"/>
    <w:rsid w:val="0051656E"/>
    <w:rsid w:val="00517DC4"/>
    <w:rsid w:val="00520E59"/>
    <w:rsid w:val="00584E22"/>
    <w:rsid w:val="00591382"/>
    <w:rsid w:val="005B2956"/>
    <w:rsid w:val="005D2F94"/>
    <w:rsid w:val="005E1362"/>
    <w:rsid w:val="00620146"/>
    <w:rsid w:val="00641F08"/>
    <w:rsid w:val="006531D1"/>
    <w:rsid w:val="006C701A"/>
    <w:rsid w:val="006D0C70"/>
    <w:rsid w:val="0070626C"/>
    <w:rsid w:val="0072217C"/>
    <w:rsid w:val="00735C94"/>
    <w:rsid w:val="007800DF"/>
    <w:rsid w:val="00780B7C"/>
    <w:rsid w:val="007C1262"/>
    <w:rsid w:val="008364A3"/>
    <w:rsid w:val="008752C5"/>
    <w:rsid w:val="00882131"/>
    <w:rsid w:val="008D37A2"/>
    <w:rsid w:val="008E48AD"/>
    <w:rsid w:val="008F4314"/>
    <w:rsid w:val="009021AE"/>
    <w:rsid w:val="00903979"/>
    <w:rsid w:val="0096454D"/>
    <w:rsid w:val="00A01B60"/>
    <w:rsid w:val="00A145A9"/>
    <w:rsid w:val="00A15D28"/>
    <w:rsid w:val="00A249FE"/>
    <w:rsid w:val="00A67CE7"/>
    <w:rsid w:val="00A943A1"/>
    <w:rsid w:val="00AD1C70"/>
    <w:rsid w:val="00AF6D02"/>
    <w:rsid w:val="00B276ED"/>
    <w:rsid w:val="00BC764C"/>
    <w:rsid w:val="00BD0809"/>
    <w:rsid w:val="00BE1601"/>
    <w:rsid w:val="00BF35BE"/>
    <w:rsid w:val="00C174E1"/>
    <w:rsid w:val="00C230B0"/>
    <w:rsid w:val="00C40878"/>
    <w:rsid w:val="00C64FB1"/>
    <w:rsid w:val="00C82A0C"/>
    <w:rsid w:val="00C91559"/>
    <w:rsid w:val="00CF3C12"/>
    <w:rsid w:val="00D655D4"/>
    <w:rsid w:val="00D74C55"/>
    <w:rsid w:val="00DA7BBC"/>
    <w:rsid w:val="00DB3907"/>
    <w:rsid w:val="00DC629F"/>
    <w:rsid w:val="00DD5A3E"/>
    <w:rsid w:val="00DF10E6"/>
    <w:rsid w:val="00E06E6B"/>
    <w:rsid w:val="00E2734D"/>
    <w:rsid w:val="00E526DB"/>
    <w:rsid w:val="00E57810"/>
    <w:rsid w:val="00E97208"/>
    <w:rsid w:val="00EB3A74"/>
    <w:rsid w:val="00EC16ED"/>
    <w:rsid w:val="00ED064B"/>
    <w:rsid w:val="00F0555A"/>
    <w:rsid w:val="00F338F6"/>
    <w:rsid w:val="00F85A85"/>
    <w:rsid w:val="00FD473C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C76A"/>
  <w15:docId w15:val="{9CDD4BFB-8191-4148-BEFD-EF0C421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Заголовок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B549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3B549F"/>
    <w:rPr>
      <w:rFonts w:ascii="Times New Roman" w:hAnsi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549F"/>
    <w:pPr>
      <w:shd w:val="clear" w:color="auto" w:fill="FFFFFF"/>
      <w:autoSpaceDE/>
      <w:autoSpaceDN/>
      <w:adjustRightInd/>
      <w:spacing w:before="280" w:after="320" w:line="310" w:lineRule="exact"/>
      <w:ind w:firstLine="0"/>
      <w:jc w:val="center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EC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7800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00D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800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00DF"/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A0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111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164"/>
    <w:rPr>
      <w:rFonts w:ascii="Arial Unicode MS" w:eastAsia="Arial Unicode MS" w:hAnsi="Arial Unicode MS"/>
    </w:rPr>
  </w:style>
  <w:style w:type="character" w:customStyle="1" w:styleId="FontStyle39">
    <w:name w:val="Font Style39"/>
    <w:basedOn w:val="a0"/>
    <w:uiPriority w:val="99"/>
    <w:rsid w:val="00111164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No Spacing"/>
    <w:uiPriority w:val="1"/>
    <w:qFormat/>
    <w:rsid w:val="00F338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317D6-880F-46CA-81CE-56DBD048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Aleks352</cp:lastModifiedBy>
  <cp:revision>33</cp:revision>
  <cp:lastPrinted>2020-09-28T08:24:00Z</cp:lastPrinted>
  <dcterms:created xsi:type="dcterms:W3CDTF">2019-11-20T14:05:00Z</dcterms:created>
  <dcterms:modified xsi:type="dcterms:W3CDTF">2021-04-20T18:01:00Z</dcterms:modified>
</cp:coreProperties>
</file>