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9E" w:rsidRPr="00A40C9E" w:rsidRDefault="00A40C9E" w:rsidP="00A40C9E">
      <w:pPr>
        <w:jc w:val="center"/>
        <w:rPr>
          <w:b/>
          <w:sz w:val="28"/>
          <w:szCs w:val="28"/>
        </w:rPr>
      </w:pPr>
      <w:bookmarkStart w:id="0" w:name="_Hlk132982810"/>
      <w:r w:rsidRPr="00A40C9E">
        <w:rPr>
          <w:noProof/>
        </w:rPr>
        <w:drawing>
          <wp:inline distT="0" distB="0" distL="0" distR="0" wp14:anchorId="66A54859" wp14:editId="6DD57D7C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9E" w:rsidRPr="00A40C9E" w:rsidRDefault="00A40C9E" w:rsidP="00A40C9E">
      <w:pPr>
        <w:jc w:val="center"/>
        <w:rPr>
          <w:b/>
          <w:sz w:val="28"/>
          <w:szCs w:val="28"/>
        </w:rPr>
      </w:pPr>
      <w:r w:rsidRPr="00A40C9E">
        <w:rPr>
          <w:b/>
          <w:sz w:val="28"/>
          <w:szCs w:val="28"/>
        </w:rPr>
        <w:t>РЕШЕНИЕ</w:t>
      </w:r>
    </w:p>
    <w:p w:rsidR="00A40C9E" w:rsidRPr="00A40C9E" w:rsidRDefault="00A40C9E" w:rsidP="00A40C9E">
      <w:pPr>
        <w:jc w:val="center"/>
        <w:rPr>
          <w:b/>
          <w:sz w:val="28"/>
          <w:szCs w:val="28"/>
        </w:rPr>
      </w:pPr>
      <w:r w:rsidRPr="00A40C9E">
        <w:rPr>
          <w:b/>
          <w:sz w:val="28"/>
          <w:szCs w:val="28"/>
        </w:rPr>
        <w:t xml:space="preserve">Совета Безводного сельского поселения </w:t>
      </w:r>
    </w:p>
    <w:p w:rsidR="00A40C9E" w:rsidRPr="00A40C9E" w:rsidRDefault="00A40C9E" w:rsidP="00A40C9E">
      <w:pPr>
        <w:jc w:val="center"/>
        <w:rPr>
          <w:b/>
          <w:sz w:val="28"/>
          <w:szCs w:val="28"/>
        </w:rPr>
      </w:pPr>
      <w:r w:rsidRPr="00A40C9E">
        <w:rPr>
          <w:b/>
          <w:sz w:val="28"/>
          <w:szCs w:val="28"/>
        </w:rPr>
        <w:t>Курганинского района</w:t>
      </w:r>
    </w:p>
    <w:p w:rsidR="006A74F2" w:rsidRPr="00AE214D" w:rsidRDefault="006A74F2" w:rsidP="006A74F2">
      <w:pPr>
        <w:jc w:val="center"/>
        <w:rPr>
          <w:sz w:val="28"/>
          <w:szCs w:val="28"/>
        </w:rPr>
      </w:pPr>
    </w:p>
    <w:p w:rsidR="006A74F2" w:rsidRPr="00AE214D" w:rsidRDefault="006A74F2" w:rsidP="0083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8FD">
        <w:rPr>
          <w:sz w:val="28"/>
          <w:szCs w:val="28"/>
        </w:rPr>
        <w:t>14.07.2023</w:t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 w:rsidR="00833D8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0248FD">
        <w:rPr>
          <w:sz w:val="28"/>
          <w:szCs w:val="28"/>
        </w:rPr>
        <w:t>194</w:t>
      </w:r>
    </w:p>
    <w:p w:rsidR="006A74F2" w:rsidRPr="00AE214D" w:rsidRDefault="006A74F2" w:rsidP="006A74F2">
      <w:pPr>
        <w:jc w:val="center"/>
        <w:rPr>
          <w:sz w:val="16"/>
          <w:szCs w:val="16"/>
        </w:rPr>
      </w:pPr>
      <w:r w:rsidRPr="00AE214D">
        <w:rPr>
          <w:sz w:val="16"/>
          <w:szCs w:val="16"/>
        </w:rPr>
        <w:t>поселок Степной</w:t>
      </w:r>
    </w:p>
    <w:p w:rsidR="00A247E6" w:rsidRPr="00A247E6" w:rsidRDefault="00A247E6" w:rsidP="006A74F2">
      <w:pPr>
        <w:pStyle w:val="ac"/>
        <w:ind w:right="-3"/>
        <w:jc w:val="center"/>
        <w:rPr>
          <w:sz w:val="24"/>
          <w:szCs w:val="24"/>
        </w:rPr>
      </w:pPr>
    </w:p>
    <w:p w:rsidR="00BF0ACD" w:rsidRPr="00BC464C" w:rsidRDefault="00BF0ACD" w:rsidP="00833D86">
      <w:pPr>
        <w:pStyle w:val="ConsPlusTitle"/>
        <w:ind w:left="851" w:right="851"/>
        <w:jc w:val="center"/>
        <w:rPr>
          <w:rFonts w:ascii="Times New Roman" w:hAnsi="Times New Roman" w:cs="Times New Roman"/>
          <w:sz w:val="27"/>
          <w:szCs w:val="27"/>
        </w:rPr>
      </w:pPr>
      <w:r w:rsidRPr="00BC464C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2156A4" w:rsidRPr="00BC464C">
        <w:rPr>
          <w:rFonts w:ascii="Times New Roman" w:hAnsi="Times New Roman" w:cs="Times New Roman"/>
          <w:sz w:val="27"/>
          <w:szCs w:val="27"/>
        </w:rPr>
        <w:t>П</w:t>
      </w:r>
      <w:r w:rsidRPr="00BC464C">
        <w:rPr>
          <w:rFonts w:ascii="Times New Roman" w:hAnsi="Times New Roman" w:cs="Times New Roman"/>
          <w:sz w:val="27"/>
          <w:szCs w:val="27"/>
        </w:rPr>
        <w:t xml:space="preserve">оложения о порядке отчуждения движимого и недвижимого имущества, находящегося в собственности </w:t>
      </w:r>
      <w:r w:rsidR="00C47654" w:rsidRPr="00BC464C">
        <w:rPr>
          <w:rFonts w:ascii="Times New Roman" w:hAnsi="Times New Roman" w:cs="Times New Roman"/>
          <w:sz w:val="27"/>
          <w:szCs w:val="27"/>
        </w:rPr>
        <w:t>Безводного</w:t>
      </w:r>
      <w:r w:rsidR="00640D96" w:rsidRPr="00BC464C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 </w:t>
      </w:r>
      <w:r w:rsidRPr="00BC464C">
        <w:rPr>
          <w:rFonts w:ascii="Times New Roman" w:hAnsi="Times New Roman" w:cs="Times New Roman"/>
          <w:sz w:val="27"/>
          <w:szCs w:val="27"/>
        </w:rPr>
        <w:t>и арендуемого субъектами малого и среднего предпринимательства</w:t>
      </w:r>
      <w:bookmarkEnd w:id="0"/>
    </w:p>
    <w:p w:rsidR="00A40C9E" w:rsidRPr="00BC464C" w:rsidRDefault="00A40C9E" w:rsidP="00640D9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C069F" w:rsidRPr="00BC464C" w:rsidRDefault="007B44CD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C464C">
        <w:rPr>
          <w:rFonts w:ascii="Times New Roman" w:hAnsi="Times New Roman" w:cs="Times New Roman"/>
          <w:sz w:val="27"/>
          <w:szCs w:val="27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BC464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C464C">
        <w:rPr>
          <w:rFonts w:ascii="Times New Roman" w:hAnsi="Times New Roman" w:cs="Times New Roman"/>
          <w:sz w:val="27"/>
          <w:szCs w:val="27"/>
        </w:rPr>
        <w:t xml:space="preserve"> от 22 июля 2008 года № 159-ФЗ «</w:t>
      </w:r>
      <w:r w:rsidR="00494406" w:rsidRPr="00BC464C">
        <w:rPr>
          <w:rFonts w:ascii="Times New Roman" w:hAnsi="Times New Roman" w:cs="Times New Roman"/>
          <w:sz w:val="27"/>
          <w:szCs w:val="27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BC464C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10" w:history="1">
        <w:r w:rsidR="0046154C" w:rsidRPr="00BC464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46154C" w:rsidRPr="00BC464C">
        <w:rPr>
          <w:rFonts w:ascii="Times New Roman" w:hAnsi="Times New Roman" w:cs="Times New Roman"/>
          <w:sz w:val="27"/>
          <w:szCs w:val="27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BC464C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11" w:history="1">
        <w:r w:rsidRPr="00BC464C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C464C">
        <w:rPr>
          <w:rFonts w:ascii="Times New Roman" w:hAnsi="Times New Roman" w:cs="Times New Roman"/>
          <w:sz w:val="27"/>
          <w:szCs w:val="27"/>
        </w:rPr>
        <w:t xml:space="preserve"> от</w:t>
      </w:r>
      <w:r w:rsidR="00115153"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Pr="00BC464C">
        <w:rPr>
          <w:rFonts w:ascii="Times New Roman" w:hAnsi="Times New Roman" w:cs="Times New Roman"/>
          <w:sz w:val="27"/>
          <w:szCs w:val="27"/>
        </w:rPr>
        <w:t>21 декабря 2001 года №</w:t>
      </w:r>
      <w:r w:rsidR="00640D96" w:rsidRPr="00BC464C">
        <w:rPr>
          <w:rFonts w:ascii="Times New Roman" w:hAnsi="Times New Roman" w:cs="Times New Roman"/>
          <w:sz w:val="27"/>
          <w:szCs w:val="27"/>
        </w:rPr>
        <w:t xml:space="preserve"> 178-ФЗ </w:t>
      </w:r>
      <w:r w:rsidRPr="00BC464C">
        <w:rPr>
          <w:rFonts w:ascii="Times New Roman" w:hAnsi="Times New Roman" w:cs="Times New Roman"/>
          <w:sz w:val="27"/>
          <w:szCs w:val="27"/>
        </w:rPr>
        <w:t xml:space="preserve">«О приватизации государственного и муниципального имущества», </w:t>
      </w:r>
      <w:r w:rsidR="00714006" w:rsidRPr="00BC464C">
        <w:rPr>
          <w:rFonts w:ascii="Times New Roman" w:hAnsi="Times New Roman" w:cs="Times New Roman"/>
          <w:sz w:val="27"/>
          <w:szCs w:val="27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BC464C">
        <w:rPr>
          <w:rFonts w:ascii="Times New Roman" w:hAnsi="Times New Roman" w:cs="Times New Roman"/>
          <w:sz w:val="27"/>
          <w:szCs w:val="27"/>
        </w:rPr>
        <w:t>,</w:t>
      </w:r>
      <w:r w:rsidR="00714006" w:rsidRPr="00BC464C">
        <w:rPr>
          <w:sz w:val="27"/>
          <w:szCs w:val="27"/>
        </w:rPr>
        <w:t xml:space="preserve"> </w:t>
      </w:r>
      <w:r w:rsidR="00115153" w:rsidRPr="00BC464C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B84B1F" w:rsidRPr="00BC464C">
        <w:rPr>
          <w:rFonts w:ascii="Times New Roman" w:hAnsi="Times New Roman" w:cs="Times New Roman"/>
          <w:sz w:val="27"/>
          <w:szCs w:val="27"/>
        </w:rPr>
        <w:t>стать</w:t>
      </w:r>
      <w:r w:rsidR="00B906CE" w:rsidRPr="00BC464C">
        <w:rPr>
          <w:rFonts w:ascii="Times New Roman" w:hAnsi="Times New Roman" w:cs="Times New Roman"/>
          <w:sz w:val="27"/>
          <w:szCs w:val="27"/>
        </w:rPr>
        <w:t>и</w:t>
      </w:r>
      <w:r w:rsidR="00B84B1F"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="00A247E6" w:rsidRPr="00BC464C">
        <w:rPr>
          <w:rFonts w:ascii="Times New Roman" w:hAnsi="Times New Roman" w:cs="Times New Roman"/>
          <w:sz w:val="27"/>
          <w:szCs w:val="27"/>
        </w:rPr>
        <w:t>26</w:t>
      </w:r>
      <w:r w:rsidR="002156A4"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="00B84B1F" w:rsidRPr="00BC464C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C47654" w:rsidRPr="00BC464C">
        <w:rPr>
          <w:rFonts w:ascii="Times New Roman" w:hAnsi="Times New Roman" w:cs="Times New Roman"/>
          <w:sz w:val="27"/>
          <w:szCs w:val="27"/>
        </w:rPr>
        <w:t>Безводного</w:t>
      </w:r>
      <w:r w:rsidR="00640D96" w:rsidRPr="00BC464C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</w:t>
      </w:r>
      <w:r w:rsidR="00115153" w:rsidRPr="00BC464C">
        <w:rPr>
          <w:rFonts w:ascii="Times New Roman" w:hAnsi="Times New Roman" w:cs="Times New Roman"/>
          <w:sz w:val="27"/>
          <w:szCs w:val="27"/>
        </w:rPr>
        <w:t>,</w:t>
      </w:r>
      <w:r w:rsidR="00640D96"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="00640D96" w:rsidRPr="00BC464C">
        <w:rPr>
          <w:rStyle w:val="FontStyle18"/>
          <w:sz w:val="27"/>
          <w:szCs w:val="27"/>
        </w:rPr>
        <w:t xml:space="preserve">Совет </w:t>
      </w:r>
      <w:r w:rsidR="00C47654" w:rsidRPr="00BC464C">
        <w:rPr>
          <w:rStyle w:val="FontStyle18"/>
          <w:sz w:val="27"/>
          <w:szCs w:val="27"/>
        </w:rPr>
        <w:t>Безводного</w:t>
      </w:r>
      <w:r w:rsidR="00640D96" w:rsidRPr="00BC464C">
        <w:rPr>
          <w:rStyle w:val="FontStyle18"/>
          <w:sz w:val="27"/>
          <w:szCs w:val="27"/>
        </w:rPr>
        <w:t xml:space="preserve"> сельского поселения Курганинского района</w:t>
      </w:r>
      <w:r w:rsidR="00714006"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="0073135B" w:rsidRPr="00BC464C">
        <w:rPr>
          <w:rFonts w:ascii="Times New Roman" w:hAnsi="Times New Roman" w:cs="Times New Roman"/>
          <w:sz w:val="27"/>
          <w:szCs w:val="27"/>
        </w:rPr>
        <w:t>р е ш и л:</w:t>
      </w:r>
    </w:p>
    <w:p w:rsidR="00CF5804" w:rsidRPr="00BC464C" w:rsidRDefault="007B44CD" w:rsidP="00781F8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64C">
        <w:rPr>
          <w:rFonts w:ascii="Times New Roman" w:hAnsi="Times New Roman" w:cs="Times New Roman"/>
          <w:sz w:val="27"/>
          <w:szCs w:val="27"/>
        </w:rPr>
        <w:t xml:space="preserve">1. </w:t>
      </w:r>
      <w:r w:rsidR="00CF5804" w:rsidRPr="00BC464C">
        <w:rPr>
          <w:rFonts w:ascii="Times New Roman" w:hAnsi="Times New Roman" w:cs="Times New Roman"/>
          <w:sz w:val="27"/>
          <w:szCs w:val="27"/>
        </w:rPr>
        <w:t xml:space="preserve">Утвердить Положение о порядке отчуждения движимого и недвижимого имущества, находящегося в собственности </w:t>
      </w:r>
      <w:r w:rsidR="00C47654" w:rsidRPr="00BC464C">
        <w:rPr>
          <w:rFonts w:ascii="Times New Roman" w:hAnsi="Times New Roman" w:cs="Times New Roman"/>
          <w:sz w:val="27"/>
          <w:szCs w:val="27"/>
        </w:rPr>
        <w:t>Безводного</w:t>
      </w:r>
      <w:r w:rsidR="00640D96" w:rsidRPr="00BC464C">
        <w:rPr>
          <w:rFonts w:ascii="Times New Roman" w:hAnsi="Times New Roman" w:cs="Times New Roman"/>
          <w:sz w:val="27"/>
          <w:szCs w:val="27"/>
        </w:rPr>
        <w:t xml:space="preserve"> сельского поселения Курганинского района </w:t>
      </w:r>
      <w:r w:rsidR="00CF5804" w:rsidRPr="00BC464C">
        <w:rPr>
          <w:rFonts w:ascii="Times New Roman" w:hAnsi="Times New Roman" w:cs="Times New Roman"/>
          <w:sz w:val="27"/>
          <w:szCs w:val="27"/>
        </w:rPr>
        <w:t xml:space="preserve">и арендуемого субъектами малого </w:t>
      </w:r>
      <w:r w:rsidR="00C157D1" w:rsidRPr="00BC464C">
        <w:rPr>
          <w:rFonts w:ascii="Times New Roman" w:hAnsi="Times New Roman" w:cs="Times New Roman"/>
          <w:sz w:val="27"/>
          <w:szCs w:val="27"/>
        </w:rPr>
        <w:t>и среднего предпринимательства (</w:t>
      </w:r>
      <w:r w:rsidR="00CF5804" w:rsidRPr="00BC464C">
        <w:rPr>
          <w:rFonts w:ascii="Times New Roman" w:hAnsi="Times New Roman" w:cs="Times New Roman"/>
          <w:sz w:val="27"/>
          <w:szCs w:val="27"/>
        </w:rPr>
        <w:t>прил</w:t>
      </w:r>
      <w:r w:rsidR="00C157D1" w:rsidRPr="00BC464C">
        <w:rPr>
          <w:rFonts w:ascii="Times New Roman" w:hAnsi="Times New Roman" w:cs="Times New Roman"/>
          <w:sz w:val="27"/>
          <w:szCs w:val="27"/>
        </w:rPr>
        <w:t>агается)</w:t>
      </w:r>
      <w:r w:rsidR="00CF5804" w:rsidRPr="00BC464C">
        <w:rPr>
          <w:rFonts w:ascii="Times New Roman" w:hAnsi="Times New Roman" w:cs="Times New Roman"/>
          <w:sz w:val="27"/>
          <w:szCs w:val="27"/>
        </w:rPr>
        <w:t>.</w:t>
      </w:r>
    </w:p>
    <w:p w:rsidR="00640D96" w:rsidRPr="00BC464C" w:rsidRDefault="00CF5804" w:rsidP="00640D96">
      <w:pPr>
        <w:spacing w:line="300" w:lineRule="exact"/>
        <w:ind w:firstLine="708"/>
        <w:jc w:val="both"/>
        <w:rPr>
          <w:sz w:val="27"/>
          <w:szCs w:val="27"/>
        </w:rPr>
      </w:pPr>
      <w:r w:rsidRPr="00BC464C">
        <w:rPr>
          <w:sz w:val="27"/>
          <w:szCs w:val="27"/>
        </w:rPr>
        <w:t xml:space="preserve">2. </w:t>
      </w:r>
      <w:r w:rsidR="00640D96" w:rsidRPr="00BC464C">
        <w:rPr>
          <w:sz w:val="27"/>
          <w:szCs w:val="27"/>
        </w:rPr>
        <w:t>Общему отд</w:t>
      </w:r>
      <w:r w:rsidR="006A74F2" w:rsidRPr="00BC464C">
        <w:rPr>
          <w:sz w:val="27"/>
          <w:szCs w:val="27"/>
        </w:rPr>
        <w:t xml:space="preserve">елу администрации </w:t>
      </w:r>
      <w:r w:rsidR="00904346" w:rsidRPr="00BC464C">
        <w:rPr>
          <w:sz w:val="27"/>
          <w:szCs w:val="27"/>
        </w:rPr>
        <w:t>(Ханова С.В.</w:t>
      </w:r>
      <w:r w:rsidR="00640D96" w:rsidRPr="00BC464C">
        <w:rPr>
          <w:sz w:val="27"/>
          <w:szCs w:val="27"/>
        </w:rPr>
        <w:t xml:space="preserve">.) </w:t>
      </w:r>
      <w:r w:rsidR="00A40C9E" w:rsidRPr="00BC464C">
        <w:rPr>
          <w:sz w:val="27"/>
          <w:szCs w:val="27"/>
        </w:rPr>
        <w:t>опубликовать насто</w:t>
      </w:r>
      <w:r w:rsidR="00102F13" w:rsidRPr="00BC464C">
        <w:rPr>
          <w:sz w:val="27"/>
          <w:szCs w:val="27"/>
        </w:rPr>
        <w:t>ящее решение</w:t>
      </w:r>
      <w:r w:rsidR="00A40C9E" w:rsidRPr="00BC464C">
        <w:rPr>
          <w:sz w:val="27"/>
          <w:szCs w:val="27"/>
        </w:rPr>
        <w:t xml:space="preserve"> </w:t>
      </w:r>
      <w:r w:rsidR="00640D96" w:rsidRPr="00BC464C">
        <w:rPr>
          <w:sz w:val="27"/>
          <w:szCs w:val="27"/>
        </w:rPr>
        <w:t xml:space="preserve">в периодическом печатном средстве массовой информации «Вестник органов местного самоуправления </w:t>
      </w:r>
      <w:r w:rsidR="00C47654" w:rsidRPr="00BC464C">
        <w:rPr>
          <w:sz w:val="27"/>
          <w:szCs w:val="27"/>
        </w:rPr>
        <w:t>Безводного</w:t>
      </w:r>
      <w:r w:rsidR="00640D96" w:rsidRPr="00BC464C">
        <w:rPr>
          <w:sz w:val="27"/>
          <w:szCs w:val="27"/>
        </w:rPr>
        <w:t xml:space="preserve"> сельского поселения Курганинского района» и разместить на официальном сайте администрации </w:t>
      </w:r>
      <w:r w:rsidR="00C47654" w:rsidRPr="00BC464C">
        <w:rPr>
          <w:sz w:val="27"/>
          <w:szCs w:val="27"/>
        </w:rPr>
        <w:t>Безводного</w:t>
      </w:r>
      <w:r w:rsidR="00640D96" w:rsidRPr="00BC464C">
        <w:rPr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CF5804" w:rsidRPr="00BC464C" w:rsidRDefault="00CF5804" w:rsidP="00781F8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64C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</w:t>
      </w:r>
      <w:r w:rsidR="00413321" w:rsidRPr="00BC464C">
        <w:rPr>
          <w:rFonts w:ascii="Times New Roman" w:hAnsi="Times New Roman" w:cs="Times New Roman"/>
          <w:sz w:val="27"/>
          <w:szCs w:val="27"/>
        </w:rPr>
        <w:t>решения</w:t>
      </w:r>
      <w:r w:rsidRPr="00BC464C">
        <w:rPr>
          <w:rFonts w:ascii="Times New Roman" w:hAnsi="Times New Roman" w:cs="Times New Roman"/>
          <w:sz w:val="27"/>
          <w:szCs w:val="27"/>
        </w:rPr>
        <w:t xml:space="preserve"> </w:t>
      </w:r>
      <w:r w:rsidR="00781F89" w:rsidRPr="00BC464C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CF5804" w:rsidRPr="00BC464C" w:rsidRDefault="00CF5804" w:rsidP="00781F8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64C">
        <w:rPr>
          <w:rFonts w:ascii="Times New Roman" w:hAnsi="Times New Roman" w:cs="Times New Roman"/>
          <w:sz w:val="27"/>
          <w:szCs w:val="27"/>
        </w:rPr>
        <w:t xml:space="preserve">4. Настоящее </w:t>
      </w:r>
      <w:r w:rsidR="00A416F7" w:rsidRPr="00BC464C">
        <w:rPr>
          <w:rFonts w:ascii="Times New Roman" w:hAnsi="Times New Roman" w:cs="Times New Roman"/>
          <w:sz w:val="27"/>
          <w:szCs w:val="27"/>
        </w:rPr>
        <w:t>решение</w:t>
      </w:r>
      <w:r w:rsidRPr="00BC464C">
        <w:rPr>
          <w:rFonts w:ascii="Times New Roman" w:hAnsi="Times New Roman" w:cs="Times New Roman"/>
          <w:sz w:val="27"/>
          <w:szCs w:val="27"/>
        </w:rPr>
        <w:t xml:space="preserve"> вступает в силу со дня его официального опубликования.</w:t>
      </w:r>
    </w:p>
    <w:p w:rsidR="00904346" w:rsidRPr="00BC464C" w:rsidRDefault="00904346" w:rsidP="00781F8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F0046" w:rsidRPr="00BC464C" w:rsidRDefault="00904346" w:rsidP="000F0046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7"/>
          <w:szCs w:val="27"/>
        </w:rPr>
      </w:pPr>
      <w:r w:rsidRPr="00BC464C">
        <w:rPr>
          <w:rStyle w:val="FontStyle18"/>
          <w:sz w:val="27"/>
          <w:szCs w:val="27"/>
        </w:rPr>
        <w:t>Глава</w:t>
      </w:r>
      <w:r w:rsidR="000F0046" w:rsidRPr="00BC464C">
        <w:rPr>
          <w:rStyle w:val="FontStyle18"/>
          <w:sz w:val="27"/>
          <w:szCs w:val="27"/>
        </w:rPr>
        <w:t xml:space="preserve"> </w:t>
      </w:r>
      <w:r w:rsidR="00C47654" w:rsidRPr="00BC464C">
        <w:rPr>
          <w:rStyle w:val="FontStyle18"/>
          <w:sz w:val="27"/>
          <w:szCs w:val="27"/>
        </w:rPr>
        <w:t>Безводного</w:t>
      </w:r>
      <w:r w:rsidR="00102F13" w:rsidRPr="00BC464C">
        <w:rPr>
          <w:rStyle w:val="FontStyle18"/>
          <w:sz w:val="27"/>
          <w:szCs w:val="27"/>
        </w:rPr>
        <w:t xml:space="preserve"> </w:t>
      </w:r>
      <w:r w:rsidR="000F0046" w:rsidRPr="00BC464C">
        <w:rPr>
          <w:rStyle w:val="FontStyle18"/>
          <w:sz w:val="27"/>
          <w:szCs w:val="27"/>
        </w:rPr>
        <w:t>сельского поселения</w:t>
      </w:r>
    </w:p>
    <w:p w:rsidR="00D93CF7" w:rsidRDefault="000F0046" w:rsidP="00D93CF7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7"/>
          <w:szCs w:val="27"/>
        </w:rPr>
      </w:pPr>
      <w:r w:rsidRPr="00BC464C">
        <w:rPr>
          <w:rStyle w:val="FontStyle18"/>
          <w:sz w:val="27"/>
          <w:szCs w:val="27"/>
        </w:rPr>
        <w:t xml:space="preserve">Курганинского района                                               </w:t>
      </w:r>
      <w:r w:rsidR="00904346" w:rsidRPr="00BC464C">
        <w:rPr>
          <w:rStyle w:val="FontStyle18"/>
          <w:sz w:val="27"/>
          <w:szCs w:val="27"/>
        </w:rPr>
        <w:t xml:space="preserve">               Н.Н. Барышникова</w:t>
      </w:r>
      <w:r w:rsidR="00D93CF7">
        <w:rPr>
          <w:rStyle w:val="FontStyle18"/>
          <w:sz w:val="27"/>
          <w:szCs w:val="27"/>
        </w:rPr>
        <w:br w:type="page"/>
      </w:r>
    </w:p>
    <w:p w:rsidR="002D5907" w:rsidRDefault="002D5907" w:rsidP="00D93CF7">
      <w:pPr>
        <w:pStyle w:val="ab"/>
        <w:ind w:left="5245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lastRenderedPageBreak/>
        <w:t>Приложение</w:t>
      </w:r>
    </w:p>
    <w:p w:rsidR="00D93CF7" w:rsidRDefault="00D93CF7" w:rsidP="00D93CF7">
      <w:pPr>
        <w:pStyle w:val="ab"/>
        <w:ind w:left="5245"/>
        <w:rPr>
          <w:rStyle w:val="FontStyle81"/>
          <w:sz w:val="28"/>
          <w:szCs w:val="28"/>
        </w:rPr>
      </w:pPr>
    </w:p>
    <w:p w:rsidR="002D5907" w:rsidRDefault="002D5907" w:rsidP="002D5907">
      <w:pPr>
        <w:pStyle w:val="ab"/>
        <w:ind w:left="4525" w:firstLine="720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УТВЕРЖДЕНО</w:t>
      </w:r>
    </w:p>
    <w:p w:rsidR="002D5907" w:rsidRDefault="00BC464C" w:rsidP="002D5907">
      <w:pPr>
        <w:pStyle w:val="ab"/>
        <w:ind w:left="5245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решением Совета</w:t>
      </w:r>
    </w:p>
    <w:p w:rsidR="002D5907" w:rsidRDefault="00C47654" w:rsidP="002D5907">
      <w:pPr>
        <w:pStyle w:val="ab"/>
        <w:ind w:left="5245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Безводного</w:t>
      </w:r>
      <w:r w:rsidR="002D5907">
        <w:rPr>
          <w:rStyle w:val="FontStyle81"/>
          <w:sz w:val="28"/>
          <w:szCs w:val="28"/>
        </w:rPr>
        <w:t xml:space="preserve"> сельского</w:t>
      </w:r>
    </w:p>
    <w:p w:rsidR="002D5907" w:rsidRDefault="002D5907" w:rsidP="002D5907">
      <w:pPr>
        <w:pStyle w:val="ab"/>
        <w:ind w:left="5245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поселения</w:t>
      </w:r>
    </w:p>
    <w:p w:rsidR="002D5907" w:rsidRPr="00E04C0A" w:rsidRDefault="00A40C9E" w:rsidP="002D5907">
      <w:pPr>
        <w:pStyle w:val="ab"/>
        <w:ind w:left="5245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от 14.07.2023 г. </w:t>
      </w:r>
      <w:r w:rsidR="000248FD">
        <w:rPr>
          <w:rStyle w:val="FontStyle81"/>
          <w:sz w:val="28"/>
          <w:szCs w:val="28"/>
        </w:rPr>
        <w:t>№ 194</w:t>
      </w:r>
    </w:p>
    <w:p w:rsidR="002D5907" w:rsidRDefault="002D5907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9E" w:rsidRDefault="00A40C9E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4C" w:rsidRPr="00781F89" w:rsidRDefault="0046154C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781F89" w:rsidRDefault="0046154C" w:rsidP="00E6467F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89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="00E6467F" w:rsidRPr="0081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89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</w:t>
      </w:r>
      <w:r w:rsidR="00C47654">
        <w:rPr>
          <w:rFonts w:ascii="Times New Roman" w:hAnsi="Times New Roman" w:cs="Times New Roman"/>
          <w:b/>
          <w:sz w:val="28"/>
          <w:szCs w:val="28"/>
        </w:rPr>
        <w:t>Безводного</w:t>
      </w:r>
      <w:r w:rsidR="00781F89" w:rsidRPr="00781F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 </w:t>
      </w:r>
      <w:r w:rsidRPr="00781F89">
        <w:rPr>
          <w:rFonts w:ascii="Times New Roman" w:hAnsi="Times New Roman" w:cs="Times New Roman"/>
          <w:b/>
          <w:sz w:val="28"/>
          <w:szCs w:val="28"/>
        </w:rPr>
        <w:t xml:space="preserve">и арендуемого субъектами малого </w:t>
      </w:r>
      <w:r w:rsidR="00026183" w:rsidRPr="00781F89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Pr="00781F89" w:rsidRDefault="00026183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4C" w:rsidRPr="00781F89" w:rsidRDefault="0046154C" w:rsidP="00640D96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154C" w:rsidRDefault="0046154C" w:rsidP="00640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640D96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от</w:t>
      </w:r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24 июля</w:t>
      </w:r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Федерации», Федеральным</w:t>
      </w:r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781F89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и распоряжения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781F89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81F8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781F89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781F89">
        <w:rPr>
          <w:rFonts w:ascii="Times New Roman" w:hAnsi="Times New Roman" w:cs="Times New Roman"/>
          <w:sz w:val="28"/>
          <w:szCs w:val="28"/>
        </w:rPr>
        <w:t xml:space="preserve">29 апреля 2021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781F89">
        <w:rPr>
          <w:rFonts w:ascii="Times New Roman" w:hAnsi="Times New Roman" w:cs="Times New Roman"/>
          <w:sz w:val="28"/>
          <w:szCs w:val="28"/>
        </w:rPr>
        <w:t xml:space="preserve"> 74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640D96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640D96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</w:t>
      </w:r>
      <w:r w:rsidR="00BC464C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D9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Pr="00781F89" w:rsidRDefault="00026183" w:rsidP="00640D96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89">
        <w:rPr>
          <w:rFonts w:ascii="Times New Roman" w:hAnsi="Times New Roman" w:cs="Times New Roman"/>
          <w:b/>
          <w:sz w:val="28"/>
          <w:szCs w:val="28"/>
        </w:rPr>
        <w:t>Преимущественное право на приобретение арендуемого имущества</w:t>
      </w:r>
    </w:p>
    <w:p w:rsidR="006A0038" w:rsidRDefault="006A0038" w:rsidP="00D93C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640D96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>от 24 июля 2007 года № 209-ФЗ 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640D96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363327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</w:t>
      </w:r>
      <w:r w:rsidR="00363327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</w:t>
      </w:r>
      <w:r w:rsidR="00363327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815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B80529" w:rsidRDefault="00BC040F" w:rsidP="00640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327">
        <w:rPr>
          <w:rFonts w:ascii="Times New Roman" w:hAnsi="Times New Roman" w:cs="Times New Roman"/>
          <w:b/>
          <w:sz w:val="28"/>
          <w:szCs w:val="28"/>
        </w:rPr>
        <w:t>3.</w:t>
      </w:r>
      <w:r w:rsidRPr="00363327">
        <w:rPr>
          <w:b/>
        </w:rPr>
        <w:t xml:space="preserve"> </w:t>
      </w:r>
      <w:r w:rsidRPr="00363327">
        <w:rPr>
          <w:rFonts w:ascii="Times New Roman" w:hAnsi="Times New Roman" w:cs="Times New Roman"/>
          <w:b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026183" w:rsidRPr="006A0038" w:rsidRDefault="00026183" w:rsidP="0081504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C2CDE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 w:rsidRPr="004F4542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4F4542">
        <w:rPr>
          <w:rFonts w:ascii="Times New Roman" w:hAnsi="Times New Roman" w:cs="Times New Roman"/>
          <w:sz w:val="28"/>
          <w:szCs w:val="28"/>
        </w:rPr>
        <w:t>А</w:t>
      </w:r>
      <w:r w:rsidR="00EC2CDE" w:rsidRPr="004F4542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4F4542">
        <w:rPr>
          <w:rFonts w:ascii="Times New Roman" w:hAnsi="Times New Roman" w:cs="Times New Roman"/>
          <w:sz w:val="28"/>
          <w:szCs w:val="28"/>
        </w:rPr>
        <w:t>ся</w:t>
      </w:r>
      <w:r w:rsidR="00EC2CDE" w:rsidRPr="004F4542">
        <w:rPr>
          <w:rFonts w:ascii="Times New Roman" w:hAnsi="Times New Roman" w:cs="Times New Roman"/>
          <w:sz w:val="28"/>
          <w:szCs w:val="28"/>
        </w:rPr>
        <w:t xml:space="preserve"> в решениях об условиях </w:t>
      </w:r>
      <w:r w:rsidR="00EC2CDE" w:rsidRPr="004F4542">
        <w:rPr>
          <w:rFonts w:ascii="Times New Roman" w:hAnsi="Times New Roman" w:cs="Times New Roman"/>
          <w:sz w:val="28"/>
          <w:szCs w:val="28"/>
        </w:rPr>
        <w:lastRenderedPageBreak/>
        <w:t>приватизации муниципального имущества</w:t>
      </w:r>
      <w:r w:rsidR="004F4542">
        <w:rPr>
          <w:rFonts w:ascii="Times New Roman" w:hAnsi="Times New Roman" w:cs="Times New Roman"/>
          <w:sz w:val="28"/>
          <w:szCs w:val="28"/>
        </w:rPr>
        <w:t xml:space="preserve">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4F4542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района.</w:t>
      </w:r>
    </w:p>
    <w:p w:rsidR="00C42ECB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</w:t>
      </w:r>
      <w:r w:rsidRPr="00A247E6">
        <w:rPr>
          <w:rFonts w:ascii="Times New Roman" w:hAnsi="Times New Roman" w:cs="Times New Roman"/>
          <w:sz w:val="28"/>
          <w:szCs w:val="28"/>
        </w:rPr>
        <w:t xml:space="preserve">арендуемого имущества в Прогнозный план приватизации муниципального имущества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363327" w:rsidRPr="00A247E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Pr="00A247E6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A247E6" w:rsidRPr="00A247E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A247E6" w:rsidRPr="00A247E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36332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A247E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района.</w:t>
      </w:r>
    </w:p>
    <w:p w:rsidR="00C42ECB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A0610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B80529">
      <w:pPr>
        <w:ind w:firstLine="709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4F4542">
        <w:rPr>
          <w:sz w:val="28"/>
          <w:szCs w:val="28"/>
        </w:rPr>
        <w:t xml:space="preserve">от собственника муниципального имущества </w:t>
      </w:r>
      <w:r w:rsidRPr="0081497E">
        <w:rPr>
          <w:sz w:val="28"/>
          <w:szCs w:val="28"/>
        </w:rPr>
        <w:t>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</w:t>
      </w:r>
      <w:r w:rsidRPr="0081497E">
        <w:rPr>
          <w:sz w:val="28"/>
          <w:szCs w:val="28"/>
        </w:rPr>
        <w:lastRenderedPageBreak/>
        <w:t>плате за имущество, неустойкам (штрафам, пеням) требования о погашении такой задолж</w:t>
      </w:r>
      <w:r w:rsidR="00B80529">
        <w:rPr>
          <w:sz w:val="28"/>
          <w:szCs w:val="28"/>
        </w:rPr>
        <w:t>енности с указанием ее размера.</w:t>
      </w:r>
    </w:p>
    <w:p w:rsidR="00C42ECB" w:rsidRPr="00C42ECB" w:rsidRDefault="00EF5486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</w:t>
      </w:r>
      <w:r w:rsidR="00B80529">
        <w:rPr>
          <w:rFonts w:ascii="Times New Roman" w:hAnsi="Times New Roman" w:cs="Times New Roman"/>
          <w:sz w:val="28"/>
          <w:szCs w:val="28"/>
        </w:rPr>
        <w:t>я в законную силу решения суда.</w:t>
      </w:r>
    </w:p>
    <w:p w:rsidR="00C42ECB" w:rsidRPr="00C42ECB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B80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B80529">
      <w:pPr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="00B80529">
        <w:rPr>
          <w:sz w:val="28"/>
          <w:szCs w:val="28"/>
        </w:rPr>
        <w:t>.</w:t>
      </w:r>
    </w:p>
    <w:p w:rsidR="00BA45F8" w:rsidRDefault="00BA45F8" w:rsidP="00640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Pr="002E1EAB" w:rsidRDefault="00756C7E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оплаты </w:t>
      </w:r>
      <w:r w:rsidR="000D3757" w:rsidRPr="002E1EAB">
        <w:rPr>
          <w:rFonts w:ascii="Times New Roman" w:hAnsi="Times New Roman" w:cs="Times New Roman"/>
          <w:b/>
          <w:sz w:val="28"/>
          <w:szCs w:val="28"/>
        </w:rPr>
        <w:t>муниципального имущества,</w:t>
      </w:r>
    </w:p>
    <w:p w:rsidR="000D3757" w:rsidRPr="002E1EAB" w:rsidRDefault="000D3757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AB">
        <w:rPr>
          <w:rFonts w:ascii="Times New Roman" w:hAnsi="Times New Roman" w:cs="Times New Roman"/>
          <w:b/>
          <w:sz w:val="28"/>
          <w:szCs w:val="28"/>
        </w:rPr>
        <w:t xml:space="preserve">приобретаемого его арендаторами при реализации </w:t>
      </w:r>
    </w:p>
    <w:p w:rsidR="00794064" w:rsidRPr="002E1EAB" w:rsidRDefault="000D3757" w:rsidP="00640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AB">
        <w:rPr>
          <w:rFonts w:ascii="Times New Roman" w:hAnsi="Times New Roman" w:cs="Times New Roman"/>
          <w:b/>
          <w:sz w:val="28"/>
          <w:szCs w:val="28"/>
        </w:rPr>
        <w:t>преимущественного права на его приобретение</w:t>
      </w:r>
    </w:p>
    <w:p w:rsidR="000D3757" w:rsidRDefault="000D3757" w:rsidP="00640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2E1EAB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2E1EAB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640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0F0046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F0046">
        <w:rPr>
          <w:rFonts w:ascii="Times New Roman" w:hAnsi="Times New Roman" w:cs="Times New Roman"/>
          <w:sz w:val="28"/>
          <w:szCs w:val="28"/>
        </w:rPr>
        <w:t xml:space="preserve">о порядке владения, пользования и распоряжения </w:t>
      </w:r>
      <w:r w:rsidR="000F0046" w:rsidRPr="00CE220D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0F004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0F0046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F004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7654">
        <w:rPr>
          <w:rFonts w:ascii="Times New Roman" w:hAnsi="Times New Roman" w:cs="Times New Roman"/>
          <w:sz w:val="28"/>
          <w:szCs w:val="28"/>
        </w:rPr>
        <w:t>Безводного</w:t>
      </w:r>
      <w:r w:rsidR="000F0046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</w:t>
      </w:r>
      <w:r w:rsidR="000F0046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0F0046">
        <w:rPr>
          <w:rFonts w:ascii="Times New Roman" w:hAnsi="Times New Roman" w:cs="Times New Roman"/>
          <w:sz w:val="28"/>
          <w:szCs w:val="28"/>
        </w:rPr>
        <w:t xml:space="preserve">29 апреля 2021 года </w:t>
      </w:r>
      <w:r w:rsidR="000F0046" w:rsidRPr="00CE220D">
        <w:rPr>
          <w:rFonts w:ascii="Times New Roman" w:hAnsi="Times New Roman" w:cs="Times New Roman"/>
          <w:sz w:val="28"/>
          <w:szCs w:val="28"/>
        </w:rPr>
        <w:t>№</w:t>
      </w:r>
      <w:r w:rsidR="000F0046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F22819" w:rsidRPr="00F64D8A" w:rsidRDefault="00F22819" w:rsidP="00D93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D0A" w:rsidRPr="000F0046" w:rsidRDefault="002C3D0A" w:rsidP="00640D96">
      <w:pPr>
        <w:jc w:val="center"/>
        <w:rPr>
          <w:b/>
          <w:sz w:val="28"/>
          <w:szCs w:val="28"/>
        </w:rPr>
      </w:pPr>
      <w:r w:rsidRPr="000F0046">
        <w:rPr>
          <w:b/>
          <w:sz w:val="28"/>
          <w:szCs w:val="28"/>
        </w:rPr>
        <w:t>5. Порядок реализации преимущественного права на приобретение</w:t>
      </w:r>
    </w:p>
    <w:p w:rsidR="002C3D0A" w:rsidRPr="000F0046" w:rsidRDefault="002C3D0A" w:rsidP="00640D96">
      <w:pPr>
        <w:ind w:firstLine="540"/>
        <w:jc w:val="center"/>
        <w:rPr>
          <w:b/>
          <w:sz w:val="28"/>
          <w:szCs w:val="28"/>
        </w:rPr>
      </w:pPr>
      <w:r w:rsidRPr="000F0046">
        <w:rPr>
          <w:b/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D93CF7">
      <w:pPr>
        <w:jc w:val="both"/>
        <w:rPr>
          <w:sz w:val="28"/>
          <w:szCs w:val="28"/>
        </w:rPr>
      </w:pPr>
    </w:p>
    <w:p w:rsidR="00CC23EC" w:rsidRDefault="002C3D0A" w:rsidP="00640D96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</w:t>
      </w:r>
      <w:r w:rsidR="00E3610B" w:rsidRPr="00E3610B"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D93CF7" w:rsidRPr="00D93CF7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</w:t>
      </w:r>
      <w:r w:rsidR="00BC464C">
        <w:rPr>
          <w:sz w:val="28"/>
          <w:szCs w:val="28"/>
        </w:rPr>
        <w:t xml:space="preserve"> </w:t>
      </w:r>
      <w:r w:rsidR="00D3222A">
        <w:rPr>
          <w:sz w:val="28"/>
          <w:szCs w:val="28"/>
        </w:rPr>
        <w:t>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64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D93CF7">
      <w:pPr>
        <w:jc w:val="both"/>
        <w:rPr>
          <w:sz w:val="28"/>
          <w:szCs w:val="28"/>
        </w:rPr>
      </w:pPr>
    </w:p>
    <w:p w:rsidR="00904346" w:rsidRDefault="00904346" w:rsidP="00D93CF7">
      <w:pPr>
        <w:jc w:val="both"/>
        <w:rPr>
          <w:sz w:val="28"/>
          <w:szCs w:val="28"/>
        </w:rPr>
      </w:pPr>
    </w:p>
    <w:p w:rsidR="00904346" w:rsidRDefault="00904346" w:rsidP="00D93CF7">
      <w:pPr>
        <w:jc w:val="both"/>
        <w:rPr>
          <w:sz w:val="28"/>
          <w:szCs w:val="28"/>
        </w:rPr>
      </w:pPr>
    </w:p>
    <w:p w:rsidR="00904346" w:rsidRDefault="00904346" w:rsidP="00904346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Безводного</w:t>
      </w:r>
    </w:p>
    <w:p w:rsidR="00904346" w:rsidRDefault="00904346" w:rsidP="00904346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</w:p>
    <w:p w:rsidR="000F0046" w:rsidRDefault="00904346" w:rsidP="00D93CF7">
      <w:pPr>
        <w:pStyle w:val="Style9"/>
        <w:widowControl/>
        <w:tabs>
          <w:tab w:val="left" w:pos="778"/>
          <w:tab w:val="left" w:leader="underscore" w:pos="6912"/>
        </w:tabs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="00D93CF7">
        <w:rPr>
          <w:rStyle w:val="FontStyle18"/>
          <w:sz w:val="28"/>
          <w:szCs w:val="28"/>
        </w:rPr>
        <w:tab/>
      </w:r>
      <w:r w:rsidR="00D93CF7"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>Н.Н. Барышникова</w:t>
      </w:r>
    </w:p>
    <w:sectPr w:rsidR="000F0046" w:rsidSect="00833D86">
      <w:headerReference w:type="even" r:id="rId1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9" w:rsidRDefault="008E6EA9">
      <w:r>
        <w:separator/>
      </w:r>
    </w:p>
  </w:endnote>
  <w:endnote w:type="continuationSeparator" w:id="0">
    <w:p w:rsidR="008E6EA9" w:rsidRDefault="008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9" w:rsidRDefault="008E6EA9">
      <w:r>
        <w:separator/>
      </w:r>
    </w:p>
  </w:footnote>
  <w:footnote w:type="continuationSeparator" w:id="0">
    <w:p w:rsidR="008E6EA9" w:rsidRDefault="008E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C" w:rsidRDefault="0067142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48FD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0046"/>
    <w:rsid w:val="000F2205"/>
    <w:rsid w:val="0010106B"/>
    <w:rsid w:val="0010120B"/>
    <w:rsid w:val="00102F13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5B5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D5907"/>
    <w:rsid w:val="002E1EAB"/>
    <w:rsid w:val="002E252B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63327"/>
    <w:rsid w:val="0037042D"/>
    <w:rsid w:val="00384819"/>
    <w:rsid w:val="00395740"/>
    <w:rsid w:val="003A3B88"/>
    <w:rsid w:val="003B3980"/>
    <w:rsid w:val="003B6FA2"/>
    <w:rsid w:val="003C069F"/>
    <w:rsid w:val="003C4639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47E9"/>
    <w:rsid w:val="004D6C70"/>
    <w:rsid w:val="004E4EDD"/>
    <w:rsid w:val="004E5775"/>
    <w:rsid w:val="004E71E0"/>
    <w:rsid w:val="004F4542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1D35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0D96"/>
    <w:rsid w:val="006436D0"/>
    <w:rsid w:val="00644401"/>
    <w:rsid w:val="006453C6"/>
    <w:rsid w:val="00646627"/>
    <w:rsid w:val="0065197A"/>
    <w:rsid w:val="00656799"/>
    <w:rsid w:val="00670779"/>
    <w:rsid w:val="00671428"/>
    <w:rsid w:val="00675182"/>
    <w:rsid w:val="0068641A"/>
    <w:rsid w:val="00697E61"/>
    <w:rsid w:val="006A0038"/>
    <w:rsid w:val="006A356E"/>
    <w:rsid w:val="006A48A3"/>
    <w:rsid w:val="006A74F2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5188"/>
    <w:rsid w:val="00730C68"/>
    <w:rsid w:val="0073135B"/>
    <w:rsid w:val="007340F1"/>
    <w:rsid w:val="00750596"/>
    <w:rsid w:val="00752655"/>
    <w:rsid w:val="00756C7E"/>
    <w:rsid w:val="0076183A"/>
    <w:rsid w:val="007648FD"/>
    <w:rsid w:val="0076522F"/>
    <w:rsid w:val="007664FE"/>
    <w:rsid w:val="00781285"/>
    <w:rsid w:val="00781F89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15044"/>
    <w:rsid w:val="0083375B"/>
    <w:rsid w:val="00833D86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225"/>
    <w:rsid w:val="00897B7F"/>
    <w:rsid w:val="008A0EBC"/>
    <w:rsid w:val="008A7C8A"/>
    <w:rsid w:val="008C3A09"/>
    <w:rsid w:val="008C4F0D"/>
    <w:rsid w:val="008D0B98"/>
    <w:rsid w:val="008D66AA"/>
    <w:rsid w:val="008E0701"/>
    <w:rsid w:val="008E6EA9"/>
    <w:rsid w:val="008F4B5A"/>
    <w:rsid w:val="008F5A38"/>
    <w:rsid w:val="00901518"/>
    <w:rsid w:val="009033DF"/>
    <w:rsid w:val="00904346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107"/>
    <w:rsid w:val="00A065AF"/>
    <w:rsid w:val="00A149A4"/>
    <w:rsid w:val="00A16AB5"/>
    <w:rsid w:val="00A20BF4"/>
    <w:rsid w:val="00A235E4"/>
    <w:rsid w:val="00A247E6"/>
    <w:rsid w:val="00A40C9E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0529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C464C"/>
    <w:rsid w:val="00BD2E1F"/>
    <w:rsid w:val="00BD7CA0"/>
    <w:rsid w:val="00BE523A"/>
    <w:rsid w:val="00BF0ACD"/>
    <w:rsid w:val="00C13815"/>
    <w:rsid w:val="00C157D1"/>
    <w:rsid w:val="00C26677"/>
    <w:rsid w:val="00C30402"/>
    <w:rsid w:val="00C33DCA"/>
    <w:rsid w:val="00C41E70"/>
    <w:rsid w:val="00C42ECB"/>
    <w:rsid w:val="00C4442E"/>
    <w:rsid w:val="00C47654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1612F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93CF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67E5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6467F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16B3E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4940F"/>
  <w15:docId w15:val="{80C3A447-777B-4631-AEF5-35A25DA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 Spacing"/>
    <w:uiPriority w:val="1"/>
    <w:qFormat/>
    <w:rsid w:val="00640D9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styleId="ac">
    <w:name w:val="Body Text"/>
    <w:basedOn w:val="a"/>
    <w:link w:val="ad"/>
    <w:rsid w:val="00640D96"/>
    <w:pPr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640D96"/>
    <w:rPr>
      <w:sz w:val="28"/>
    </w:rPr>
  </w:style>
  <w:style w:type="character" w:customStyle="1" w:styleId="FontStyle18">
    <w:name w:val="Font Style18"/>
    <w:rsid w:val="00640D9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F0046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Franklin Gothic Medium" w:hAnsi="Franklin Gothic Medium"/>
    </w:rPr>
  </w:style>
  <w:style w:type="character" w:customStyle="1" w:styleId="FontStyle81">
    <w:name w:val="Font Style81"/>
    <w:rsid w:val="002D59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BCE8-EFC6-4122-97FC-83C328B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Admin</cp:lastModifiedBy>
  <cp:revision>2</cp:revision>
  <cp:lastPrinted>2023-07-18T12:21:00Z</cp:lastPrinted>
  <dcterms:created xsi:type="dcterms:W3CDTF">2023-08-22T08:43:00Z</dcterms:created>
  <dcterms:modified xsi:type="dcterms:W3CDTF">2023-08-22T08:43:00Z</dcterms:modified>
</cp:coreProperties>
</file>