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52" w:rsidRDefault="00430152" w:rsidP="00CE07DD">
      <w:pPr>
        <w:autoSpaceDE w:val="0"/>
        <w:autoSpaceDN w:val="0"/>
        <w:adjustRightInd w:val="0"/>
        <w:ind w:left="5670"/>
        <w:jc w:val="center"/>
        <w:outlineLvl w:val="0"/>
      </w:pPr>
      <w:r>
        <w:t>Приложение</w:t>
      </w:r>
    </w:p>
    <w:p w:rsidR="00430152" w:rsidRDefault="00430152" w:rsidP="00CE07DD">
      <w:pPr>
        <w:autoSpaceDE w:val="0"/>
        <w:autoSpaceDN w:val="0"/>
        <w:adjustRightInd w:val="0"/>
        <w:ind w:left="5670"/>
        <w:jc w:val="center"/>
      </w:pPr>
      <w:r>
        <w:t>к решению</w:t>
      </w:r>
    </w:p>
    <w:p w:rsidR="00430152" w:rsidRDefault="00CE07DD" w:rsidP="00CE07DD">
      <w:pPr>
        <w:autoSpaceDE w:val="0"/>
        <w:autoSpaceDN w:val="0"/>
        <w:adjustRightInd w:val="0"/>
        <w:ind w:left="5670"/>
        <w:jc w:val="center"/>
      </w:pPr>
      <w:r>
        <w:t>С</w:t>
      </w:r>
      <w:r w:rsidR="00430152">
        <w:t>овета депутатов Безводного сельского поселения</w:t>
      </w:r>
    </w:p>
    <w:p w:rsidR="00430152" w:rsidRDefault="00430152" w:rsidP="00CE07DD">
      <w:pPr>
        <w:autoSpaceDE w:val="0"/>
        <w:autoSpaceDN w:val="0"/>
        <w:adjustRightInd w:val="0"/>
        <w:ind w:left="5670"/>
        <w:jc w:val="center"/>
      </w:pPr>
      <w:r>
        <w:t xml:space="preserve">от </w:t>
      </w:r>
      <w:r w:rsidR="00701214">
        <w:t>3 декабря</w:t>
      </w:r>
      <w:r>
        <w:t xml:space="preserve"> 20</w:t>
      </w:r>
      <w:r w:rsidR="002C0FDA">
        <w:t>10</w:t>
      </w:r>
      <w:r>
        <w:t xml:space="preserve"> г. </w:t>
      </w:r>
      <w:r w:rsidR="00CE07DD">
        <w:t>№</w:t>
      </w:r>
      <w:r>
        <w:t xml:space="preserve"> </w:t>
      </w:r>
      <w:r w:rsidR="00701214">
        <w:t>98</w:t>
      </w:r>
    </w:p>
    <w:p w:rsidR="00430152" w:rsidRDefault="00430152" w:rsidP="00430152">
      <w:pPr>
        <w:autoSpaceDE w:val="0"/>
        <w:autoSpaceDN w:val="0"/>
        <w:adjustRightInd w:val="0"/>
        <w:jc w:val="center"/>
      </w:pPr>
    </w:p>
    <w:p w:rsidR="00430152" w:rsidRDefault="00430152" w:rsidP="00430152">
      <w:pPr>
        <w:pStyle w:val="ConsPlusTitle"/>
        <w:widowControl/>
        <w:jc w:val="center"/>
      </w:pPr>
      <w:r>
        <w:t>НОРМАТИВЫ</w:t>
      </w:r>
    </w:p>
    <w:p w:rsidR="00430152" w:rsidRDefault="00430152" w:rsidP="00430152">
      <w:pPr>
        <w:pStyle w:val="ConsPlusTitle"/>
        <w:widowControl/>
        <w:jc w:val="center"/>
      </w:pPr>
      <w:r>
        <w:t>ГРАДОСТРОИТЕЛЬНОГО ПРОЕКТИРОВАНИЯ БЕЗВОДНОГО СЕЛЬСКОГО ПОСЕЛЕНИЯ</w:t>
      </w:r>
    </w:p>
    <w:p w:rsidR="00430152" w:rsidRDefault="00430152" w:rsidP="00430152">
      <w:pPr>
        <w:autoSpaceDE w:val="0"/>
        <w:autoSpaceDN w:val="0"/>
        <w:adjustRightInd w:val="0"/>
        <w:jc w:val="center"/>
      </w:pPr>
    </w:p>
    <w:p w:rsidR="00430152" w:rsidRDefault="00430152" w:rsidP="00430152">
      <w:pPr>
        <w:autoSpaceDE w:val="0"/>
        <w:autoSpaceDN w:val="0"/>
        <w:adjustRightInd w:val="0"/>
        <w:jc w:val="center"/>
        <w:outlineLvl w:val="1"/>
      </w:pPr>
      <w:r>
        <w:t>1. Общие положения</w:t>
      </w:r>
    </w:p>
    <w:p w:rsidR="00430152" w:rsidRDefault="00430152" w:rsidP="00430152">
      <w:pPr>
        <w:autoSpaceDE w:val="0"/>
        <w:autoSpaceDN w:val="0"/>
        <w:adjustRightInd w:val="0"/>
        <w:jc w:val="center"/>
      </w:pPr>
    </w:p>
    <w:p w:rsidR="00430152" w:rsidRDefault="00430152" w:rsidP="00430152">
      <w:pPr>
        <w:autoSpaceDE w:val="0"/>
        <w:autoSpaceDN w:val="0"/>
        <w:adjustRightInd w:val="0"/>
        <w:jc w:val="center"/>
        <w:outlineLvl w:val="2"/>
      </w:pPr>
      <w:r>
        <w:t>1.1. Назначение и область применения</w:t>
      </w:r>
    </w:p>
    <w:p w:rsidR="00430152" w:rsidRDefault="00430152" w:rsidP="00430152">
      <w:pPr>
        <w:autoSpaceDE w:val="0"/>
        <w:autoSpaceDN w:val="0"/>
        <w:adjustRightInd w:val="0"/>
        <w:jc w:val="center"/>
      </w:pPr>
    </w:p>
    <w:p w:rsidR="00430152" w:rsidRDefault="00430152" w:rsidP="00430152">
      <w:pPr>
        <w:autoSpaceDE w:val="0"/>
        <w:autoSpaceDN w:val="0"/>
        <w:adjustRightInd w:val="0"/>
        <w:ind w:firstLine="540"/>
        <w:jc w:val="both"/>
      </w:pPr>
      <w:r>
        <w:t>1.1.1. Нормативы градостроительного проектирования Безводного сельского поселения (далее - Нормативы) разработаны в соответствии с Градостроительным кодексом Российской Федерации, Законом Краснодарского края от 21 июля 2008 года N 1540-КЗ "Градостроительный кодекс Краснодарского края" и иными нормативными правовыми актами Российской Федерации, учитываются при подготовке, согласовании и утверждении генеральн</w:t>
      </w:r>
      <w:r w:rsidR="00C1646F">
        <w:t>ого</w:t>
      </w:r>
      <w:r>
        <w:t xml:space="preserve"> план</w:t>
      </w:r>
      <w:r w:rsidR="00C1646F">
        <w:t>а Безводного сельского</w:t>
      </w:r>
      <w:r>
        <w:t xml:space="preserve"> поселени</w:t>
      </w:r>
      <w:r w:rsidR="00C1646F">
        <w:t>я</w:t>
      </w:r>
      <w:r>
        <w:t>, а также распространяются на планировку, застройку и реконструкцию территори</w:t>
      </w:r>
      <w:r w:rsidR="00C1646F">
        <w:t>и</w:t>
      </w:r>
      <w:r>
        <w:t xml:space="preserve"> </w:t>
      </w:r>
      <w:r w:rsidR="00C1646F">
        <w:t>Безводного сельского</w:t>
      </w:r>
      <w:r>
        <w:t xml:space="preserve"> поселени</w:t>
      </w:r>
      <w:r w:rsidR="00C1646F">
        <w:t>я</w:t>
      </w:r>
      <w:r>
        <w:t xml:space="preserve"> (далее - поселения).</w:t>
      </w:r>
    </w:p>
    <w:p w:rsidR="00430152" w:rsidRDefault="00430152" w:rsidP="00430152">
      <w:pPr>
        <w:autoSpaceDE w:val="0"/>
        <w:autoSpaceDN w:val="0"/>
        <w:adjustRightInd w:val="0"/>
        <w:ind w:firstLine="540"/>
        <w:jc w:val="both"/>
      </w:pPr>
      <w:r>
        <w:t xml:space="preserve">1.1.2. Нормативы градостроительного проектирования </w:t>
      </w:r>
      <w:r w:rsidR="00F640F1">
        <w:t xml:space="preserve">Безводного сельского поселения </w:t>
      </w:r>
      <w:r>
        <w:t>-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w:t>
      </w:r>
    </w:p>
    <w:p w:rsidR="00430152" w:rsidRDefault="00430152" w:rsidP="00430152">
      <w:pPr>
        <w:autoSpaceDE w:val="0"/>
        <w:autoSpaceDN w:val="0"/>
        <w:adjustRightInd w:val="0"/>
        <w:ind w:firstLine="540"/>
        <w:jc w:val="both"/>
      </w:pPr>
      <w:r>
        <w:t xml:space="preserve">устойчивое развитие территорий </w:t>
      </w:r>
      <w:r w:rsidR="00F640F1">
        <w:t>Безводного сельского поселения</w:t>
      </w:r>
      <w:r w:rsidR="00854A57">
        <w:t xml:space="preserve"> </w:t>
      </w:r>
      <w:r>
        <w:t>значения и особенностей населенных пунктов в региональной системе расселения;</w:t>
      </w:r>
    </w:p>
    <w:p w:rsidR="00430152" w:rsidRDefault="00430152" w:rsidP="00430152">
      <w:pPr>
        <w:autoSpaceDE w:val="0"/>
        <w:autoSpaceDN w:val="0"/>
        <w:adjustRightInd w:val="0"/>
        <w:ind w:firstLine="540"/>
        <w:jc w:val="both"/>
      </w:pPr>
      <w:r>
        <w:t>обеспечение рациональной системы расселения;</w:t>
      </w:r>
    </w:p>
    <w:p w:rsidR="00430152" w:rsidRDefault="00430152" w:rsidP="00430152">
      <w:pPr>
        <w:autoSpaceDE w:val="0"/>
        <w:autoSpaceDN w:val="0"/>
        <w:adjustRightInd w:val="0"/>
        <w:ind w:firstLine="540"/>
        <w:jc w:val="both"/>
      </w:pPr>
      <w:r>
        <w:t>развитие промышленного и сельскохозяйственного производства, комплекса транспортной инфраструктуры (железные и автодороги);</w:t>
      </w:r>
    </w:p>
    <w:p w:rsidR="00F640F1" w:rsidRDefault="00430152" w:rsidP="00430152">
      <w:pPr>
        <w:autoSpaceDE w:val="0"/>
        <w:autoSpaceDN w:val="0"/>
        <w:adjustRightInd w:val="0"/>
        <w:ind w:firstLine="540"/>
        <w:jc w:val="both"/>
      </w:pPr>
      <w:r>
        <w:t xml:space="preserve">рациональное использование природных ресурсов, </w:t>
      </w:r>
    </w:p>
    <w:p w:rsidR="00430152" w:rsidRPr="00DC7B12" w:rsidRDefault="00430152" w:rsidP="00430152">
      <w:pPr>
        <w:autoSpaceDE w:val="0"/>
        <w:autoSpaceDN w:val="0"/>
        <w:adjustRightInd w:val="0"/>
        <w:ind w:firstLine="540"/>
        <w:jc w:val="both"/>
      </w:pPr>
      <w:r>
        <w:t xml:space="preserve">сохранение и возрождение культурного и исторического наследия </w:t>
      </w:r>
      <w:r w:rsidRPr="00DC7B12">
        <w:t>Краснодарского края.</w:t>
      </w:r>
    </w:p>
    <w:p w:rsidR="00430152" w:rsidRPr="00DC7B12" w:rsidRDefault="00430152" w:rsidP="00430152">
      <w:pPr>
        <w:autoSpaceDE w:val="0"/>
        <w:autoSpaceDN w:val="0"/>
        <w:adjustRightInd w:val="0"/>
        <w:ind w:firstLine="540"/>
        <w:jc w:val="both"/>
      </w:pPr>
      <w:r w:rsidRPr="00DC7B12">
        <w:t xml:space="preserve">1.1.3. В состав нормативов градостроительного проектирования </w:t>
      </w:r>
      <w:r w:rsidR="00F640F1" w:rsidRPr="00DC7B12">
        <w:t xml:space="preserve">Безводного сельского поселения </w:t>
      </w:r>
      <w:r w:rsidRPr="00DC7B12">
        <w:t>включаются дифференцированные применительно к</w:t>
      </w:r>
      <w:r w:rsidR="00854A57">
        <w:t xml:space="preserve"> </w:t>
      </w:r>
      <w:r w:rsidRPr="00DC7B12">
        <w:t>населенны</w:t>
      </w:r>
      <w:r w:rsidR="00F640F1" w:rsidRPr="00DC7B12">
        <w:t>м</w:t>
      </w:r>
      <w:r w:rsidRPr="00DC7B12">
        <w:t xml:space="preserve"> пункт</w:t>
      </w:r>
      <w:r w:rsidR="00F640F1" w:rsidRPr="00DC7B12">
        <w:t>ам</w:t>
      </w:r>
      <w:r w:rsidRPr="00DC7B12">
        <w:t xml:space="preserve"> рекомендуемые минимальные показатели для:</w:t>
      </w:r>
    </w:p>
    <w:p w:rsidR="00430152" w:rsidRPr="00DC7B12" w:rsidRDefault="00430152" w:rsidP="00430152">
      <w:pPr>
        <w:autoSpaceDE w:val="0"/>
        <w:autoSpaceDN w:val="0"/>
        <w:adjustRightInd w:val="0"/>
        <w:ind w:firstLine="540"/>
        <w:jc w:val="both"/>
      </w:pPr>
      <w:r w:rsidRPr="00DC7B12">
        <w:t>1.1.3.1.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430152" w:rsidRPr="00DC7B12" w:rsidRDefault="00430152" w:rsidP="00430152">
      <w:pPr>
        <w:autoSpaceDE w:val="0"/>
        <w:autoSpaceDN w:val="0"/>
        <w:adjustRightInd w:val="0"/>
        <w:ind w:firstLine="540"/>
        <w:jc w:val="both"/>
      </w:pPr>
      <w:r w:rsidRPr="00DC7B12">
        <w:t>плотности населения на территориях жилых зон, выраженной в количестве человек на один гектар территории, и</w:t>
      </w:r>
      <w:r w:rsidR="0026623D" w:rsidRPr="00DC7B12">
        <w:t xml:space="preserve"> </w:t>
      </w:r>
      <w:r w:rsidRPr="00DC7B12">
        <w:t xml:space="preserve">(или) плотности жилищного фонда, выраженной в количестве квадратных метров общей площади жилых </w:t>
      </w:r>
      <w:r w:rsidRPr="00DC7B12">
        <w:lastRenderedPageBreak/>
        <w:t>помещений на один гектар территории, при различных показателях жилищной обеспеченности на различных этапах развития территории;</w:t>
      </w:r>
    </w:p>
    <w:p w:rsidR="00430152" w:rsidRPr="00DC7B12" w:rsidRDefault="00430152" w:rsidP="00430152">
      <w:pPr>
        <w:autoSpaceDE w:val="0"/>
        <w:autoSpaceDN w:val="0"/>
        <w:adjustRightInd w:val="0"/>
        <w:ind w:firstLine="540"/>
        <w:jc w:val="both"/>
      </w:pPr>
      <w:r w:rsidRPr="00DC7B12">
        <w:t>интенсивности использования территорий иного назначения, выраженной в процентах застройки, иных показателях.</w:t>
      </w:r>
    </w:p>
    <w:p w:rsidR="00430152" w:rsidRPr="00DC7B12" w:rsidRDefault="00430152" w:rsidP="00430152">
      <w:r w:rsidRPr="00DC7B12">
        <w:t>1.1.3.2. Определения потребности в территориях различного назначения,</w:t>
      </w:r>
    </w:p>
    <w:p w:rsidR="000B6421" w:rsidRPr="00DC7B12" w:rsidRDefault="000B6421" w:rsidP="000B6421">
      <w:pPr>
        <w:autoSpaceDE w:val="0"/>
        <w:autoSpaceDN w:val="0"/>
        <w:adjustRightInd w:val="0"/>
        <w:ind w:firstLine="540"/>
        <w:jc w:val="both"/>
      </w:pPr>
      <w:r w:rsidRPr="00DC7B12">
        <w:t>территории для размещения различных видов застройки;</w:t>
      </w:r>
    </w:p>
    <w:p w:rsidR="000B6421" w:rsidRPr="00DC7B12" w:rsidRDefault="000B6421" w:rsidP="000B6421">
      <w:pPr>
        <w:autoSpaceDE w:val="0"/>
        <w:autoSpaceDN w:val="0"/>
        <w:adjustRightInd w:val="0"/>
        <w:ind w:firstLine="540"/>
        <w:jc w:val="both"/>
      </w:pPr>
      <w:r w:rsidRPr="00DC7B12">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0B6421" w:rsidRPr="00DC7B12" w:rsidRDefault="000B6421" w:rsidP="000B6421">
      <w:pPr>
        <w:autoSpaceDE w:val="0"/>
        <w:autoSpaceDN w:val="0"/>
        <w:adjustRightInd w:val="0"/>
        <w:ind w:firstLine="540"/>
        <w:jc w:val="both"/>
      </w:pPr>
      <w:r w:rsidRPr="00DC7B12">
        <w:t>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0B6421" w:rsidRPr="00DC7B12" w:rsidRDefault="000B6421" w:rsidP="000B6421">
      <w:pPr>
        <w:autoSpaceDE w:val="0"/>
        <w:autoSpaceDN w:val="0"/>
        <w:adjustRightInd w:val="0"/>
        <w:ind w:firstLine="540"/>
        <w:jc w:val="both"/>
      </w:pPr>
      <w:r w:rsidRPr="00DC7B12">
        <w:t>территории для развития объектов инженерно-технического обеспечения;</w:t>
      </w:r>
    </w:p>
    <w:p w:rsidR="000B6421" w:rsidRDefault="000B6421" w:rsidP="000B6421">
      <w:pPr>
        <w:autoSpaceDE w:val="0"/>
        <w:autoSpaceDN w:val="0"/>
        <w:adjustRightInd w:val="0"/>
        <w:ind w:firstLine="540"/>
        <w:jc w:val="both"/>
      </w:pPr>
      <w:r w:rsidRPr="00DC7B12">
        <w:t>территории сельскохозяйственного использования (в том числе предназначенные для ведения личных подсобных хозяйств).</w:t>
      </w:r>
    </w:p>
    <w:p w:rsidR="000B6421" w:rsidRDefault="000B6421" w:rsidP="000B6421">
      <w:pPr>
        <w:autoSpaceDE w:val="0"/>
        <w:autoSpaceDN w:val="0"/>
        <w:adjustRightInd w:val="0"/>
        <w:ind w:firstLine="540"/>
        <w:jc w:val="both"/>
      </w:pPr>
      <w:r>
        <w:t>1.1.3.3.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0B6421" w:rsidRDefault="000B6421" w:rsidP="000B6421">
      <w:pPr>
        <w:autoSpaceDE w:val="0"/>
        <w:autoSpaceDN w:val="0"/>
        <w:adjustRightInd w:val="0"/>
        <w:ind w:firstLine="540"/>
        <w:jc w:val="both"/>
      </w:pPr>
      <w:r>
        <w:t>объектов социального обслуживания;</w:t>
      </w:r>
    </w:p>
    <w:p w:rsidR="000B6421" w:rsidRDefault="000B6421" w:rsidP="000B6421">
      <w:pPr>
        <w:autoSpaceDE w:val="0"/>
        <w:autoSpaceDN w:val="0"/>
        <w:adjustRightInd w:val="0"/>
        <w:ind w:firstLine="540"/>
        <w:jc w:val="both"/>
      </w:pPr>
      <w:r>
        <w:t>объектов коммунального обслуживания;</w:t>
      </w:r>
    </w:p>
    <w:p w:rsidR="000B6421" w:rsidRDefault="000B6421" w:rsidP="000B6421">
      <w:pPr>
        <w:autoSpaceDE w:val="0"/>
        <w:autoSpaceDN w:val="0"/>
        <w:adjustRightInd w:val="0"/>
        <w:ind w:firstLine="540"/>
        <w:jc w:val="both"/>
      </w:pPr>
      <w:r>
        <w:t>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0B6421" w:rsidRDefault="000B6421" w:rsidP="000B6421">
      <w:pPr>
        <w:autoSpaceDE w:val="0"/>
        <w:autoSpaceDN w:val="0"/>
        <w:adjustRightInd w:val="0"/>
        <w:ind w:firstLine="540"/>
        <w:jc w:val="both"/>
      </w:pPr>
      <w:r>
        <w:t>линий электропередач, связи, магистральных трубопроводов и других подобных сооружений;</w:t>
      </w:r>
    </w:p>
    <w:p w:rsidR="000B6421" w:rsidRDefault="000B6421" w:rsidP="000B6421">
      <w:pPr>
        <w:autoSpaceDE w:val="0"/>
        <w:autoSpaceDN w:val="0"/>
        <w:adjustRightInd w:val="0"/>
        <w:ind w:firstLine="540"/>
        <w:jc w:val="both"/>
      </w:pPr>
      <w:r>
        <w:t>объектов для хранения индивидуального и иных видов транспорта;</w:t>
      </w:r>
    </w:p>
    <w:p w:rsidR="000B6421" w:rsidRDefault="000B6421" w:rsidP="000B6421">
      <w:pPr>
        <w:autoSpaceDE w:val="0"/>
        <w:autoSpaceDN w:val="0"/>
        <w:adjustRightInd w:val="0"/>
        <w:ind w:firstLine="540"/>
        <w:jc w:val="both"/>
      </w:pPr>
      <w:r>
        <w:t>иных объектов.</w:t>
      </w:r>
    </w:p>
    <w:p w:rsidR="000B6421" w:rsidRDefault="000B6421" w:rsidP="000B6421">
      <w:pPr>
        <w:autoSpaceDE w:val="0"/>
        <w:autoSpaceDN w:val="0"/>
        <w:adjustRightInd w:val="0"/>
        <w:ind w:firstLine="540"/>
        <w:jc w:val="both"/>
      </w:pPr>
      <w:r>
        <w:t>1.1.3.4.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0B6421" w:rsidRDefault="000B6421" w:rsidP="000B6421">
      <w:pPr>
        <w:autoSpaceDE w:val="0"/>
        <w:autoSpaceDN w:val="0"/>
        <w:adjustRightInd w:val="0"/>
        <w:ind w:firstLine="540"/>
        <w:jc w:val="both"/>
      </w:pPr>
      <w:r>
        <w:t>1.1.3.5. Определения при подготовке проектов планировки и проектов межевания:</w:t>
      </w:r>
    </w:p>
    <w:p w:rsidR="000B6421" w:rsidRDefault="000B6421" w:rsidP="000B6421">
      <w:pPr>
        <w:autoSpaceDE w:val="0"/>
        <w:autoSpaceDN w:val="0"/>
        <w:adjustRightInd w:val="0"/>
        <w:ind w:firstLine="540"/>
        <w:jc w:val="both"/>
      </w:pPr>
      <w:r>
        <w:t>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0B6421" w:rsidRDefault="000B6421" w:rsidP="000B6421">
      <w:pPr>
        <w:autoSpaceDE w:val="0"/>
        <w:autoSpaceDN w:val="0"/>
        <w:adjustRightInd w:val="0"/>
        <w:ind w:firstLine="540"/>
        <w:jc w:val="both"/>
      </w:pPr>
      <w:r>
        <w:t>расстояний между проектируемыми:</w:t>
      </w:r>
    </w:p>
    <w:p w:rsidR="000B6421" w:rsidRDefault="000B6421" w:rsidP="000B6421">
      <w:pPr>
        <w:autoSpaceDE w:val="0"/>
        <w:autoSpaceDN w:val="0"/>
        <w:adjustRightInd w:val="0"/>
        <w:ind w:firstLine="540"/>
        <w:jc w:val="both"/>
      </w:pPr>
      <w:r>
        <w:t>улицами, проездами, разъездными площадками применительно к различным элементам планировочной структуры территории;</w:t>
      </w:r>
    </w:p>
    <w:p w:rsidR="000B6421" w:rsidRDefault="000B6421" w:rsidP="000B6421">
      <w:pPr>
        <w:autoSpaceDE w:val="0"/>
        <w:autoSpaceDN w:val="0"/>
        <w:adjustRightInd w:val="0"/>
        <w:ind w:firstLine="540"/>
        <w:jc w:val="both"/>
      </w:pPr>
      <w:r>
        <w:t>зданиями, строениями и сооружениями различных типов и при различных планировочных условиях.</w:t>
      </w:r>
    </w:p>
    <w:p w:rsidR="000B6421" w:rsidRDefault="000B6421" w:rsidP="000B6421">
      <w:pPr>
        <w:autoSpaceDE w:val="0"/>
        <w:autoSpaceDN w:val="0"/>
        <w:adjustRightInd w:val="0"/>
        <w:ind w:firstLine="540"/>
        <w:jc w:val="both"/>
      </w:pPr>
      <w:r>
        <w:t>1.1.3.6. Определения иных параметров развития территории при градостроительном проектировании.</w:t>
      </w:r>
    </w:p>
    <w:p w:rsidR="000B6421" w:rsidRDefault="000B6421" w:rsidP="000B6421">
      <w:r>
        <w:t xml:space="preserve">1.1.4. Нормативы градостроительного проектирования </w:t>
      </w:r>
      <w:r w:rsidR="0061096D">
        <w:t>Безводного сельского поселения</w:t>
      </w:r>
      <w:r>
        <w:t xml:space="preserve"> применяются в части, не противоречащей законодательству о </w:t>
      </w:r>
      <w:r>
        <w:lastRenderedPageBreak/>
        <w:t>техническом регулировании, а также иным федеральным нормативным правовым актам,</w:t>
      </w:r>
    </w:p>
    <w:p w:rsidR="000915EA" w:rsidRDefault="000915EA" w:rsidP="000915EA">
      <w:pPr>
        <w:autoSpaceDE w:val="0"/>
        <w:autoSpaceDN w:val="0"/>
        <w:adjustRightInd w:val="0"/>
        <w:ind w:firstLine="540"/>
        <w:jc w:val="both"/>
      </w:pPr>
      <w:r>
        <w:t>устанавливающим обязательные требования, в том числе санитарно-эпидемиологические требования.</w:t>
      </w:r>
    </w:p>
    <w:p w:rsidR="000915EA" w:rsidRDefault="000915EA" w:rsidP="000915EA">
      <w:pPr>
        <w:autoSpaceDE w:val="0"/>
        <w:autoSpaceDN w:val="0"/>
        <w:adjustRightInd w:val="0"/>
        <w:ind w:firstLine="540"/>
        <w:jc w:val="both"/>
      </w:pPr>
      <w:r>
        <w:t xml:space="preserve">1.1.5. Нормативы градостроительного проектирования разработаны с учетом перспективы развития </w:t>
      </w:r>
      <w:r w:rsidR="0061096D">
        <w:t xml:space="preserve">Безводного сельского поселения </w:t>
      </w:r>
      <w:r>
        <w:t>на расчетные периоды, которые составляют:</w:t>
      </w:r>
    </w:p>
    <w:p w:rsidR="000915EA" w:rsidRDefault="000915EA" w:rsidP="000915EA">
      <w:pPr>
        <w:autoSpaceDE w:val="0"/>
        <w:autoSpaceDN w:val="0"/>
        <w:adjustRightInd w:val="0"/>
        <w:ind w:firstLine="540"/>
        <w:jc w:val="both"/>
      </w:pPr>
      <w:r>
        <w:t>I период - 10 лет, или до 2020 года;</w:t>
      </w:r>
    </w:p>
    <w:p w:rsidR="000915EA" w:rsidRDefault="000915EA" w:rsidP="000915EA">
      <w:pPr>
        <w:autoSpaceDE w:val="0"/>
        <w:autoSpaceDN w:val="0"/>
        <w:adjustRightInd w:val="0"/>
        <w:ind w:firstLine="540"/>
        <w:jc w:val="both"/>
      </w:pPr>
      <w:r>
        <w:t>II период - 20 лет, или до 2030 года.</w:t>
      </w:r>
    </w:p>
    <w:p w:rsidR="000915EA" w:rsidRDefault="000915EA" w:rsidP="000915EA">
      <w:pPr>
        <w:autoSpaceDE w:val="0"/>
        <w:autoSpaceDN w:val="0"/>
        <w:adjustRightInd w:val="0"/>
        <w:ind w:firstLine="540"/>
        <w:jc w:val="both"/>
      </w:pPr>
      <w:r>
        <w:t xml:space="preserve">1.1.6. С учетом показателей демографической ситуации в </w:t>
      </w:r>
      <w:r w:rsidR="0061096D">
        <w:t>Безводном сельском поселении</w:t>
      </w:r>
      <w:r>
        <w:t>, приведенных в таблице 1, проектная численность населения на расчетные периоды принимается постоянной (по состоянию на 1 января 2008 года).</w:t>
      </w:r>
    </w:p>
    <w:p w:rsidR="000915EA" w:rsidRDefault="000915EA" w:rsidP="000915EA">
      <w:pPr>
        <w:autoSpaceDE w:val="0"/>
        <w:autoSpaceDN w:val="0"/>
        <w:adjustRightInd w:val="0"/>
        <w:ind w:firstLine="540"/>
        <w:jc w:val="both"/>
      </w:pPr>
      <w:r>
        <w:t>Нормативные данные, связанные с проектной численностью на расчетные периоды, применяются в настоящих Нормативах без корректирующих коэффициентов.</w:t>
      </w:r>
    </w:p>
    <w:p w:rsidR="000915EA" w:rsidRDefault="000915EA" w:rsidP="000915EA">
      <w:pPr>
        <w:autoSpaceDE w:val="0"/>
        <w:autoSpaceDN w:val="0"/>
        <w:adjustRightInd w:val="0"/>
        <w:ind w:firstLine="540"/>
        <w:jc w:val="both"/>
      </w:pPr>
    </w:p>
    <w:p w:rsidR="00AD3EDA" w:rsidRDefault="00AD3EDA" w:rsidP="000915EA">
      <w:pPr>
        <w:autoSpaceDE w:val="0"/>
        <w:autoSpaceDN w:val="0"/>
        <w:adjustRightInd w:val="0"/>
        <w:jc w:val="right"/>
        <w:outlineLvl w:val="3"/>
      </w:pPr>
    </w:p>
    <w:p w:rsidR="00AD3EDA" w:rsidRDefault="00AD3EDA" w:rsidP="000915EA">
      <w:pPr>
        <w:autoSpaceDE w:val="0"/>
        <w:autoSpaceDN w:val="0"/>
        <w:adjustRightInd w:val="0"/>
        <w:jc w:val="right"/>
        <w:outlineLvl w:val="3"/>
      </w:pPr>
    </w:p>
    <w:p w:rsidR="00AD3EDA" w:rsidRDefault="00AD3EDA" w:rsidP="000915EA">
      <w:pPr>
        <w:autoSpaceDE w:val="0"/>
        <w:autoSpaceDN w:val="0"/>
        <w:adjustRightInd w:val="0"/>
        <w:jc w:val="right"/>
        <w:outlineLvl w:val="3"/>
      </w:pPr>
    </w:p>
    <w:p w:rsidR="00AD3EDA" w:rsidRDefault="00AD3EDA" w:rsidP="000915EA">
      <w:pPr>
        <w:autoSpaceDE w:val="0"/>
        <w:autoSpaceDN w:val="0"/>
        <w:adjustRightInd w:val="0"/>
        <w:jc w:val="right"/>
        <w:outlineLvl w:val="3"/>
      </w:pPr>
    </w:p>
    <w:p w:rsidR="000915EA" w:rsidRDefault="000915EA" w:rsidP="000915EA">
      <w:pPr>
        <w:autoSpaceDE w:val="0"/>
        <w:autoSpaceDN w:val="0"/>
        <w:adjustRightInd w:val="0"/>
        <w:jc w:val="right"/>
        <w:outlineLvl w:val="3"/>
      </w:pPr>
      <w:r>
        <w:t>Таблица 1</w:t>
      </w:r>
    </w:p>
    <w:p w:rsidR="000915EA" w:rsidRDefault="000915EA" w:rsidP="000915EA">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350"/>
        <w:gridCol w:w="945"/>
        <w:gridCol w:w="945"/>
        <w:gridCol w:w="945"/>
        <w:gridCol w:w="945"/>
        <w:gridCol w:w="945"/>
        <w:gridCol w:w="945"/>
        <w:gridCol w:w="945"/>
      </w:tblGrid>
      <w:tr w:rsidR="000915EA" w:rsidTr="000915EA">
        <w:trPr>
          <w:cantSplit/>
          <w:trHeight w:val="240"/>
        </w:trPr>
        <w:tc>
          <w:tcPr>
            <w:tcW w:w="2025" w:type="dxa"/>
            <w:vMerge w:val="restart"/>
            <w:tcBorders>
              <w:top w:val="single" w:sz="6" w:space="0" w:color="auto"/>
              <w:left w:val="single" w:sz="6" w:space="0" w:color="auto"/>
              <w:bottom w:val="nil"/>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350" w:type="dxa"/>
            <w:vMerge w:val="restart"/>
            <w:tcBorders>
              <w:top w:val="single" w:sz="6" w:space="0" w:color="auto"/>
              <w:left w:val="single" w:sz="6" w:space="0" w:color="auto"/>
              <w:bottom w:val="nil"/>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6615" w:type="dxa"/>
            <w:gridSpan w:val="7"/>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По годам</w:t>
            </w:r>
            <w:r w:rsidR="00854A57">
              <w:rPr>
                <w:rFonts w:ascii="Times New Roman" w:hAnsi="Times New Roman" w:cs="Times New Roman"/>
                <w:sz w:val="28"/>
                <w:szCs w:val="28"/>
              </w:rPr>
              <w:t xml:space="preserve"> </w:t>
            </w:r>
          </w:p>
        </w:tc>
      </w:tr>
      <w:tr w:rsidR="000915EA" w:rsidTr="000915EA">
        <w:trPr>
          <w:cantSplit/>
          <w:trHeight w:val="240"/>
        </w:trPr>
        <w:tc>
          <w:tcPr>
            <w:tcW w:w="2025" w:type="dxa"/>
            <w:vMerge/>
            <w:tcBorders>
              <w:top w:val="nil"/>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2001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2002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2003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2004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2005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2006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2007 </w:t>
            </w:r>
          </w:p>
        </w:tc>
      </w:tr>
      <w:tr w:rsidR="000915EA" w:rsidTr="000915EA">
        <w:trPr>
          <w:cantSplit/>
          <w:trHeight w:val="360"/>
        </w:trPr>
        <w:tc>
          <w:tcPr>
            <w:tcW w:w="202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Численность</w:t>
            </w:r>
            <w:r w:rsidR="00854A57">
              <w:rPr>
                <w:rFonts w:ascii="Times New Roman" w:hAnsi="Times New Roman" w:cs="Times New Roman"/>
                <w:sz w:val="28"/>
                <w:szCs w:val="28"/>
              </w:rPr>
              <w:t xml:space="preserve"> </w:t>
            </w:r>
            <w:r>
              <w:rPr>
                <w:rFonts w:ascii="Times New Roman" w:hAnsi="Times New Roman" w:cs="Times New Roman"/>
                <w:sz w:val="28"/>
                <w:szCs w:val="28"/>
              </w:rPr>
              <w:br/>
              <w:t>населения</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тыс.</w:t>
            </w:r>
            <w:r w:rsidR="00854A57">
              <w:rPr>
                <w:rFonts w:ascii="Times New Roman" w:hAnsi="Times New Roman" w:cs="Times New Roman"/>
                <w:sz w:val="28"/>
                <w:szCs w:val="28"/>
              </w:rPr>
              <w:t xml:space="preserve"> </w:t>
            </w:r>
            <w:r>
              <w:rPr>
                <w:rFonts w:ascii="Times New Roman" w:hAnsi="Times New Roman" w:cs="Times New Roman"/>
                <w:sz w:val="28"/>
                <w:szCs w:val="28"/>
              </w:rPr>
              <w:br/>
              <w:t>человек</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4772</w:t>
            </w:r>
          </w:p>
          <w:p w:rsidR="00121DFE" w:rsidRPr="00121DFE" w:rsidRDefault="00121DFE" w:rsidP="000915EA">
            <w:pPr>
              <w:pStyle w:val="ConsPlusCell"/>
              <w:widowControl/>
              <w:rPr>
                <w:rFonts w:ascii="Times New Roman" w:hAnsi="Times New Roman" w:cs="Times New Roman"/>
                <w:color w:val="FF0000"/>
                <w:sz w:val="28"/>
                <w:szCs w:val="28"/>
              </w:rPr>
            </w:pP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4683</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4632</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4633</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4632</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4637</w:t>
            </w:r>
          </w:p>
        </w:tc>
        <w:tc>
          <w:tcPr>
            <w:tcW w:w="945" w:type="dxa"/>
            <w:tcBorders>
              <w:top w:val="single" w:sz="6" w:space="0" w:color="auto"/>
              <w:left w:val="single" w:sz="6" w:space="0" w:color="auto"/>
              <w:bottom w:val="single" w:sz="6" w:space="0" w:color="auto"/>
              <w:right w:val="single" w:sz="6" w:space="0" w:color="auto"/>
            </w:tcBorders>
          </w:tcPr>
          <w:p w:rsidR="000915EA" w:rsidRDefault="0061096D"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4625</w:t>
            </w:r>
          </w:p>
        </w:tc>
      </w:tr>
      <w:tr w:rsidR="000915EA" w:rsidTr="000915EA">
        <w:trPr>
          <w:cantSplit/>
          <w:trHeight w:val="720"/>
        </w:trPr>
        <w:tc>
          <w:tcPr>
            <w:tcW w:w="202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Естественная</w:t>
            </w:r>
            <w:r w:rsidR="00854A57">
              <w:rPr>
                <w:rFonts w:ascii="Times New Roman" w:hAnsi="Times New Roman" w:cs="Times New Roman"/>
                <w:sz w:val="28"/>
                <w:szCs w:val="28"/>
              </w:rPr>
              <w:t xml:space="preserve"> </w:t>
            </w:r>
            <w:r>
              <w:rPr>
                <w:rFonts w:ascii="Times New Roman" w:hAnsi="Times New Roman" w:cs="Times New Roman"/>
                <w:sz w:val="28"/>
                <w:szCs w:val="28"/>
              </w:rPr>
              <w:br/>
              <w:t>убыль</w:t>
            </w:r>
            <w:r w:rsidR="00854A57">
              <w:rPr>
                <w:rFonts w:ascii="Times New Roman" w:hAnsi="Times New Roman" w:cs="Times New Roman"/>
                <w:sz w:val="28"/>
                <w:szCs w:val="28"/>
              </w:rPr>
              <w:t xml:space="preserve"> </w:t>
            </w:r>
            <w:r>
              <w:rPr>
                <w:rFonts w:ascii="Times New Roman" w:hAnsi="Times New Roman" w:cs="Times New Roman"/>
                <w:sz w:val="28"/>
                <w:szCs w:val="28"/>
              </w:rPr>
              <w:br/>
              <w:t>населения с</w:t>
            </w:r>
            <w:r w:rsidR="00854A57">
              <w:rPr>
                <w:rFonts w:ascii="Times New Roman" w:hAnsi="Times New Roman" w:cs="Times New Roman"/>
                <w:sz w:val="28"/>
                <w:szCs w:val="28"/>
              </w:rPr>
              <w:t xml:space="preserve"> </w:t>
            </w:r>
            <w:r>
              <w:rPr>
                <w:rFonts w:ascii="Times New Roman" w:hAnsi="Times New Roman" w:cs="Times New Roman"/>
                <w:sz w:val="28"/>
                <w:szCs w:val="28"/>
              </w:rPr>
              <w:br/>
              <w:t>учетом</w:t>
            </w:r>
            <w:r w:rsidR="00854A57">
              <w:rPr>
                <w:rFonts w:ascii="Times New Roman" w:hAnsi="Times New Roman" w:cs="Times New Roman"/>
                <w:sz w:val="28"/>
                <w:szCs w:val="28"/>
              </w:rPr>
              <w:t xml:space="preserve"> </w:t>
            </w:r>
            <w:r>
              <w:rPr>
                <w:rFonts w:ascii="Times New Roman" w:hAnsi="Times New Roman" w:cs="Times New Roman"/>
                <w:sz w:val="28"/>
                <w:szCs w:val="28"/>
              </w:rPr>
              <w:br/>
              <w:t>миграции</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тыс.</w:t>
            </w:r>
            <w:r w:rsidR="00854A57">
              <w:rPr>
                <w:rFonts w:ascii="Times New Roman" w:hAnsi="Times New Roman" w:cs="Times New Roman"/>
                <w:sz w:val="28"/>
                <w:szCs w:val="28"/>
              </w:rPr>
              <w:t xml:space="preserve"> </w:t>
            </w:r>
            <w:r>
              <w:rPr>
                <w:rFonts w:ascii="Times New Roman" w:hAnsi="Times New Roman" w:cs="Times New Roman"/>
                <w:sz w:val="28"/>
                <w:szCs w:val="28"/>
              </w:rPr>
              <w:br/>
              <w:t>человек</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0915EA" w:rsidRPr="0061096D" w:rsidRDefault="0061096D" w:rsidP="0061096D">
            <w:pPr>
              <w:pStyle w:val="ConsPlusCell"/>
              <w:widowControl/>
              <w:jc w:val="center"/>
              <w:rPr>
                <w:rFonts w:ascii="Times New Roman" w:hAnsi="Times New Roman" w:cs="Times New Roman"/>
                <w:sz w:val="28"/>
                <w:szCs w:val="28"/>
              </w:rPr>
            </w:pPr>
            <w:r w:rsidRPr="0061096D">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Pr="0061096D" w:rsidRDefault="0061096D" w:rsidP="0061096D">
            <w:pPr>
              <w:pStyle w:val="ConsPlusCell"/>
              <w:widowControl/>
              <w:jc w:val="center"/>
              <w:rPr>
                <w:rFonts w:ascii="Times New Roman" w:hAnsi="Times New Roman" w:cs="Times New Roman"/>
                <w:sz w:val="28"/>
                <w:szCs w:val="28"/>
              </w:rPr>
            </w:pPr>
            <w:r w:rsidRPr="0061096D">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Pr="0061096D" w:rsidRDefault="0061096D" w:rsidP="0061096D">
            <w:pPr>
              <w:pStyle w:val="ConsPlusCell"/>
              <w:widowControl/>
              <w:jc w:val="center"/>
              <w:rPr>
                <w:rFonts w:ascii="Times New Roman" w:hAnsi="Times New Roman" w:cs="Times New Roman"/>
                <w:sz w:val="28"/>
                <w:szCs w:val="28"/>
              </w:rPr>
            </w:pPr>
            <w:r w:rsidRPr="0061096D">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Pr="0061096D" w:rsidRDefault="0061096D" w:rsidP="0061096D">
            <w:pPr>
              <w:pStyle w:val="ConsPlusCell"/>
              <w:widowControl/>
              <w:jc w:val="center"/>
              <w:rPr>
                <w:rFonts w:ascii="Times New Roman" w:hAnsi="Times New Roman" w:cs="Times New Roman"/>
                <w:sz w:val="28"/>
                <w:szCs w:val="28"/>
              </w:rPr>
            </w:pPr>
            <w:r w:rsidRPr="0061096D">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r w:rsidR="00B22DAF">
              <w:rPr>
                <w:rFonts w:ascii="Times New Roman" w:hAnsi="Times New Roman" w:cs="Times New Roman"/>
                <w:sz w:val="28"/>
                <w:szCs w:val="28"/>
              </w:rPr>
              <w:t>3</w:t>
            </w:r>
          </w:p>
        </w:tc>
        <w:tc>
          <w:tcPr>
            <w:tcW w:w="945" w:type="dxa"/>
            <w:tcBorders>
              <w:top w:val="single" w:sz="6" w:space="0" w:color="auto"/>
              <w:left w:val="single" w:sz="6" w:space="0" w:color="auto"/>
              <w:bottom w:val="single" w:sz="6" w:space="0" w:color="auto"/>
              <w:right w:val="single" w:sz="6" w:space="0" w:color="auto"/>
            </w:tcBorders>
          </w:tcPr>
          <w:p w:rsidR="000915EA" w:rsidRDefault="00B22DAF"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r w:rsidR="000915EA">
              <w:rPr>
                <w:rFonts w:ascii="Times New Roman" w:hAnsi="Times New Roman" w:cs="Times New Roman"/>
                <w:sz w:val="28"/>
                <w:szCs w:val="28"/>
              </w:rPr>
              <w:t>,</w:t>
            </w:r>
            <w:r>
              <w:rPr>
                <w:rFonts w:ascii="Times New Roman" w:hAnsi="Times New Roman" w:cs="Times New Roman"/>
                <w:sz w:val="28"/>
                <w:szCs w:val="28"/>
              </w:rPr>
              <w:t>2</w:t>
            </w:r>
          </w:p>
        </w:tc>
        <w:tc>
          <w:tcPr>
            <w:tcW w:w="945" w:type="dxa"/>
            <w:tcBorders>
              <w:top w:val="single" w:sz="6" w:space="0" w:color="auto"/>
              <w:left w:val="single" w:sz="6" w:space="0" w:color="auto"/>
              <w:bottom w:val="single" w:sz="6" w:space="0" w:color="auto"/>
              <w:right w:val="single" w:sz="6" w:space="0" w:color="auto"/>
            </w:tcBorders>
          </w:tcPr>
          <w:p w:rsidR="000915EA" w:rsidRDefault="00B22DAF"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r w:rsidR="000915EA">
              <w:rPr>
                <w:rFonts w:ascii="Times New Roman" w:hAnsi="Times New Roman" w:cs="Times New Roman"/>
                <w:sz w:val="28"/>
                <w:szCs w:val="28"/>
              </w:rPr>
              <w:t>,</w:t>
            </w:r>
            <w:r>
              <w:rPr>
                <w:rFonts w:ascii="Times New Roman" w:hAnsi="Times New Roman" w:cs="Times New Roman"/>
                <w:sz w:val="28"/>
                <w:szCs w:val="28"/>
              </w:rPr>
              <w:t>1</w:t>
            </w:r>
          </w:p>
        </w:tc>
      </w:tr>
      <w:tr w:rsidR="000915EA" w:rsidTr="000915EA">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Коэффициент</w:t>
            </w:r>
            <w:r w:rsidR="00854A57">
              <w:rPr>
                <w:rFonts w:ascii="Times New Roman" w:hAnsi="Times New Roman" w:cs="Times New Roman"/>
                <w:sz w:val="28"/>
                <w:szCs w:val="28"/>
              </w:rPr>
              <w:t xml:space="preserve"> </w:t>
            </w:r>
            <w:r>
              <w:rPr>
                <w:rFonts w:ascii="Times New Roman" w:hAnsi="Times New Roman" w:cs="Times New Roman"/>
                <w:sz w:val="28"/>
                <w:szCs w:val="28"/>
              </w:rPr>
              <w:br/>
              <w:t>естественной</w:t>
            </w:r>
            <w:r w:rsidR="00854A57">
              <w:rPr>
                <w:rFonts w:ascii="Times New Roman" w:hAnsi="Times New Roman" w:cs="Times New Roman"/>
                <w:sz w:val="28"/>
                <w:szCs w:val="28"/>
              </w:rPr>
              <w:t xml:space="preserve"> </w:t>
            </w:r>
            <w:r>
              <w:rPr>
                <w:rFonts w:ascii="Times New Roman" w:hAnsi="Times New Roman" w:cs="Times New Roman"/>
                <w:sz w:val="28"/>
                <w:szCs w:val="28"/>
              </w:rPr>
              <w:br/>
              <w:t>убыли</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0915EA" w:rsidRDefault="000915EA" w:rsidP="000915EA">
            <w:pPr>
              <w:pStyle w:val="ConsPlusCell"/>
              <w:widowControl/>
              <w:rPr>
                <w:rFonts w:ascii="Times New Roman" w:hAnsi="Times New Roman" w:cs="Times New Roman"/>
                <w:sz w:val="28"/>
                <w:szCs w:val="28"/>
              </w:rPr>
            </w:pPr>
            <w:r>
              <w:rPr>
                <w:rFonts w:ascii="Times New Roman" w:hAnsi="Times New Roman" w:cs="Times New Roman"/>
                <w:sz w:val="28"/>
                <w:szCs w:val="28"/>
              </w:rPr>
              <w:t>на 1000</w:t>
            </w:r>
            <w:r w:rsidR="00854A57">
              <w:rPr>
                <w:rFonts w:ascii="Times New Roman" w:hAnsi="Times New Roman" w:cs="Times New Roman"/>
                <w:sz w:val="28"/>
                <w:szCs w:val="28"/>
              </w:rPr>
              <w:t xml:space="preserve"> </w:t>
            </w:r>
            <w:r>
              <w:rPr>
                <w:rFonts w:ascii="Times New Roman" w:hAnsi="Times New Roman" w:cs="Times New Roman"/>
                <w:sz w:val="28"/>
                <w:szCs w:val="28"/>
              </w:rPr>
              <w:br/>
              <w:t>человек</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61096D">
              <w:rPr>
                <w:rFonts w:ascii="Times New Roman" w:hAnsi="Times New Roman" w:cs="Times New Roman"/>
                <w:sz w:val="28"/>
                <w:szCs w:val="28"/>
              </w:rPr>
              <w:t>1</w:t>
            </w:r>
            <w:r>
              <w:rPr>
                <w:rFonts w:ascii="Times New Roman" w:hAnsi="Times New Roman" w:cs="Times New Roman"/>
                <w:sz w:val="28"/>
                <w:szCs w:val="28"/>
              </w:rPr>
              <w:t>,</w:t>
            </w:r>
            <w:r w:rsidR="0061096D">
              <w:rPr>
                <w:rFonts w:ascii="Times New Roman" w:hAnsi="Times New Roman" w:cs="Times New Roman"/>
                <w:sz w:val="28"/>
                <w:szCs w:val="28"/>
              </w:rPr>
              <w:t>6</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61096D">
              <w:rPr>
                <w:rFonts w:ascii="Times New Roman" w:hAnsi="Times New Roman" w:cs="Times New Roman"/>
                <w:sz w:val="28"/>
                <w:szCs w:val="28"/>
              </w:rPr>
              <w:t>1</w:t>
            </w:r>
            <w:r>
              <w:rPr>
                <w:rFonts w:ascii="Times New Roman" w:hAnsi="Times New Roman" w:cs="Times New Roman"/>
                <w:sz w:val="28"/>
                <w:szCs w:val="28"/>
              </w:rPr>
              <w:t>,</w:t>
            </w:r>
            <w:r w:rsidR="0061096D">
              <w:rPr>
                <w:rFonts w:ascii="Times New Roman" w:hAnsi="Times New Roman" w:cs="Times New Roman"/>
                <w:sz w:val="28"/>
                <w:szCs w:val="28"/>
              </w:rPr>
              <w:t>8</w:t>
            </w:r>
          </w:p>
        </w:tc>
        <w:tc>
          <w:tcPr>
            <w:tcW w:w="945" w:type="dxa"/>
            <w:tcBorders>
              <w:top w:val="single" w:sz="6" w:space="0" w:color="auto"/>
              <w:left w:val="single" w:sz="6" w:space="0" w:color="auto"/>
              <w:bottom w:val="single" w:sz="6" w:space="0" w:color="auto"/>
              <w:right w:val="single" w:sz="6" w:space="0" w:color="auto"/>
            </w:tcBorders>
          </w:tcPr>
          <w:p w:rsidR="000915EA" w:rsidRDefault="000915EA" w:rsidP="0061096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61096D">
              <w:rPr>
                <w:rFonts w:ascii="Times New Roman" w:hAnsi="Times New Roman" w:cs="Times New Roman"/>
                <w:sz w:val="28"/>
                <w:szCs w:val="28"/>
              </w:rPr>
              <w:t>0</w:t>
            </w:r>
            <w:r>
              <w:rPr>
                <w:rFonts w:ascii="Times New Roman" w:hAnsi="Times New Roman" w:cs="Times New Roman"/>
                <w:sz w:val="28"/>
                <w:szCs w:val="28"/>
              </w:rPr>
              <w:t>,</w:t>
            </w:r>
            <w:r w:rsidR="0061096D">
              <w:rPr>
                <w:rFonts w:ascii="Times New Roman" w:hAnsi="Times New Roman" w:cs="Times New Roman"/>
                <w:sz w:val="28"/>
                <w:szCs w:val="28"/>
              </w:rPr>
              <w:t>9</w:t>
            </w:r>
          </w:p>
        </w:tc>
      </w:tr>
    </w:tbl>
    <w:p w:rsidR="000915EA" w:rsidRDefault="000915EA" w:rsidP="000915EA">
      <w:pPr>
        <w:autoSpaceDE w:val="0"/>
        <w:autoSpaceDN w:val="0"/>
        <w:adjustRightInd w:val="0"/>
        <w:jc w:val="right"/>
      </w:pPr>
    </w:p>
    <w:p w:rsidR="000915EA" w:rsidRDefault="000915EA" w:rsidP="000915EA">
      <w:pPr>
        <w:autoSpaceDE w:val="0"/>
        <w:autoSpaceDN w:val="0"/>
        <w:adjustRightInd w:val="0"/>
        <w:ind w:firstLine="540"/>
        <w:jc w:val="both"/>
      </w:pPr>
      <w:r w:rsidRPr="004077CC">
        <w:t xml:space="preserve">1.1.7. Настоящие Нормативы применяются при разработке, согласовании, экспертизе и реализации документов территориального планирования </w:t>
      </w:r>
      <w:r w:rsidR="004077CC" w:rsidRPr="004077CC">
        <w:t>Безводного сельского поселения</w:t>
      </w:r>
      <w:r w:rsidRPr="004077CC">
        <w:t>.</w:t>
      </w:r>
    </w:p>
    <w:p w:rsidR="000915EA" w:rsidRDefault="000915EA" w:rsidP="000915EA">
      <w:pPr>
        <w:autoSpaceDE w:val="0"/>
        <w:autoSpaceDN w:val="0"/>
        <w:adjustRightInd w:val="0"/>
        <w:ind w:firstLine="540"/>
        <w:jc w:val="both"/>
      </w:pPr>
      <w:r>
        <w:t>1.1.8.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w:t>
      </w:r>
    </w:p>
    <w:p w:rsidR="000915EA" w:rsidRDefault="000915EA" w:rsidP="000915EA">
      <w:pPr>
        <w:autoSpaceDE w:val="0"/>
        <w:autoSpaceDN w:val="0"/>
        <w:adjustRightInd w:val="0"/>
        <w:ind w:firstLine="540"/>
        <w:jc w:val="both"/>
      </w:pPr>
      <w:r>
        <w:lastRenderedPageBreak/>
        <w:t>1.1.9. Основные термины и определения, используемые в настоящих Нормативах, приведены в приложении 1 к настоящим Нормативам.</w:t>
      </w:r>
    </w:p>
    <w:p w:rsidR="0026623D" w:rsidRDefault="0026623D" w:rsidP="0026623D">
      <w:pPr>
        <w:autoSpaceDE w:val="0"/>
        <w:autoSpaceDN w:val="0"/>
        <w:adjustRightInd w:val="0"/>
        <w:ind w:firstLine="540"/>
        <w:jc w:val="both"/>
      </w:pPr>
      <w:r>
        <w:t>1.1.10. Перечень правовых актов Российской Федерации и Краснодарского края, используемых при разработке настоящих Нормативов, приведен в приложении 2 к настоящим Нормативам.</w:t>
      </w:r>
    </w:p>
    <w:p w:rsidR="0026623D" w:rsidRDefault="0026623D" w:rsidP="0026623D">
      <w:pPr>
        <w:autoSpaceDE w:val="0"/>
        <w:autoSpaceDN w:val="0"/>
        <w:adjustRightInd w:val="0"/>
        <w:jc w:val="center"/>
      </w:pPr>
    </w:p>
    <w:p w:rsidR="0026623D" w:rsidRDefault="0026623D" w:rsidP="0026623D">
      <w:pPr>
        <w:autoSpaceDE w:val="0"/>
        <w:autoSpaceDN w:val="0"/>
        <w:adjustRightInd w:val="0"/>
        <w:jc w:val="center"/>
        <w:outlineLvl w:val="2"/>
      </w:pPr>
      <w:r>
        <w:t>1.2. Территориальное планирование</w:t>
      </w:r>
    </w:p>
    <w:p w:rsidR="0026623D" w:rsidRDefault="0026623D" w:rsidP="0026623D">
      <w:pPr>
        <w:autoSpaceDE w:val="0"/>
        <w:autoSpaceDN w:val="0"/>
        <w:adjustRightInd w:val="0"/>
        <w:jc w:val="center"/>
      </w:pPr>
    </w:p>
    <w:p w:rsidR="0026623D" w:rsidRDefault="0026623D" w:rsidP="0026623D">
      <w:pPr>
        <w:autoSpaceDE w:val="0"/>
        <w:autoSpaceDN w:val="0"/>
        <w:adjustRightInd w:val="0"/>
        <w:ind w:firstLine="540"/>
        <w:jc w:val="both"/>
      </w:pPr>
      <w:r>
        <w:t>1.2.1. Территориальное планирование Безводного сельского поселения - планирование развития территории,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6623D" w:rsidRDefault="0026623D" w:rsidP="0026623D">
      <w:pPr>
        <w:autoSpaceDE w:val="0"/>
        <w:autoSpaceDN w:val="0"/>
        <w:adjustRightInd w:val="0"/>
        <w:ind w:firstLine="540"/>
        <w:jc w:val="both"/>
      </w:pPr>
      <w:r>
        <w:t>1.2.2. При разработке документов территориального планирования должны быть учтены:</w:t>
      </w:r>
    </w:p>
    <w:p w:rsidR="0026623D" w:rsidRDefault="0026623D" w:rsidP="0026623D">
      <w:pPr>
        <w:autoSpaceDE w:val="0"/>
        <w:autoSpaceDN w:val="0"/>
        <w:adjustRightInd w:val="0"/>
        <w:ind w:firstLine="540"/>
        <w:jc w:val="both"/>
      </w:pPr>
      <w: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26623D" w:rsidRDefault="0026623D" w:rsidP="0026623D">
      <w:pPr>
        <w:autoSpaceDE w:val="0"/>
        <w:autoSpaceDN w:val="0"/>
        <w:adjustRightInd w:val="0"/>
        <w:ind w:firstLine="540"/>
        <w:jc w:val="both"/>
      </w:pPr>
      <w:r>
        <w:t>планируемые изменения отраслевой структуры занятости населения на территории и наличие градообразующих предприятий;</w:t>
      </w:r>
    </w:p>
    <w:p w:rsidR="0026623D" w:rsidRDefault="0026623D" w:rsidP="0026623D">
      <w:pPr>
        <w:autoSpaceDE w:val="0"/>
        <w:autoSpaceDN w:val="0"/>
        <w:adjustRightInd w:val="0"/>
        <w:ind w:firstLine="540"/>
        <w:jc w:val="both"/>
      </w:pPr>
      <w:r>
        <w:t>планируемые изменения реальных доходов населения;</w:t>
      </w:r>
    </w:p>
    <w:p w:rsidR="0026623D" w:rsidRDefault="0026623D" w:rsidP="0026623D">
      <w:pPr>
        <w:autoSpaceDE w:val="0"/>
        <w:autoSpaceDN w:val="0"/>
        <w:adjustRightInd w:val="0"/>
        <w:ind w:firstLine="540"/>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26623D" w:rsidRDefault="0026623D" w:rsidP="0026623D">
      <w:pPr>
        <w:autoSpaceDE w:val="0"/>
        <w:autoSpaceDN w:val="0"/>
        <w:adjustRightInd w:val="0"/>
        <w:ind w:firstLine="540"/>
        <w:jc w:val="both"/>
      </w:pPr>
      <w: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Безводного сельского поселения, или предоставление их на праве аренды;</w:t>
      </w:r>
    </w:p>
    <w:p w:rsidR="0026623D" w:rsidRDefault="0026623D" w:rsidP="0026623D">
      <w:pPr>
        <w:autoSpaceDE w:val="0"/>
        <w:autoSpaceDN w:val="0"/>
        <w:adjustRightInd w:val="0"/>
        <w:ind w:firstLine="540"/>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26623D" w:rsidRDefault="0026623D" w:rsidP="0026623D">
      <w:pPr>
        <w:autoSpaceDE w:val="0"/>
        <w:autoSpaceDN w:val="0"/>
        <w:adjustRightInd w:val="0"/>
        <w:ind w:firstLine="540"/>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26623D" w:rsidRDefault="0026623D" w:rsidP="0026623D">
      <w:pPr>
        <w:autoSpaceDE w:val="0"/>
        <w:autoSpaceDN w:val="0"/>
        <w:adjustRightInd w:val="0"/>
        <w:ind w:firstLine="540"/>
        <w:jc w:val="both"/>
      </w:pPr>
      <w:r>
        <w:t>иные вопросы, характеризующие специфику развития территорий.</w:t>
      </w:r>
    </w:p>
    <w:p w:rsidR="0026623D" w:rsidRDefault="0026623D" w:rsidP="0026623D">
      <w:pPr>
        <w:autoSpaceDE w:val="0"/>
        <w:autoSpaceDN w:val="0"/>
        <w:adjustRightInd w:val="0"/>
        <w:ind w:firstLine="540"/>
        <w:jc w:val="both"/>
      </w:pPr>
      <w:r>
        <w:t>1.2.3.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26623D" w:rsidRPr="004077CC" w:rsidRDefault="0026623D" w:rsidP="0026623D">
      <w:pPr>
        <w:autoSpaceDE w:val="0"/>
        <w:autoSpaceDN w:val="0"/>
        <w:adjustRightInd w:val="0"/>
        <w:ind w:firstLine="540"/>
        <w:jc w:val="both"/>
      </w:pPr>
      <w:r w:rsidRPr="004077CC">
        <w:t xml:space="preserve">1.2.4. Подготовка схемы территориального планирования </w:t>
      </w:r>
      <w:r w:rsidR="004077CC" w:rsidRPr="004077CC">
        <w:t>Безводного сельского поселения</w:t>
      </w:r>
      <w:r w:rsidRPr="004077CC">
        <w:t xml:space="preserve"> применительно ко всей территории</w:t>
      </w:r>
      <w:r w:rsidR="004077CC" w:rsidRPr="004077CC">
        <w:t xml:space="preserve"> Безводного сельского поселения</w:t>
      </w:r>
      <w:r w:rsidRPr="004077CC">
        <w:t xml:space="preserve"> </w:t>
      </w:r>
      <w:r w:rsidR="004077CC" w:rsidRPr="004077CC">
        <w:t>и</w:t>
      </w:r>
      <w:r w:rsidRPr="004077CC">
        <w:t>ли к ее частям.</w:t>
      </w:r>
    </w:p>
    <w:p w:rsidR="0026623D" w:rsidRDefault="0026623D" w:rsidP="0026623D">
      <w:pPr>
        <w:autoSpaceDE w:val="0"/>
        <w:autoSpaceDN w:val="0"/>
        <w:adjustRightInd w:val="0"/>
        <w:ind w:firstLine="540"/>
        <w:jc w:val="both"/>
      </w:pPr>
      <w:r w:rsidRPr="004077CC">
        <w:lastRenderedPageBreak/>
        <w:t xml:space="preserve">1.2.5. В схеме территориального планирования Безводного сельского поселения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w:t>
      </w:r>
      <w:r w:rsidR="004077CC" w:rsidRPr="004077CC">
        <w:t xml:space="preserve">Безводного сельского поселения </w:t>
      </w:r>
      <w:r w:rsidRPr="004077CC">
        <w:t xml:space="preserve">исходя из социально-экономических, природно-климатических и иных специфических условий </w:t>
      </w:r>
      <w:r w:rsidR="004077CC" w:rsidRPr="004077CC">
        <w:t>поселения</w:t>
      </w:r>
      <w:r w:rsidRPr="004077CC">
        <w:t>,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26623D" w:rsidRDefault="0026623D" w:rsidP="0026623D">
      <w:pPr>
        <w:autoSpaceDE w:val="0"/>
        <w:autoSpaceDN w:val="0"/>
        <w:adjustRightInd w:val="0"/>
        <w:ind w:firstLine="540"/>
        <w:jc w:val="both"/>
      </w:pPr>
      <w:r>
        <w:t>1.2.6.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26623D" w:rsidRDefault="0026623D" w:rsidP="0026623D">
      <w:pPr>
        <w:autoSpaceDE w:val="0"/>
        <w:autoSpaceDN w:val="0"/>
        <w:adjustRightInd w:val="0"/>
        <w:ind w:firstLine="540"/>
        <w:jc w:val="both"/>
      </w:pPr>
      <w:r>
        <w:t>1.2.7. Порядок разработки, согласования и утверждения, а также состав документов схемы территориального планирования Безводного сельского поселения определяется в соответствии с требованиями Градостроительного кодекса Краснодарского края.</w:t>
      </w:r>
    </w:p>
    <w:p w:rsidR="0026623D" w:rsidRDefault="0026623D" w:rsidP="0026623D">
      <w:pPr>
        <w:autoSpaceDE w:val="0"/>
        <w:autoSpaceDN w:val="0"/>
        <w:adjustRightInd w:val="0"/>
        <w:ind w:firstLine="540"/>
        <w:jc w:val="both"/>
      </w:pPr>
      <w:r>
        <w:t>1.2.8. В составе материалов схемы территориального планирования Безводного сельского поселения должны быть приведены основные технико-экономические показатели в соответствии с приложением 16 к настоящим Нормативам.</w:t>
      </w:r>
    </w:p>
    <w:p w:rsidR="0026623D" w:rsidRDefault="0026623D" w:rsidP="0026623D">
      <w:pPr>
        <w:autoSpaceDE w:val="0"/>
        <w:autoSpaceDN w:val="0"/>
        <w:adjustRightInd w:val="0"/>
        <w:ind w:firstLine="540"/>
        <w:jc w:val="both"/>
      </w:pPr>
      <w:r>
        <w:t>1.2.9. Схема территориального планирования развития Безводного сельского поселения</w:t>
      </w:r>
      <w:r w:rsidR="00854A57">
        <w:t xml:space="preserve"> </w:t>
      </w:r>
      <w:r>
        <w:t>разрабатывается на территории Безводного сельского поселения.</w:t>
      </w:r>
    </w:p>
    <w:p w:rsidR="0026623D" w:rsidRDefault="0026623D" w:rsidP="0026623D">
      <w:pPr>
        <w:autoSpaceDE w:val="0"/>
        <w:autoSpaceDN w:val="0"/>
        <w:adjustRightInd w:val="0"/>
        <w:ind w:firstLine="540"/>
        <w:jc w:val="both"/>
      </w:pPr>
      <w:r>
        <w:t>1.2.10. Схема территориального планирования</w:t>
      </w:r>
      <w:r w:rsidRPr="0026623D">
        <w:t xml:space="preserve"> </w:t>
      </w:r>
      <w:r>
        <w:t>Безводного сельского поселения разрабатывается на территории Безводного сельского поселения</w:t>
      </w:r>
      <w:r w:rsidR="00854A57">
        <w:t xml:space="preserve"> </w:t>
      </w:r>
      <w:r>
        <w:t>в соответствии с утвержденной документацией территориального планирования Российской Федерации и Краснодарского края.</w:t>
      </w:r>
    </w:p>
    <w:p w:rsidR="0026623D" w:rsidRDefault="0026623D" w:rsidP="0026623D">
      <w:pPr>
        <w:autoSpaceDE w:val="0"/>
        <w:autoSpaceDN w:val="0"/>
        <w:adjustRightInd w:val="0"/>
        <w:ind w:firstLine="540"/>
        <w:jc w:val="both"/>
      </w:pPr>
      <w:r w:rsidRPr="004077CC">
        <w:t>1.2.11. Целью разработки схемы территориального планирования Безводного сельского поселения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26623D" w:rsidRDefault="0026623D" w:rsidP="0026623D">
      <w:pPr>
        <w:autoSpaceDE w:val="0"/>
        <w:autoSpaceDN w:val="0"/>
        <w:adjustRightInd w:val="0"/>
        <w:ind w:firstLine="540"/>
        <w:jc w:val="both"/>
      </w:pPr>
      <w:r>
        <w:t>1.2.12. Схема территориального планирования Безводного сельского поселения детализирует решения схемы территориального планирования Краснодарского края применительно к конкретному объекту градостроительной деятельности, определяют 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соответствующих муниципальных районов.</w:t>
      </w:r>
    </w:p>
    <w:p w:rsidR="0026623D" w:rsidRDefault="0026623D" w:rsidP="0026623D">
      <w:pPr>
        <w:autoSpaceDE w:val="0"/>
        <w:autoSpaceDN w:val="0"/>
        <w:adjustRightInd w:val="0"/>
        <w:ind w:firstLine="540"/>
        <w:jc w:val="both"/>
      </w:pPr>
      <w:r>
        <w:t>1.2.13. В схеме территориального планирования Безводного сельского поселения</w:t>
      </w:r>
      <w:r w:rsidR="00854A57">
        <w:t xml:space="preserve"> </w:t>
      </w:r>
      <w:r>
        <w:t>содержится предложение об установлении границ Безводного сельского поселения,</w:t>
      </w:r>
      <w:r w:rsidRPr="0026623D">
        <w:t xml:space="preserve"> </w:t>
      </w:r>
      <w:r>
        <w:t xml:space="preserve">в пределах которых разрабатываются генеральный план поселения, а также предложения по организационному, нормативному и </w:t>
      </w:r>
      <w:r>
        <w:lastRenderedPageBreak/>
        <w:t>правовому обеспечению реализации схемы территориального планирования Безводного сельского поселения.</w:t>
      </w:r>
    </w:p>
    <w:p w:rsidR="0026623D" w:rsidRDefault="0026623D" w:rsidP="0026623D">
      <w:pPr>
        <w:autoSpaceDE w:val="0"/>
        <w:autoSpaceDN w:val="0"/>
        <w:adjustRightInd w:val="0"/>
        <w:ind w:firstLine="540"/>
        <w:jc w:val="both"/>
      </w:pPr>
      <w:r>
        <w:t>1.2.14. Предложения по планировочной организации территории Безводного сельского поселения разрабатывается на вариантной основе, включающей градостроительные обоснования принятых проектных решений.</w:t>
      </w:r>
    </w:p>
    <w:p w:rsidR="0026623D" w:rsidRDefault="0026623D" w:rsidP="0026623D">
      <w:pPr>
        <w:autoSpaceDE w:val="0"/>
        <w:autoSpaceDN w:val="0"/>
        <w:adjustRightInd w:val="0"/>
        <w:ind w:firstLine="540"/>
        <w:jc w:val="both"/>
      </w:pPr>
      <w:r>
        <w:t>1.2.15. Порядок разработки, согласования и утверждения, а также состав документов схемы территориального планирования Безводного сельского поселения определяется в соответствии с требованиями Градостроительного кодекса Краснодарского края.</w:t>
      </w:r>
    </w:p>
    <w:p w:rsidR="0026623D" w:rsidRDefault="0026623D" w:rsidP="0026623D">
      <w:pPr>
        <w:autoSpaceDE w:val="0"/>
        <w:autoSpaceDN w:val="0"/>
        <w:adjustRightInd w:val="0"/>
        <w:ind w:firstLine="540"/>
        <w:jc w:val="both"/>
      </w:pPr>
      <w:r>
        <w:t>1.2.16. В составе материалов схемы территориального планирования Безводного сельского поселения должны быть приведены основные технико-экономические показатели в соответствии с приложением 17 к настоящим Нормативам.</w:t>
      </w:r>
    </w:p>
    <w:p w:rsidR="0026623D" w:rsidRDefault="0026623D" w:rsidP="0026623D">
      <w:pPr>
        <w:autoSpaceDE w:val="0"/>
        <w:autoSpaceDN w:val="0"/>
        <w:adjustRightInd w:val="0"/>
        <w:ind w:firstLine="540"/>
        <w:jc w:val="both"/>
      </w:pPr>
      <w:r>
        <w:t xml:space="preserve">1.2.17. Генеральный </w:t>
      </w:r>
      <w:proofErr w:type="gramStart"/>
      <w:r>
        <w:t>план ,</w:t>
      </w:r>
      <w:proofErr w:type="gramEnd"/>
      <w:r>
        <w:t xml:space="preserve">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26623D" w:rsidRDefault="0026623D" w:rsidP="0026623D">
      <w:pPr>
        <w:autoSpaceDE w:val="0"/>
        <w:autoSpaceDN w:val="0"/>
        <w:adjustRightInd w:val="0"/>
        <w:ind w:firstLine="540"/>
        <w:jc w:val="both"/>
      </w:pPr>
      <w:r>
        <w:t>1.2.18.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26623D" w:rsidRDefault="0026623D" w:rsidP="0026623D">
      <w:pPr>
        <w:autoSpaceDE w:val="0"/>
        <w:autoSpaceDN w:val="0"/>
        <w:adjustRightInd w:val="0"/>
        <w:ind w:firstLine="540"/>
        <w:jc w:val="both"/>
      </w:pPr>
      <w:r>
        <w:t>1.2.19.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26623D" w:rsidRDefault="0026623D" w:rsidP="0026623D">
      <w:pPr>
        <w:autoSpaceDE w:val="0"/>
        <w:autoSpaceDN w:val="0"/>
        <w:adjustRightInd w:val="0"/>
        <w:ind w:firstLine="540"/>
        <w:jc w:val="both"/>
      </w:pPr>
      <w:r>
        <w:t>1.2.20. При разработке генерального плана учитываются:</w:t>
      </w:r>
    </w:p>
    <w:p w:rsidR="0026623D" w:rsidRDefault="0026623D" w:rsidP="0026623D">
      <w:pPr>
        <w:autoSpaceDE w:val="0"/>
        <w:autoSpaceDN w:val="0"/>
        <w:adjustRightInd w:val="0"/>
        <w:ind w:firstLine="540"/>
        <w:jc w:val="both"/>
      </w:pPr>
      <w: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26623D" w:rsidRDefault="0026623D" w:rsidP="0026623D">
      <w:pPr>
        <w:autoSpaceDE w:val="0"/>
        <w:autoSpaceDN w:val="0"/>
        <w:adjustRightInd w:val="0"/>
        <w:ind w:firstLine="540"/>
        <w:jc w:val="both"/>
      </w:pPr>
      <w: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26623D" w:rsidRDefault="0026623D" w:rsidP="0026623D">
      <w:pPr>
        <w:autoSpaceDE w:val="0"/>
        <w:autoSpaceDN w:val="0"/>
        <w:adjustRightInd w:val="0"/>
        <w:ind w:firstLine="540"/>
        <w:jc w:val="both"/>
      </w:pPr>
      <w:r>
        <w:t>особенности типов и форм собственности жилой застройки;</w:t>
      </w:r>
    </w:p>
    <w:p w:rsidR="0026623D" w:rsidRDefault="0026623D" w:rsidP="0026623D">
      <w:pPr>
        <w:autoSpaceDE w:val="0"/>
        <w:autoSpaceDN w:val="0"/>
        <w:adjustRightInd w:val="0"/>
        <w:ind w:firstLine="540"/>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26623D" w:rsidRDefault="0026623D" w:rsidP="0026623D">
      <w:pPr>
        <w:autoSpaceDE w:val="0"/>
        <w:autoSpaceDN w:val="0"/>
        <w:adjustRightInd w:val="0"/>
        <w:ind w:firstLine="540"/>
        <w:jc w:val="both"/>
      </w:pPr>
      <w:r>
        <w:t>1.2.21.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26623D" w:rsidRDefault="0026623D" w:rsidP="0026623D"/>
    <w:p w:rsidR="00E50123" w:rsidRDefault="00E50123" w:rsidP="00E50123">
      <w:pPr>
        <w:autoSpaceDE w:val="0"/>
        <w:autoSpaceDN w:val="0"/>
        <w:adjustRightInd w:val="0"/>
        <w:ind w:firstLine="540"/>
        <w:jc w:val="both"/>
      </w:pPr>
      <w:r>
        <w:t>1.2.22. Порядок разработки, согласования и утверждения, а также состав документов генерального плана Безводного сельского поселения определяется в соответствии с требованиями Градостроительного кодекса Краснодарского края.</w:t>
      </w:r>
    </w:p>
    <w:p w:rsidR="00E50123" w:rsidRDefault="00E50123" w:rsidP="00E50123">
      <w:pPr>
        <w:autoSpaceDE w:val="0"/>
        <w:autoSpaceDN w:val="0"/>
        <w:adjustRightInd w:val="0"/>
        <w:ind w:firstLine="540"/>
        <w:jc w:val="both"/>
      </w:pPr>
      <w:r>
        <w:lastRenderedPageBreak/>
        <w:t>1.2.23.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18 к настоящим Нормативам.</w:t>
      </w:r>
    </w:p>
    <w:p w:rsidR="00E50123" w:rsidRDefault="00E50123" w:rsidP="00E50123">
      <w:pPr>
        <w:autoSpaceDE w:val="0"/>
        <w:autoSpaceDN w:val="0"/>
        <w:adjustRightInd w:val="0"/>
        <w:jc w:val="center"/>
      </w:pPr>
    </w:p>
    <w:p w:rsidR="00E50123" w:rsidRDefault="00E50123" w:rsidP="00E50123">
      <w:pPr>
        <w:autoSpaceDE w:val="0"/>
        <w:autoSpaceDN w:val="0"/>
        <w:adjustRightInd w:val="0"/>
        <w:jc w:val="center"/>
        <w:outlineLvl w:val="3"/>
      </w:pPr>
      <w:r>
        <w:t>Проект планировки</w:t>
      </w:r>
    </w:p>
    <w:p w:rsidR="00E50123" w:rsidRDefault="00E50123" w:rsidP="00E50123">
      <w:pPr>
        <w:autoSpaceDE w:val="0"/>
        <w:autoSpaceDN w:val="0"/>
        <w:adjustRightInd w:val="0"/>
        <w:jc w:val="center"/>
      </w:pPr>
    </w:p>
    <w:p w:rsidR="00E50123" w:rsidRDefault="00E50123" w:rsidP="00E50123">
      <w:pPr>
        <w:autoSpaceDE w:val="0"/>
        <w:autoSpaceDN w:val="0"/>
        <w:adjustRightInd w:val="0"/>
        <w:ind w:firstLine="540"/>
        <w:jc w:val="both"/>
      </w:pPr>
      <w:r>
        <w:t>1.2.24.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E50123" w:rsidRDefault="00E50123" w:rsidP="00E50123">
      <w:pPr>
        <w:autoSpaceDE w:val="0"/>
        <w:autoSpaceDN w:val="0"/>
        <w:adjustRightInd w:val="0"/>
        <w:ind w:firstLine="540"/>
        <w:jc w:val="both"/>
      </w:pPr>
      <w:r>
        <w:t>1.2.25.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E50123" w:rsidRDefault="00E50123" w:rsidP="00E50123">
      <w:pPr>
        <w:autoSpaceDE w:val="0"/>
        <w:autoSpaceDN w:val="0"/>
        <w:adjustRightInd w:val="0"/>
        <w:ind w:firstLine="540"/>
        <w:jc w:val="both"/>
      </w:pPr>
      <w:r>
        <w:t>1.2.26. Порядок разработки, согласования и утверждения, а также состав документов проекта планировки территории Безводного сельского поселения определяется в соответствии с требованиями Градостроительного кодекса Краснодарского края.</w:t>
      </w:r>
    </w:p>
    <w:p w:rsidR="00E50123" w:rsidRDefault="00E50123" w:rsidP="00E50123">
      <w:pPr>
        <w:autoSpaceDE w:val="0"/>
        <w:autoSpaceDN w:val="0"/>
        <w:adjustRightInd w:val="0"/>
        <w:ind w:firstLine="540"/>
        <w:jc w:val="both"/>
      </w:pPr>
      <w:r>
        <w:t>1.2.27. Технико-экономические показатели проекта планировки приводятся в соответствии с приложением 19 к настоящим Нормативам.</w:t>
      </w:r>
    </w:p>
    <w:p w:rsidR="00E50123" w:rsidRDefault="00E50123" w:rsidP="00E50123">
      <w:pPr>
        <w:autoSpaceDE w:val="0"/>
        <w:autoSpaceDN w:val="0"/>
        <w:adjustRightInd w:val="0"/>
        <w:ind w:firstLine="540"/>
        <w:jc w:val="both"/>
      </w:pPr>
      <w:r>
        <w:t>1.2.28. При разработке документов по планировке территории Безводного сельского поселения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E50123" w:rsidRDefault="00E50123" w:rsidP="00E50123">
      <w:pPr>
        <w:autoSpaceDE w:val="0"/>
        <w:autoSpaceDN w:val="0"/>
        <w:adjustRightInd w:val="0"/>
        <w:jc w:val="center"/>
      </w:pPr>
    </w:p>
    <w:p w:rsidR="00E50123" w:rsidRDefault="00E50123" w:rsidP="00E50123">
      <w:pPr>
        <w:autoSpaceDE w:val="0"/>
        <w:autoSpaceDN w:val="0"/>
        <w:adjustRightInd w:val="0"/>
        <w:jc w:val="center"/>
        <w:outlineLvl w:val="3"/>
      </w:pPr>
      <w:r>
        <w:t>Общая организация и зонирование территории</w:t>
      </w:r>
    </w:p>
    <w:p w:rsidR="00E50123" w:rsidRDefault="003C1E6F" w:rsidP="00E50123">
      <w:pPr>
        <w:autoSpaceDE w:val="0"/>
        <w:autoSpaceDN w:val="0"/>
        <w:adjustRightInd w:val="0"/>
        <w:jc w:val="center"/>
      </w:pPr>
      <w:r>
        <w:t>Безводного сельского п</w:t>
      </w:r>
      <w:r w:rsidR="00E50123">
        <w:t>оселени</w:t>
      </w:r>
      <w:r>
        <w:t>я</w:t>
      </w:r>
    </w:p>
    <w:p w:rsidR="00E50123" w:rsidRDefault="00E50123" w:rsidP="00E50123">
      <w:pPr>
        <w:autoSpaceDE w:val="0"/>
        <w:autoSpaceDN w:val="0"/>
        <w:adjustRightInd w:val="0"/>
        <w:ind w:firstLine="540"/>
        <w:jc w:val="both"/>
      </w:pPr>
    </w:p>
    <w:p w:rsidR="00BF61A9" w:rsidRDefault="00BF61A9" w:rsidP="00BF61A9">
      <w:pPr>
        <w:autoSpaceDE w:val="0"/>
        <w:autoSpaceDN w:val="0"/>
        <w:adjustRightInd w:val="0"/>
        <w:ind w:firstLine="540"/>
        <w:jc w:val="both"/>
      </w:pPr>
      <w:r w:rsidRPr="0061096D">
        <w:t xml:space="preserve">1.2.29. Территория </w:t>
      </w:r>
      <w:r w:rsidR="003C1E6F" w:rsidRPr="0061096D">
        <w:t>Безводного сельского поселения</w:t>
      </w:r>
      <w:r w:rsidRPr="0061096D">
        <w:t xml:space="preserve"> общей площадью </w:t>
      </w:r>
      <w:r w:rsidR="00B56AE6" w:rsidRPr="0061096D">
        <w:t>11</w:t>
      </w:r>
      <w:r w:rsidRPr="0061096D">
        <w:t>тыс.</w:t>
      </w:r>
      <w:r w:rsidR="00B56AE6" w:rsidRPr="0061096D">
        <w:t xml:space="preserve"> 337</w:t>
      </w:r>
      <w:r w:rsidRPr="0061096D">
        <w:t xml:space="preserve"> </w:t>
      </w:r>
      <w:r w:rsidR="00B56AE6" w:rsidRPr="0061096D">
        <w:t>га,</w:t>
      </w:r>
      <w:r w:rsidRPr="0061096D">
        <w:t xml:space="preserve"> </w:t>
      </w:r>
      <w:r w:rsidR="00B56AE6" w:rsidRPr="0061096D">
        <w:t xml:space="preserve">делится </w:t>
      </w:r>
      <w:r w:rsidR="00EB3AA2" w:rsidRPr="0061096D">
        <w:t xml:space="preserve">на четыре поселка, два хутора. </w:t>
      </w:r>
      <w:r w:rsidRPr="0061096D">
        <w:t xml:space="preserve">При определении перспектив развития и планировки </w:t>
      </w:r>
      <w:r w:rsidR="00EB3AA2" w:rsidRPr="0061096D">
        <w:t>Безводного сельского поселения</w:t>
      </w:r>
      <w:r w:rsidRPr="0061096D">
        <w:t xml:space="preserve"> необходимо учитывать:</w:t>
      </w:r>
    </w:p>
    <w:p w:rsidR="00BF61A9" w:rsidRDefault="00BF61A9" w:rsidP="00BF61A9">
      <w:pPr>
        <w:autoSpaceDE w:val="0"/>
        <w:autoSpaceDN w:val="0"/>
        <w:adjustRightInd w:val="0"/>
        <w:ind w:firstLine="540"/>
        <w:jc w:val="both"/>
      </w:pPr>
      <w:r>
        <w:t>численность населения на прогнозируемый период;</w:t>
      </w:r>
    </w:p>
    <w:p w:rsidR="00BF61A9" w:rsidRDefault="00BF61A9" w:rsidP="00BF61A9">
      <w:pPr>
        <w:autoSpaceDE w:val="0"/>
        <w:autoSpaceDN w:val="0"/>
        <w:adjustRightInd w:val="0"/>
        <w:ind w:firstLine="540"/>
        <w:jc w:val="both"/>
      </w:pPr>
      <w:r>
        <w:t xml:space="preserve">статус </w:t>
      </w:r>
      <w:r w:rsidR="00EB3AA2">
        <w:t>сельского поселения</w:t>
      </w:r>
      <w:r>
        <w:t>;</w:t>
      </w:r>
    </w:p>
    <w:p w:rsidR="00BF61A9" w:rsidRDefault="00BF61A9" w:rsidP="00BF61A9">
      <w:pPr>
        <w:autoSpaceDE w:val="0"/>
        <w:autoSpaceDN w:val="0"/>
        <w:adjustRightInd w:val="0"/>
        <w:ind w:firstLine="540"/>
        <w:jc w:val="both"/>
      </w:pPr>
      <w:r>
        <w:t>исторические факторы (наличие памятников по категориям охраны, статус исторического поселения).</w:t>
      </w:r>
    </w:p>
    <w:p w:rsidR="00D90A44" w:rsidRDefault="00D90A44" w:rsidP="00D90A44">
      <w:pPr>
        <w:autoSpaceDE w:val="0"/>
        <w:autoSpaceDN w:val="0"/>
        <w:adjustRightInd w:val="0"/>
        <w:ind w:firstLine="540"/>
        <w:jc w:val="both"/>
      </w:pPr>
    </w:p>
    <w:p w:rsidR="00D90A44" w:rsidRDefault="00D90A44" w:rsidP="00D90A44">
      <w:pPr>
        <w:autoSpaceDE w:val="0"/>
        <w:autoSpaceDN w:val="0"/>
        <w:adjustRightInd w:val="0"/>
        <w:ind w:firstLine="540"/>
        <w:jc w:val="both"/>
      </w:pPr>
      <w:r w:rsidRPr="00984267">
        <w:t>1.2.31. Типологическая характеристика</w:t>
      </w:r>
      <w:r>
        <w:t xml:space="preserve"> городских населенных пунктов Краснодарского края приведена в приложении 3 к настоящим Нормативам.</w:t>
      </w:r>
    </w:p>
    <w:p w:rsidR="00D90A44" w:rsidRDefault="00D90A44" w:rsidP="00D90A44">
      <w:pPr>
        <w:autoSpaceDE w:val="0"/>
        <w:autoSpaceDN w:val="0"/>
        <w:adjustRightInd w:val="0"/>
        <w:ind w:firstLine="540"/>
        <w:jc w:val="both"/>
      </w:pPr>
      <w:r>
        <w:t>1.2.32. К объектам особого регулирования градостроительной деятельности на территории Краснодарского края относятся:</w:t>
      </w:r>
    </w:p>
    <w:p w:rsidR="00D90A44" w:rsidRDefault="00D90A44" w:rsidP="00D90A44">
      <w:pPr>
        <w:autoSpaceDE w:val="0"/>
        <w:autoSpaceDN w:val="0"/>
        <w:adjustRightInd w:val="0"/>
        <w:ind w:firstLine="540"/>
        <w:jc w:val="both"/>
      </w:pPr>
      <w:r>
        <w:t>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приложении 20 к настоящим Нормативам;</w:t>
      </w:r>
    </w:p>
    <w:p w:rsidR="00D90A44" w:rsidRDefault="00D90A44" w:rsidP="00D90A44">
      <w:pPr>
        <w:autoSpaceDE w:val="0"/>
        <w:autoSpaceDN w:val="0"/>
        <w:adjustRightInd w:val="0"/>
        <w:ind w:firstLine="540"/>
        <w:jc w:val="both"/>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D90A44" w:rsidRDefault="00D90A44" w:rsidP="00D90A44">
      <w:pPr>
        <w:autoSpaceDE w:val="0"/>
        <w:autoSpaceDN w:val="0"/>
        <w:adjustRightInd w:val="0"/>
        <w:ind w:firstLine="540"/>
        <w:jc w:val="both"/>
      </w:pPr>
      <w:r>
        <w:t xml:space="preserve">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w:t>
      </w:r>
      <w:proofErr w:type="spellStart"/>
      <w:r>
        <w:t>водоохранных</w:t>
      </w:r>
      <w:proofErr w:type="spellEnd"/>
      <w:r>
        <w:t xml:space="preserve"> зон рек и водоемов и другие).</w:t>
      </w:r>
    </w:p>
    <w:p w:rsidR="00D90A44" w:rsidRDefault="00D90A44" w:rsidP="00D90A44">
      <w:pPr>
        <w:autoSpaceDE w:val="0"/>
        <w:autoSpaceDN w:val="0"/>
        <w:adjustRightInd w:val="0"/>
        <w:ind w:firstLine="540"/>
        <w:jc w:val="both"/>
      </w:pPr>
      <w:r>
        <w:t>1.2.33.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D90A44" w:rsidRDefault="00D90A44" w:rsidP="00D90A44">
      <w:pPr>
        <w:autoSpaceDE w:val="0"/>
        <w:autoSpaceDN w:val="0"/>
        <w:adjustRightInd w:val="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D90A44" w:rsidRDefault="00D90A44" w:rsidP="00D90A44">
      <w:pPr>
        <w:autoSpaceDE w:val="0"/>
        <w:autoSpaceDN w:val="0"/>
        <w:adjustRightInd w:val="0"/>
        <w:ind w:firstLine="540"/>
        <w:jc w:val="both"/>
      </w:pPr>
      <w:r>
        <w:t>1.2.34.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D90A44" w:rsidRDefault="00D90A44" w:rsidP="00D90A44">
      <w:pPr>
        <w:autoSpaceDE w:val="0"/>
        <w:autoSpaceDN w:val="0"/>
        <w:adjustRightInd w:val="0"/>
        <w:ind w:firstLine="540"/>
        <w:jc w:val="both"/>
      </w:pPr>
      <w:r>
        <w:t>Утверждение документов территориального планирования городских округов и поселений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D90A44" w:rsidRDefault="00D90A44" w:rsidP="00D90A44">
      <w:pPr>
        <w:autoSpaceDE w:val="0"/>
        <w:autoSpaceDN w:val="0"/>
        <w:adjustRightInd w:val="0"/>
        <w:ind w:firstLine="540"/>
        <w:jc w:val="both"/>
      </w:pPr>
      <w:r>
        <w:t>1.2.35.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D90A44" w:rsidRDefault="00D90A44" w:rsidP="00D90A44">
      <w:pPr>
        <w:autoSpaceDE w:val="0"/>
        <w:autoSpaceDN w:val="0"/>
        <w:adjustRightInd w:val="0"/>
        <w:ind w:firstLine="540"/>
        <w:jc w:val="both"/>
      </w:pPr>
      <w:r>
        <w:t>При этом необходимо учитывать:</w:t>
      </w:r>
    </w:p>
    <w:p w:rsidR="00D90A44" w:rsidRDefault="00D90A44" w:rsidP="00D90A44">
      <w:pPr>
        <w:autoSpaceDE w:val="0"/>
        <w:autoSpaceDN w:val="0"/>
        <w:adjustRightInd w:val="0"/>
        <w:ind w:firstLine="540"/>
        <w:jc w:val="both"/>
      </w:pPr>
      <w: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90A44" w:rsidRDefault="00D90A44" w:rsidP="00D90A44">
      <w:pPr>
        <w:autoSpaceDE w:val="0"/>
        <w:autoSpaceDN w:val="0"/>
        <w:adjustRightInd w:val="0"/>
        <w:ind w:firstLine="540"/>
        <w:jc w:val="both"/>
      </w:pPr>
      <w:r>
        <w:lastRenderedPageBreak/>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D90A44" w:rsidRDefault="00D90A44" w:rsidP="00D90A44">
      <w:pPr>
        <w:autoSpaceDE w:val="0"/>
        <w:autoSpaceDN w:val="0"/>
        <w:adjustRightInd w:val="0"/>
        <w:ind w:firstLine="540"/>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90A44" w:rsidRDefault="00D90A44" w:rsidP="00D90A44">
      <w:pPr>
        <w:autoSpaceDE w:val="0"/>
        <w:autoSpaceDN w:val="0"/>
        <w:adjustRightInd w:val="0"/>
        <w:ind w:firstLine="540"/>
        <w:jc w:val="both"/>
      </w:pPr>
      <w: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D90A44" w:rsidRDefault="00D90A44" w:rsidP="00D90A44">
      <w:pPr>
        <w:autoSpaceDE w:val="0"/>
        <w:autoSpaceDN w:val="0"/>
        <w:adjustRightInd w:val="0"/>
        <w:ind w:firstLine="540"/>
        <w:jc w:val="both"/>
      </w:pPr>
      <w:r>
        <w:t>требования законодательства по развитию рынка земли и жилья;</w:t>
      </w:r>
    </w:p>
    <w:p w:rsidR="00D90A44" w:rsidRDefault="00D90A44" w:rsidP="00D90A44">
      <w:pPr>
        <w:autoSpaceDE w:val="0"/>
        <w:autoSpaceDN w:val="0"/>
        <w:adjustRightInd w:val="0"/>
        <w:ind w:firstLine="540"/>
        <w:jc w:val="both"/>
      </w:pPr>
      <w:r>
        <w:t>возможности бюджета и привлечения негосударственных инвестиций для программ развития городских округов и поселений.</w:t>
      </w:r>
    </w:p>
    <w:p w:rsidR="00D90A44" w:rsidRDefault="00D90A44" w:rsidP="00D90A44">
      <w:pPr>
        <w:autoSpaceDE w:val="0"/>
        <w:autoSpaceDN w:val="0"/>
        <w:adjustRightInd w:val="0"/>
        <w:ind w:firstLine="540"/>
        <w:jc w:val="both"/>
      </w:pPr>
      <w:r>
        <w:t>1.2.36.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90A44" w:rsidRDefault="00D90A44" w:rsidP="00D90A44">
      <w:pPr>
        <w:autoSpaceDE w:val="0"/>
        <w:autoSpaceDN w:val="0"/>
        <w:adjustRightInd w:val="0"/>
        <w:ind w:firstLine="540"/>
        <w:jc w:val="both"/>
      </w:pPr>
      <w:r>
        <w:t>1.2.37.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90A44" w:rsidRDefault="00D90A44" w:rsidP="00D90A44">
      <w:pPr>
        <w:autoSpaceDE w:val="0"/>
        <w:autoSpaceDN w:val="0"/>
        <w:adjustRightInd w:val="0"/>
        <w:ind w:firstLine="540"/>
        <w:jc w:val="both"/>
      </w:pPr>
      <w:r>
        <w:t>1.2.38.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90A44" w:rsidRDefault="00D90A44" w:rsidP="00D90A44">
      <w:pPr>
        <w:autoSpaceDE w:val="0"/>
        <w:autoSpaceDN w:val="0"/>
        <w:adjustRightInd w:val="0"/>
        <w:ind w:firstLine="540"/>
        <w:jc w:val="both"/>
      </w:pPr>
      <w:r>
        <w:t>1.2.39.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D90A44" w:rsidRDefault="00D90A44" w:rsidP="00D90A44">
      <w:pPr>
        <w:autoSpaceDE w:val="0"/>
        <w:autoSpaceDN w:val="0"/>
        <w:adjustRightInd w:val="0"/>
        <w:ind w:firstLine="540"/>
        <w:jc w:val="both"/>
      </w:pPr>
      <w:r>
        <w:t>1.2.40.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приложении 4 к настоящим Нормативам.</w:t>
      </w:r>
    </w:p>
    <w:p w:rsidR="00D90A44" w:rsidRDefault="00D90A44" w:rsidP="00D90A44">
      <w:pPr>
        <w:autoSpaceDE w:val="0"/>
        <w:autoSpaceDN w:val="0"/>
        <w:adjustRightInd w:val="0"/>
        <w:ind w:firstLine="540"/>
        <w:jc w:val="both"/>
      </w:pPr>
      <w:r>
        <w:t>1.2.41. Планировочное структурное членение территории городских округов и поселений должно предусматривать:</w:t>
      </w:r>
    </w:p>
    <w:p w:rsidR="00D90A44" w:rsidRDefault="00D90A44" w:rsidP="00D90A44">
      <w:pPr>
        <w:autoSpaceDE w:val="0"/>
        <w:autoSpaceDN w:val="0"/>
        <w:adjustRightInd w:val="0"/>
        <w:ind w:firstLine="540"/>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90A44" w:rsidRDefault="00D90A44" w:rsidP="00D90A44">
      <w:pPr>
        <w:autoSpaceDE w:val="0"/>
        <w:autoSpaceDN w:val="0"/>
        <w:adjustRightInd w:val="0"/>
        <w:ind w:firstLine="540"/>
        <w:jc w:val="both"/>
      </w:pPr>
      <w: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90A44" w:rsidRDefault="00D90A44" w:rsidP="00D90A44">
      <w:pPr>
        <w:autoSpaceDE w:val="0"/>
        <w:autoSpaceDN w:val="0"/>
        <w:adjustRightInd w:val="0"/>
        <w:ind w:firstLine="540"/>
        <w:jc w:val="both"/>
      </w:pPr>
      <w:r>
        <w:lastRenderedPageBreak/>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D90A44" w:rsidRDefault="00D90A44" w:rsidP="00D90A44">
      <w:pPr>
        <w:autoSpaceDE w:val="0"/>
        <w:autoSpaceDN w:val="0"/>
        <w:adjustRightInd w:val="0"/>
        <w:ind w:firstLine="540"/>
        <w:jc w:val="both"/>
      </w:pPr>
      <w:r>
        <w:t>организацию системы общественных центров городских округов и поселений в увязке с инженерной и транспортной инфраструктурами;</w:t>
      </w:r>
    </w:p>
    <w:p w:rsidR="00D90A44" w:rsidRDefault="00D90A44" w:rsidP="00D90A44">
      <w:pPr>
        <w:autoSpaceDE w:val="0"/>
        <w:autoSpaceDN w:val="0"/>
        <w:adjustRightInd w:val="0"/>
        <w:ind w:firstLine="540"/>
        <w:jc w:val="both"/>
      </w:pPr>
      <w:r>
        <w:t>сохранение объектов культурного наследия и исторической планировки и застройки;</w:t>
      </w:r>
    </w:p>
    <w:p w:rsidR="00D90A44" w:rsidRDefault="00D90A44" w:rsidP="00D90A44">
      <w:pPr>
        <w:autoSpaceDE w:val="0"/>
        <w:autoSpaceDN w:val="0"/>
        <w:adjustRightInd w:val="0"/>
        <w:ind w:firstLine="540"/>
        <w:jc w:val="both"/>
      </w:pPr>
      <w:r>
        <w:t>сохранение и развитие природного комплекса как части системы пригородной зеленой зоны городов.</w:t>
      </w:r>
    </w:p>
    <w:p w:rsidR="00D90A44" w:rsidRDefault="00D90A44" w:rsidP="00D90A44">
      <w:pPr>
        <w:autoSpaceDE w:val="0"/>
        <w:autoSpaceDN w:val="0"/>
        <w:adjustRightInd w:val="0"/>
        <w:ind w:firstLine="540"/>
        <w:jc w:val="both"/>
      </w:pPr>
      <w:r>
        <w:t>1.2.42.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A6BCA" w:rsidRDefault="00EA6BCA" w:rsidP="00EA6BCA">
      <w:pPr>
        <w:autoSpaceDE w:val="0"/>
        <w:autoSpaceDN w:val="0"/>
        <w:adjustRightInd w:val="0"/>
        <w:jc w:val="center"/>
        <w:outlineLvl w:val="1"/>
      </w:pPr>
      <w:r>
        <w:t>2. Селитебная территория</w:t>
      </w:r>
    </w:p>
    <w:p w:rsidR="00EA6BCA" w:rsidRDefault="00EA6BCA" w:rsidP="00EA6BCA">
      <w:pPr>
        <w:autoSpaceDE w:val="0"/>
        <w:autoSpaceDN w:val="0"/>
        <w:adjustRightInd w:val="0"/>
        <w:jc w:val="center"/>
      </w:pPr>
    </w:p>
    <w:p w:rsidR="00EA6BCA" w:rsidRDefault="00EA6BCA" w:rsidP="00EA6BCA">
      <w:pPr>
        <w:autoSpaceDE w:val="0"/>
        <w:autoSpaceDN w:val="0"/>
        <w:adjustRightInd w:val="0"/>
        <w:jc w:val="center"/>
        <w:outlineLvl w:val="2"/>
      </w:pPr>
      <w:r>
        <w:t>2.1. Общие требования</w:t>
      </w:r>
    </w:p>
    <w:p w:rsidR="00EA6BCA" w:rsidRDefault="00EA6BCA" w:rsidP="00EA6BCA">
      <w:pPr>
        <w:autoSpaceDE w:val="0"/>
        <w:autoSpaceDN w:val="0"/>
        <w:adjustRightInd w:val="0"/>
        <w:jc w:val="center"/>
      </w:pPr>
    </w:p>
    <w:p w:rsidR="00EA6BCA" w:rsidRDefault="00EA6BCA" w:rsidP="00EA6BCA">
      <w:pPr>
        <w:autoSpaceDE w:val="0"/>
        <w:autoSpaceDN w:val="0"/>
        <w:adjustRightInd w:val="0"/>
        <w:ind w:firstLine="540"/>
        <w:jc w:val="both"/>
      </w:pPr>
      <w: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EA6BCA" w:rsidRDefault="00EA6BCA" w:rsidP="00EA6BCA">
      <w:pPr>
        <w:autoSpaceDE w:val="0"/>
        <w:autoSpaceDN w:val="0"/>
        <w:adjustRightInd w:val="0"/>
        <w:ind w:firstLine="540"/>
        <w:jc w:val="both"/>
      </w:pPr>
      <w:r>
        <w:t xml:space="preserve">2.1.2.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t>10 гектаров</w:t>
        </w:r>
      </w:smartTag>
      <w:r>
        <w:t xml:space="preserve"> для застройки без </w:t>
      </w:r>
      <w:proofErr w:type="spellStart"/>
      <w:r>
        <w:t>приквартирных</w:t>
      </w:r>
      <w:proofErr w:type="spellEnd"/>
      <w:r>
        <w:t xml:space="preserve"> земельных участков и </w:t>
      </w:r>
      <w:smartTag w:uri="urn:schemas-microsoft-com:office:smarttags" w:element="metricconverter">
        <w:smartTagPr>
          <w:attr w:name="ProductID" w:val="20 гектаров"/>
        </w:smartTagPr>
        <w:r>
          <w:t>20 гектаров</w:t>
        </w:r>
      </w:smartTag>
      <w:r>
        <w:t xml:space="preserve"> - с </w:t>
      </w:r>
      <w:proofErr w:type="spellStart"/>
      <w:r>
        <w:t>приквартирными</w:t>
      </w:r>
      <w:proofErr w:type="spellEnd"/>
      <w:r>
        <w:t xml:space="preserve"> земельными участками; от 4 до 8 этажей - </w:t>
      </w:r>
      <w:smartTag w:uri="urn:schemas-microsoft-com:office:smarttags" w:element="metricconverter">
        <w:smartTagPr>
          <w:attr w:name="ProductID" w:val="8 гектаров"/>
        </w:smartTagPr>
        <w:r>
          <w:t>8 гектаров</w:t>
        </w:r>
      </w:smartTag>
      <w:r>
        <w:t xml:space="preserve">; 9 этажей и выше - </w:t>
      </w:r>
      <w:smartTag w:uri="urn:schemas-microsoft-com:office:smarttags" w:element="metricconverter">
        <w:smartTagPr>
          <w:attr w:name="ProductID" w:val="7 гектаров"/>
        </w:smartTagPr>
        <w:r>
          <w:t>7 гектаров</w:t>
        </w:r>
      </w:smartTag>
      <w:r>
        <w:t>.</w:t>
      </w:r>
    </w:p>
    <w:p w:rsidR="00EA6BCA" w:rsidRDefault="00EA6BCA" w:rsidP="00EA6BCA">
      <w:pPr>
        <w:autoSpaceDE w:val="0"/>
        <w:autoSpaceDN w:val="0"/>
        <w:adjustRightInd w:val="0"/>
        <w:ind w:firstLine="540"/>
        <w:jc w:val="both"/>
      </w:pPr>
      <w:r>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EA6BCA" w:rsidRDefault="00EA6BCA" w:rsidP="00EA6BCA">
      <w:pPr>
        <w:autoSpaceDE w:val="0"/>
        <w:autoSpaceDN w:val="0"/>
        <w:adjustRightInd w:val="0"/>
        <w:ind w:firstLine="540"/>
        <w:jc w:val="both"/>
      </w:pPr>
      <w:r>
        <w:t xml:space="preserve">2.1.4. При определении соотношения типов нового жилищного строительства необходимо исходить из учета конкретных возможностей развития </w:t>
      </w:r>
      <w:r w:rsidR="008C2A15">
        <w:t>Безводного сельского поселения</w:t>
      </w:r>
      <w:r>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EA6BCA" w:rsidRDefault="00EA6BCA" w:rsidP="00EA6BCA">
      <w:pPr>
        <w:autoSpaceDE w:val="0"/>
        <w:autoSpaceDN w:val="0"/>
        <w:adjustRightInd w:val="0"/>
        <w:ind w:firstLine="540"/>
        <w:jc w:val="both"/>
      </w:pPr>
      <w:r>
        <w:t>Для определения объемов и структуры жилищного строительства минимальная обеспеченность жилой площадью принимается с учетом динамики по расчетным периодам в соответствии с таблицей 4.</w:t>
      </w:r>
    </w:p>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jc w:val="right"/>
        <w:outlineLvl w:val="3"/>
      </w:pPr>
      <w:r>
        <w:lastRenderedPageBreak/>
        <w:t>Таблица 4</w:t>
      </w:r>
    </w:p>
    <w:p w:rsidR="00EA6BCA" w:rsidRDefault="00EA6BCA" w:rsidP="00EA6BCA">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215"/>
        <w:gridCol w:w="1215"/>
        <w:gridCol w:w="1620"/>
        <w:gridCol w:w="1215"/>
        <w:gridCol w:w="1215"/>
      </w:tblGrid>
      <w:tr w:rsidR="00EA6BCA" w:rsidTr="00DC7B12">
        <w:trPr>
          <w:cantSplit/>
          <w:trHeight w:val="240"/>
        </w:trPr>
        <w:tc>
          <w:tcPr>
            <w:tcW w:w="3510" w:type="dxa"/>
            <w:vMerge w:val="restart"/>
            <w:tcBorders>
              <w:top w:val="single" w:sz="6" w:space="0" w:color="auto"/>
              <w:left w:val="single" w:sz="6" w:space="0" w:color="auto"/>
              <w:bottom w:val="nil"/>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sidR="00854A57">
              <w:rPr>
                <w:rFonts w:ascii="Times New Roman" w:hAnsi="Times New Roman" w:cs="Times New Roman"/>
                <w:sz w:val="28"/>
                <w:szCs w:val="28"/>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Отчет</w:t>
            </w:r>
            <w:r w:rsidR="00854A57">
              <w:rPr>
                <w:rFonts w:ascii="Times New Roman" w:hAnsi="Times New Roman" w:cs="Times New Roman"/>
                <w:sz w:val="28"/>
                <w:szCs w:val="28"/>
              </w:rPr>
              <w:t xml:space="preserve"> </w:t>
            </w:r>
          </w:p>
        </w:tc>
        <w:tc>
          <w:tcPr>
            <w:tcW w:w="1620" w:type="dxa"/>
            <w:vMerge w:val="restart"/>
            <w:tcBorders>
              <w:top w:val="single" w:sz="6" w:space="0" w:color="auto"/>
              <w:left w:val="single" w:sz="6" w:space="0" w:color="auto"/>
              <w:bottom w:val="nil"/>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Коэффициент</w:t>
            </w:r>
            <w:r>
              <w:rPr>
                <w:rFonts w:ascii="Times New Roman" w:hAnsi="Times New Roman" w:cs="Times New Roman"/>
                <w:sz w:val="28"/>
                <w:szCs w:val="28"/>
              </w:rPr>
              <w:br/>
              <w:t>роста за</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период 10 </w:t>
            </w:r>
            <w:r>
              <w:rPr>
                <w:rFonts w:ascii="Times New Roman" w:hAnsi="Times New Roman" w:cs="Times New Roman"/>
                <w:sz w:val="28"/>
                <w:szCs w:val="28"/>
              </w:rPr>
              <w:br/>
              <w:t>лет</w:t>
            </w:r>
            <w:r w:rsidR="00854A57">
              <w:rPr>
                <w:rFonts w:ascii="Times New Roman" w:hAnsi="Times New Roman" w:cs="Times New Roman"/>
                <w:sz w:val="28"/>
                <w:szCs w:val="28"/>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Расчетный период </w:t>
            </w:r>
          </w:p>
        </w:tc>
      </w:tr>
      <w:tr w:rsidR="00EA6BCA" w:rsidTr="00DC7B12">
        <w:trPr>
          <w:cantSplit/>
          <w:trHeight w:val="360"/>
        </w:trPr>
        <w:tc>
          <w:tcPr>
            <w:tcW w:w="3510" w:type="dxa"/>
            <w:vMerge/>
            <w:tcBorders>
              <w:top w:val="nil"/>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1995 год</w:t>
            </w:r>
            <w:r>
              <w:rPr>
                <w:rFonts w:ascii="Times New Roman" w:hAnsi="Times New Roman" w:cs="Times New Roman"/>
                <w:sz w:val="28"/>
                <w:szCs w:val="28"/>
              </w:rPr>
              <w:br/>
              <w:t xml:space="preserve">м2/чел.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2005 год</w:t>
            </w:r>
            <w:r>
              <w:rPr>
                <w:rFonts w:ascii="Times New Roman" w:hAnsi="Times New Roman" w:cs="Times New Roman"/>
                <w:sz w:val="28"/>
                <w:szCs w:val="28"/>
              </w:rPr>
              <w:br/>
              <w:t xml:space="preserve">м2/чел. </w:t>
            </w:r>
          </w:p>
        </w:tc>
        <w:tc>
          <w:tcPr>
            <w:tcW w:w="1620" w:type="dxa"/>
            <w:vMerge/>
            <w:tcBorders>
              <w:top w:val="nil"/>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2015 год</w:t>
            </w:r>
            <w:r>
              <w:rPr>
                <w:rFonts w:ascii="Times New Roman" w:hAnsi="Times New Roman" w:cs="Times New Roman"/>
                <w:sz w:val="28"/>
                <w:szCs w:val="28"/>
              </w:rPr>
              <w:br/>
              <w:t xml:space="preserve">м2/чел.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2025 год</w:t>
            </w:r>
            <w:r>
              <w:rPr>
                <w:rFonts w:ascii="Times New Roman" w:hAnsi="Times New Roman" w:cs="Times New Roman"/>
                <w:sz w:val="28"/>
                <w:szCs w:val="28"/>
              </w:rPr>
              <w:br/>
              <w:t xml:space="preserve">м2/чел. </w:t>
            </w:r>
          </w:p>
        </w:tc>
      </w:tr>
      <w:tr w:rsidR="00EA6BCA" w:rsidTr="00DC7B12">
        <w:trPr>
          <w:cantSplit/>
          <w:trHeight w:val="600"/>
        </w:trPr>
        <w:tc>
          <w:tcPr>
            <w:tcW w:w="351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Минимальная</w:t>
            </w:r>
            <w:r w:rsidR="00854A57">
              <w:rPr>
                <w:rFonts w:ascii="Times New Roman" w:hAnsi="Times New Roman" w:cs="Times New Roman"/>
                <w:sz w:val="28"/>
                <w:szCs w:val="28"/>
              </w:rPr>
              <w:t xml:space="preserve"> </w:t>
            </w:r>
            <w:r>
              <w:rPr>
                <w:rFonts w:ascii="Times New Roman" w:hAnsi="Times New Roman" w:cs="Times New Roman"/>
                <w:sz w:val="28"/>
                <w:szCs w:val="28"/>
              </w:rPr>
              <w:br/>
              <w:t>обеспеченность жилой</w:t>
            </w:r>
            <w:r w:rsidR="00854A57">
              <w:rPr>
                <w:rFonts w:ascii="Times New Roman" w:hAnsi="Times New Roman" w:cs="Times New Roman"/>
                <w:sz w:val="28"/>
                <w:szCs w:val="28"/>
              </w:rPr>
              <w:t xml:space="preserve"> </w:t>
            </w:r>
            <w:r>
              <w:rPr>
                <w:rFonts w:ascii="Times New Roman" w:hAnsi="Times New Roman" w:cs="Times New Roman"/>
                <w:sz w:val="28"/>
                <w:szCs w:val="28"/>
              </w:rPr>
              <w:br/>
              <w:t>площадью,</w:t>
            </w:r>
            <w:r w:rsidR="00854A57">
              <w:rPr>
                <w:rFonts w:ascii="Times New Roman" w:hAnsi="Times New Roman" w:cs="Times New Roman"/>
                <w:sz w:val="28"/>
                <w:szCs w:val="28"/>
              </w:rPr>
              <w:t xml:space="preserve"> </w:t>
            </w:r>
            <w:r>
              <w:rPr>
                <w:rFonts w:ascii="Times New Roman" w:hAnsi="Times New Roman" w:cs="Times New Roman"/>
                <w:sz w:val="28"/>
                <w:szCs w:val="28"/>
              </w:rPr>
              <w:br/>
              <w:t>в том числе</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16,6</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19,4</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1,17</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22,7</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26,4</w:t>
            </w:r>
            <w:r w:rsidR="00854A57">
              <w:rPr>
                <w:rFonts w:ascii="Times New Roman" w:hAnsi="Times New Roman" w:cs="Times New Roman"/>
                <w:sz w:val="28"/>
                <w:szCs w:val="28"/>
              </w:rPr>
              <w:t xml:space="preserve"> </w:t>
            </w:r>
          </w:p>
        </w:tc>
      </w:tr>
      <w:tr w:rsidR="00EA6BCA" w:rsidTr="00DC7B12">
        <w:trPr>
          <w:cantSplit/>
          <w:trHeight w:val="240"/>
        </w:trPr>
        <w:tc>
          <w:tcPr>
            <w:tcW w:w="351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городского населения</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15,9</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19,5</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1,22</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23,8</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29,0</w:t>
            </w:r>
            <w:r w:rsidR="00854A57">
              <w:rPr>
                <w:rFonts w:ascii="Times New Roman" w:hAnsi="Times New Roman" w:cs="Times New Roman"/>
                <w:sz w:val="28"/>
                <w:szCs w:val="28"/>
              </w:rPr>
              <w:t xml:space="preserve"> </w:t>
            </w:r>
          </w:p>
        </w:tc>
      </w:tr>
      <w:tr w:rsidR="00EA6BCA" w:rsidTr="00DC7B12">
        <w:trPr>
          <w:cantSplit/>
          <w:trHeight w:val="240"/>
        </w:trPr>
        <w:tc>
          <w:tcPr>
            <w:tcW w:w="351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из них:</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r>
      <w:tr w:rsidR="00EA6BCA" w:rsidTr="00DC7B12">
        <w:trPr>
          <w:cantSplit/>
          <w:trHeight w:val="360"/>
        </w:trPr>
        <w:tc>
          <w:tcPr>
            <w:tcW w:w="351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государственное и</w:t>
            </w:r>
            <w:r w:rsidR="00854A57">
              <w:rPr>
                <w:rFonts w:ascii="Times New Roman" w:hAnsi="Times New Roman" w:cs="Times New Roman"/>
                <w:sz w:val="28"/>
                <w:szCs w:val="28"/>
              </w:rPr>
              <w:t xml:space="preserve"> </w:t>
            </w:r>
            <w:r>
              <w:rPr>
                <w:rFonts w:ascii="Times New Roman" w:hAnsi="Times New Roman" w:cs="Times New Roman"/>
                <w:sz w:val="28"/>
                <w:szCs w:val="28"/>
              </w:rPr>
              <w:br/>
              <w:t>муниципальное жилье</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18</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bl>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ind w:firstLine="540"/>
        <w:jc w:val="both"/>
      </w:pPr>
      <w:r>
        <w:t>2.1.5. Размещение новой малоэтажной застройки следует осуществлять в пределах границы</w:t>
      </w:r>
      <w:r w:rsidR="00854A57">
        <w:t xml:space="preserve"> </w:t>
      </w:r>
      <w:r>
        <w:t xml:space="preserve">населенных пунктов </w:t>
      </w:r>
      <w:r w:rsidR="008C2A15">
        <w:t xml:space="preserve">Безводного сельского поселения </w:t>
      </w:r>
      <w:r>
        <w:t>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EA6BCA" w:rsidRDefault="00EA6BCA" w:rsidP="00EA6BCA">
      <w:pPr>
        <w:autoSpaceDE w:val="0"/>
        <w:autoSpaceDN w:val="0"/>
        <w:adjustRightInd w:val="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EA6BCA" w:rsidRDefault="00EA6BCA" w:rsidP="00EA6BCA">
      <w:pPr>
        <w:autoSpaceDE w:val="0"/>
        <w:autoSpaceDN w:val="0"/>
        <w:adjustRightInd w:val="0"/>
        <w:ind w:firstLine="540"/>
        <w:jc w:val="both"/>
      </w:pPr>
      <w:r>
        <w:t>Расчетные показатели жилищной обеспеченности для малоэтажной индивидуальной застройки не нормируются.</w:t>
      </w:r>
    </w:p>
    <w:p w:rsidR="00EA6BCA" w:rsidRDefault="00EA6BCA" w:rsidP="00EA6BCA">
      <w:pPr>
        <w:autoSpaceDE w:val="0"/>
        <w:autoSpaceDN w:val="0"/>
        <w:adjustRightInd w:val="0"/>
        <w:ind w:firstLine="540"/>
        <w:jc w:val="both"/>
      </w:pPr>
      <w:r>
        <w:t>2.1.6.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EA6BCA" w:rsidRDefault="00EA6BCA" w:rsidP="00EA6BCA">
      <w:pPr>
        <w:autoSpaceDE w:val="0"/>
        <w:autoSpaceDN w:val="0"/>
        <w:adjustRightInd w:val="0"/>
        <w:ind w:firstLine="540"/>
        <w:jc w:val="both"/>
      </w:pPr>
      <w:r>
        <w:t>домами усадебного типа с участками при доме (квартире) - по таблице 5;</w:t>
      </w:r>
    </w:p>
    <w:p w:rsidR="00EA6BCA" w:rsidRDefault="00EA6BCA" w:rsidP="00EA6BCA">
      <w:pPr>
        <w:autoSpaceDE w:val="0"/>
        <w:autoSpaceDN w:val="0"/>
        <w:adjustRightInd w:val="0"/>
        <w:ind w:firstLine="540"/>
        <w:jc w:val="both"/>
      </w:pPr>
      <w:r>
        <w:t>секционными и блокированными домами без участков при квартире - по таблице 6.</w:t>
      </w:r>
    </w:p>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jc w:val="right"/>
        <w:outlineLvl w:val="3"/>
      </w:pPr>
      <w:r>
        <w:t>Таблица 5</w:t>
      </w:r>
    </w:p>
    <w:p w:rsidR="00EA6BCA" w:rsidRDefault="00EA6BCA" w:rsidP="00EA6BCA">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320"/>
      </w:tblGrid>
      <w:tr w:rsidR="00EA6BCA" w:rsidTr="00DC7B12">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Площадь участка при доме, м2</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Расчетная площадь селитебной</w:t>
            </w:r>
            <w:r w:rsidR="00854A57">
              <w:rPr>
                <w:rFonts w:ascii="Times New Roman" w:hAnsi="Times New Roman" w:cs="Times New Roman"/>
                <w:sz w:val="28"/>
                <w:szCs w:val="28"/>
              </w:rPr>
              <w:t xml:space="preserve"> </w:t>
            </w:r>
            <w:r>
              <w:rPr>
                <w:rFonts w:ascii="Times New Roman" w:hAnsi="Times New Roman" w:cs="Times New Roman"/>
                <w:sz w:val="28"/>
                <w:szCs w:val="28"/>
              </w:rPr>
              <w:br/>
              <w:t>территории на одну квартиру, га</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00,25 - 0,27</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0,21 - 0,23</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1200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0,17 - 0,20</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0,15 - 0,17</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0,13 - 0,15</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0,11 - 0,13</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0,08 - 0,11</w:t>
            </w:r>
            <w:r w:rsidR="00854A57">
              <w:rPr>
                <w:rFonts w:ascii="Times New Roman" w:hAnsi="Times New Roman" w:cs="Times New Roman"/>
                <w:sz w:val="28"/>
                <w:szCs w:val="28"/>
              </w:rPr>
              <w:t xml:space="preserve"> </w:t>
            </w:r>
          </w:p>
        </w:tc>
      </w:tr>
    </w:tbl>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jc w:val="right"/>
        <w:outlineLvl w:val="3"/>
      </w:pPr>
      <w:r>
        <w:t>Таблица 6</w:t>
      </w:r>
    </w:p>
    <w:p w:rsidR="00EA6BCA" w:rsidRDefault="00EA6BCA" w:rsidP="00EA6BCA">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320"/>
      </w:tblGrid>
      <w:tr w:rsidR="00EA6BCA" w:rsidTr="00DC7B12">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Число этажей</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Расчетная площадь селитебной</w:t>
            </w:r>
            <w:r w:rsidR="00854A57">
              <w:rPr>
                <w:rFonts w:ascii="Times New Roman" w:hAnsi="Times New Roman" w:cs="Times New Roman"/>
                <w:sz w:val="28"/>
                <w:szCs w:val="28"/>
              </w:rPr>
              <w:t xml:space="preserve"> </w:t>
            </w:r>
            <w:r>
              <w:rPr>
                <w:rFonts w:ascii="Times New Roman" w:hAnsi="Times New Roman" w:cs="Times New Roman"/>
                <w:sz w:val="28"/>
                <w:szCs w:val="28"/>
              </w:rPr>
              <w:br/>
              <w:t>территории на одну квартиру, га</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0,04</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0,03</w:t>
            </w:r>
            <w:r w:rsidR="00854A57">
              <w:rPr>
                <w:rFonts w:ascii="Times New Roman" w:hAnsi="Times New Roman" w:cs="Times New Roman"/>
                <w:sz w:val="28"/>
                <w:szCs w:val="28"/>
              </w:rPr>
              <w:t xml:space="preserve"> </w:t>
            </w:r>
          </w:p>
        </w:tc>
      </w:tr>
      <w:tr w:rsidR="00EA6BCA" w:rsidTr="00DC7B12">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EA6BCA" w:rsidRDefault="00EA6BCA"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0,02</w:t>
            </w:r>
            <w:r w:rsidR="00854A57">
              <w:rPr>
                <w:rFonts w:ascii="Times New Roman" w:hAnsi="Times New Roman" w:cs="Times New Roman"/>
                <w:sz w:val="28"/>
                <w:szCs w:val="28"/>
              </w:rPr>
              <w:t xml:space="preserve"> </w:t>
            </w:r>
          </w:p>
        </w:tc>
      </w:tr>
    </w:tbl>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ind w:firstLine="540"/>
        <w:jc w:val="both"/>
      </w:pPr>
      <w:r>
        <w:t>Примечания.</w:t>
      </w:r>
    </w:p>
    <w:p w:rsidR="00EA6BCA" w:rsidRDefault="00EA6BCA" w:rsidP="00EA6BCA">
      <w:pPr>
        <w:autoSpaceDE w:val="0"/>
        <w:autoSpaceDN w:val="0"/>
        <w:adjustRightInd w:val="0"/>
        <w:ind w:firstLine="540"/>
        <w:jc w:val="both"/>
      </w:pPr>
      <w: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EA6BCA" w:rsidRDefault="00EA6BCA" w:rsidP="00EA6BCA">
      <w:pPr>
        <w:autoSpaceDE w:val="0"/>
        <w:autoSpaceDN w:val="0"/>
        <w:adjustRightInd w:val="0"/>
        <w:ind w:firstLine="540"/>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EA6BCA" w:rsidRDefault="00EA6BCA" w:rsidP="00EA6BCA">
      <w:pPr>
        <w:autoSpaceDE w:val="0"/>
        <w:autoSpaceDN w:val="0"/>
        <w:adjustRightInd w:val="0"/>
        <w:ind w:firstLine="540"/>
        <w:jc w:val="both"/>
      </w:pPr>
      <w: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EA6BCA" w:rsidRDefault="00EA6BCA" w:rsidP="00EA6BCA">
      <w:pPr>
        <w:autoSpaceDE w:val="0"/>
        <w:autoSpaceDN w:val="0"/>
        <w:adjustRightInd w:val="0"/>
        <w:ind w:firstLine="540"/>
        <w:jc w:val="both"/>
      </w:pPr>
    </w:p>
    <w:p w:rsidR="00EA6BCA" w:rsidRDefault="00EA6BCA" w:rsidP="00EA6BCA">
      <w:pPr>
        <w:autoSpaceDE w:val="0"/>
        <w:autoSpaceDN w:val="0"/>
        <w:adjustRightInd w:val="0"/>
        <w:ind w:firstLine="540"/>
        <w:jc w:val="both"/>
      </w:pPr>
    </w:p>
    <w:p w:rsidR="008C2A15" w:rsidRDefault="008C2A15" w:rsidP="008C2A15">
      <w:pPr>
        <w:autoSpaceDE w:val="0"/>
        <w:autoSpaceDN w:val="0"/>
        <w:adjustRightInd w:val="0"/>
        <w:jc w:val="center"/>
        <w:outlineLvl w:val="2"/>
      </w:pPr>
      <w:r>
        <w:t>2.2. Жилые зоны</w:t>
      </w:r>
    </w:p>
    <w:p w:rsidR="008C2A15" w:rsidRDefault="008C2A15" w:rsidP="008C2A15">
      <w:pPr>
        <w:autoSpaceDE w:val="0"/>
        <w:autoSpaceDN w:val="0"/>
        <w:adjustRightInd w:val="0"/>
        <w:jc w:val="center"/>
      </w:pPr>
    </w:p>
    <w:p w:rsidR="008C2A15" w:rsidRDefault="008C2A15" w:rsidP="008C2A15">
      <w:pPr>
        <w:autoSpaceDE w:val="0"/>
        <w:autoSpaceDN w:val="0"/>
        <w:adjustRightInd w:val="0"/>
        <w:jc w:val="center"/>
        <w:outlineLvl w:val="3"/>
      </w:pPr>
      <w:r>
        <w:t>Общие требования</w:t>
      </w:r>
    </w:p>
    <w:p w:rsidR="008C2A15" w:rsidRDefault="008C2A15" w:rsidP="008C2A15">
      <w:pPr>
        <w:autoSpaceDE w:val="0"/>
        <w:autoSpaceDN w:val="0"/>
        <w:adjustRightInd w:val="0"/>
        <w:ind w:firstLine="540"/>
        <w:jc w:val="both"/>
      </w:pPr>
    </w:p>
    <w:p w:rsidR="008C2A15" w:rsidRDefault="008C2A15" w:rsidP="008C2A15">
      <w:pPr>
        <w:autoSpaceDE w:val="0"/>
        <w:autoSpaceDN w:val="0"/>
        <w:adjustRightInd w:val="0"/>
        <w:ind w:firstLine="540"/>
        <w:jc w:val="both"/>
      </w:pPr>
      <w: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8C2A15" w:rsidRDefault="008C2A15" w:rsidP="008C2A15">
      <w:pPr>
        <w:autoSpaceDE w:val="0"/>
        <w:autoSpaceDN w:val="0"/>
        <w:adjustRightInd w:val="0"/>
        <w:ind w:firstLine="540"/>
        <w:jc w:val="both"/>
      </w:pPr>
      <w:r>
        <w:t>2.2.2. В состав жилых зон могут включаться:</w:t>
      </w:r>
    </w:p>
    <w:p w:rsidR="008C2A15" w:rsidRDefault="008C2A15" w:rsidP="008C2A15">
      <w:pPr>
        <w:autoSpaceDE w:val="0"/>
        <w:autoSpaceDN w:val="0"/>
        <w:adjustRightInd w:val="0"/>
        <w:ind w:firstLine="540"/>
        <w:jc w:val="both"/>
      </w:pPr>
      <w:r>
        <w:t>зоны застройки индивидуальными жилыми домами (в том числе одноэтажными, мансардными, двухэтажными и трехэтажными);</w:t>
      </w:r>
    </w:p>
    <w:p w:rsidR="008C2A15" w:rsidRDefault="008C2A15" w:rsidP="008C2A15">
      <w:pPr>
        <w:autoSpaceDE w:val="0"/>
        <w:autoSpaceDN w:val="0"/>
        <w:adjustRightInd w:val="0"/>
        <w:ind w:firstLine="540"/>
        <w:jc w:val="both"/>
      </w:pPr>
      <w:r>
        <w:t xml:space="preserve">зоны застройки малоэтажными жилыми домами (сблокированными и секционными до трех этажей включительно, с </w:t>
      </w:r>
      <w:proofErr w:type="spellStart"/>
      <w:r>
        <w:t>приквартирными</w:t>
      </w:r>
      <w:proofErr w:type="spellEnd"/>
      <w:r>
        <w:t xml:space="preserve"> земельными участками);</w:t>
      </w:r>
    </w:p>
    <w:p w:rsidR="008C2A15" w:rsidRDefault="008C2A15" w:rsidP="008C2A15">
      <w:pPr>
        <w:autoSpaceDE w:val="0"/>
        <w:autoSpaceDN w:val="0"/>
        <w:adjustRightInd w:val="0"/>
        <w:ind w:firstLine="540"/>
        <w:jc w:val="both"/>
      </w:pPr>
      <w:r>
        <w:t xml:space="preserve">зоны застройки </w:t>
      </w:r>
      <w:proofErr w:type="spellStart"/>
      <w:r>
        <w:t>среднеэтажными</w:t>
      </w:r>
      <w:proofErr w:type="spellEnd"/>
      <w:r>
        <w:t xml:space="preserve"> жилыми домами (4 - 5 этажей);</w:t>
      </w:r>
    </w:p>
    <w:p w:rsidR="008C2A15" w:rsidRDefault="008C2A15" w:rsidP="008C2A15">
      <w:pPr>
        <w:autoSpaceDE w:val="0"/>
        <w:autoSpaceDN w:val="0"/>
        <w:adjustRightInd w:val="0"/>
        <w:ind w:firstLine="540"/>
        <w:jc w:val="both"/>
      </w:pPr>
      <w:r>
        <w:t>зоны застройки многоэтажными жилыми домами (6 и более этажей).</w:t>
      </w:r>
    </w:p>
    <w:p w:rsidR="008C2A15" w:rsidRDefault="008C2A15" w:rsidP="008C2A15">
      <w:pPr>
        <w:autoSpaceDE w:val="0"/>
        <w:autoSpaceDN w:val="0"/>
        <w:adjustRightInd w:val="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C2A15" w:rsidRDefault="008C2A15" w:rsidP="008C2A15">
      <w:pPr>
        <w:autoSpaceDE w:val="0"/>
        <w:autoSpaceDN w:val="0"/>
        <w:adjustRightInd w:val="0"/>
        <w:ind w:firstLine="540"/>
        <w:jc w:val="both"/>
      </w:pPr>
      <w:r>
        <w:t>2.2.3. В жилых зонах могут располагаться жилые дома коммерческого назначения, которые подразделяются на гостевые и доходные дома.</w:t>
      </w:r>
    </w:p>
    <w:p w:rsidR="008C2A15" w:rsidRDefault="008C2A15" w:rsidP="008C2A15">
      <w:pPr>
        <w:autoSpaceDE w:val="0"/>
        <w:autoSpaceDN w:val="0"/>
        <w:adjustRightInd w:val="0"/>
        <w:ind w:firstLine="540"/>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w:t>
      </w:r>
      <w:r>
        <w:lastRenderedPageBreak/>
        <w:t>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таблицей 89 настоящих Нормативов.</w:t>
      </w:r>
    </w:p>
    <w:p w:rsidR="008C2A15" w:rsidRDefault="008C2A15" w:rsidP="008C2A15">
      <w:pPr>
        <w:autoSpaceDE w:val="0"/>
        <w:autoSpaceDN w:val="0"/>
        <w:adjustRightInd w:val="0"/>
        <w:ind w:firstLine="540"/>
        <w:jc w:val="both"/>
      </w:pPr>
      <w: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2.2.4 - 2.2.7 раздела 2 "Селитебные территории",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8C2A15" w:rsidRDefault="008C2A15" w:rsidP="008C2A15">
      <w:pPr>
        <w:autoSpaceDE w:val="0"/>
        <w:autoSpaceDN w:val="0"/>
        <w:adjustRightInd w:val="0"/>
        <w:ind w:firstLine="540"/>
        <w:jc w:val="both"/>
      </w:pPr>
      <w:r>
        <w:t>2.2.4. Для определения размеров территорий жилых зон допускается применять укрупненные показатели в расчете на 1000 человек (пункт 2.1.2 настоящего раздела).</w:t>
      </w:r>
    </w:p>
    <w:p w:rsidR="008C2A15" w:rsidRDefault="008C2A15" w:rsidP="008C2A15">
      <w:pPr>
        <w:autoSpaceDE w:val="0"/>
        <w:autoSpaceDN w:val="0"/>
        <w:adjustRightInd w:val="0"/>
        <w:ind w:firstLine="540"/>
        <w:jc w:val="both"/>
      </w:pPr>
      <w:r>
        <w:t>2.2.5.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8C2A15" w:rsidRDefault="008C2A15" w:rsidP="008C2A15">
      <w:pPr>
        <w:autoSpaceDE w:val="0"/>
        <w:autoSpaceDN w:val="0"/>
        <w:adjustRightInd w:val="0"/>
        <w:ind w:firstLine="540"/>
        <w:jc w:val="both"/>
      </w:pPr>
      <w:r>
        <w:t xml:space="preserve">2.2.6.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w:t>
      </w:r>
      <w:smartTag w:uri="urn:schemas-microsoft-com:office:smarttags" w:element="metricconverter">
        <w:smartTagPr>
          <w:attr w:name="ProductID" w:val="30 кв. метров"/>
        </w:smartTagPr>
        <w:r>
          <w:t>30 кв. метров</w:t>
        </w:r>
      </w:smartTag>
      <w: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t>шумозащищенности</w:t>
      </w:r>
      <w:proofErr w:type="spellEnd"/>
      <w:r>
        <w:t xml:space="preserve"> жилых помещений.</w:t>
      </w:r>
    </w:p>
    <w:p w:rsidR="008C2A15" w:rsidRDefault="008C2A15" w:rsidP="008C2A15">
      <w:pPr>
        <w:autoSpaceDE w:val="0"/>
        <w:autoSpaceDN w:val="0"/>
        <w:adjustRightInd w:val="0"/>
        <w:ind w:firstLine="540"/>
        <w:jc w:val="both"/>
      </w:pPr>
      <w:r>
        <w:t xml:space="preserve">2.2.7.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w:t>
      </w:r>
      <w:r>
        <w:lastRenderedPageBreak/>
        <w:t>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8C2A15" w:rsidRDefault="008C2A15" w:rsidP="008C2A15">
      <w:pPr>
        <w:autoSpaceDE w:val="0"/>
        <w:autoSpaceDN w:val="0"/>
        <w:adjustRightInd w:val="0"/>
        <w:ind w:firstLine="540"/>
        <w:jc w:val="both"/>
      </w:pPr>
      <w:r>
        <w:t>2.2.8. В жилых зданиях не допускается размещать:</w:t>
      </w:r>
    </w:p>
    <w:p w:rsidR="008C2A15" w:rsidRDefault="008C2A15" w:rsidP="008C2A15">
      <w:pPr>
        <w:autoSpaceDE w:val="0"/>
        <w:autoSpaceDN w:val="0"/>
        <w:adjustRightInd w:val="0"/>
        <w:ind w:firstLine="540"/>
        <w:jc w:val="both"/>
      </w:pPr>
      <w:r>
        <w:t>встроенные котельные и насосные, за исключением крышных котельных;</w:t>
      </w:r>
    </w:p>
    <w:p w:rsidR="008C2A15" w:rsidRDefault="008C2A15" w:rsidP="008C2A15">
      <w:pPr>
        <w:autoSpaceDE w:val="0"/>
        <w:autoSpaceDN w:val="0"/>
        <w:adjustRightInd w:val="0"/>
        <w:ind w:firstLine="540"/>
        <w:jc w:val="both"/>
      </w:pPr>
      <w:r>
        <w:t>встроенные трансформаторные подстанции;</w:t>
      </w:r>
    </w:p>
    <w:p w:rsidR="008C2A15" w:rsidRDefault="008C2A15" w:rsidP="008C2A15">
      <w:pPr>
        <w:autoSpaceDE w:val="0"/>
        <w:autoSpaceDN w:val="0"/>
        <w:adjustRightInd w:val="0"/>
        <w:ind w:firstLine="540"/>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C2A15" w:rsidRDefault="008C2A15" w:rsidP="008C2A15">
      <w:pPr>
        <w:autoSpaceDE w:val="0"/>
        <w:autoSpaceDN w:val="0"/>
        <w:adjustRightInd w:val="0"/>
        <w:ind w:firstLine="540"/>
        <w:jc w:val="both"/>
      </w:pPr>
      <w:r>
        <w:t>административные учреждения городского и поселкового значения;</w:t>
      </w:r>
    </w:p>
    <w:p w:rsidR="008C2A15" w:rsidRDefault="008C2A15" w:rsidP="008C2A15">
      <w:pPr>
        <w:autoSpaceDE w:val="0"/>
        <w:autoSpaceDN w:val="0"/>
        <w:adjustRightInd w:val="0"/>
        <w:ind w:firstLine="540"/>
        <w:jc w:val="both"/>
      </w:pPr>
      <w:r>
        <w:t>лечебные учреждения;</w:t>
      </w:r>
    </w:p>
    <w:p w:rsidR="008C2A15" w:rsidRDefault="008C2A15" w:rsidP="008C2A15">
      <w:pPr>
        <w:autoSpaceDE w:val="0"/>
        <w:autoSpaceDN w:val="0"/>
        <w:adjustRightInd w:val="0"/>
        <w:ind w:firstLine="540"/>
        <w:jc w:val="both"/>
      </w:pPr>
      <w:r>
        <w:t>встроенные столовые, кафе и другие организации общественного питания с количеством посадочных мест более 50;</w:t>
      </w:r>
    </w:p>
    <w:p w:rsidR="008C2A15" w:rsidRDefault="008C2A15" w:rsidP="008C2A15">
      <w:pPr>
        <w:autoSpaceDE w:val="0"/>
        <w:autoSpaceDN w:val="0"/>
        <w:adjustRightInd w:val="0"/>
        <w:ind w:firstLine="540"/>
        <w:jc w:val="both"/>
      </w:pPr>
      <w:r>
        <w:t>общественные уборные;</w:t>
      </w:r>
    </w:p>
    <w:p w:rsidR="008C2A15" w:rsidRDefault="008C2A15" w:rsidP="008C2A15">
      <w:pPr>
        <w:autoSpaceDE w:val="0"/>
        <w:autoSpaceDN w:val="0"/>
        <w:adjustRightInd w:val="0"/>
        <w:ind w:firstLine="540"/>
        <w:jc w:val="both"/>
      </w:pPr>
      <w:r>
        <w:t>бюро ритуального обслуживания;</w:t>
      </w:r>
    </w:p>
    <w:p w:rsidR="008C2A15" w:rsidRDefault="008C2A15" w:rsidP="008C2A15">
      <w:pPr>
        <w:autoSpaceDE w:val="0"/>
        <w:autoSpaceDN w:val="0"/>
        <w:adjustRightInd w:val="0"/>
        <w:ind w:firstLine="540"/>
        <w:jc w:val="both"/>
      </w:pPr>
      <w:r>
        <w:t>магазины, мастерские, пункты и склады с огнеопасными и легковоспламеняющимися материалами;</w:t>
      </w:r>
    </w:p>
    <w:p w:rsidR="008C2A15" w:rsidRDefault="008C2A15" w:rsidP="008C2A15">
      <w:pPr>
        <w:autoSpaceDE w:val="0"/>
        <w:autoSpaceDN w:val="0"/>
        <w:adjustRightInd w:val="0"/>
        <w:ind w:firstLine="540"/>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C2A15" w:rsidRDefault="008C2A15" w:rsidP="008C2A15">
      <w:pPr>
        <w:autoSpaceDE w:val="0"/>
        <w:autoSpaceDN w:val="0"/>
        <w:adjustRightInd w:val="0"/>
        <w:ind w:firstLine="540"/>
        <w:jc w:val="both"/>
      </w:pPr>
      <w:r>
        <w:t>специализированные магазины и склады, эксплуатация которых может повлечь загрязнение территории и воздуха жилой застройки;</w:t>
      </w:r>
    </w:p>
    <w:p w:rsidR="008C2A15" w:rsidRDefault="008C2A15" w:rsidP="008C2A15">
      <w:pPr>
        <w:autoSpaceDE w:val="0"/>
        <w:autoSpaceDN w:val="0"/>
        <w:adjustRightInd w:val="0"/>
        <w:ind w:firstLine="540"/>
        <w:jc w:val="both"/>
      </w:pPr>
      <w:r>
        <w:t>специализированные рыбные магазины;</w:t>
      </w:r>
    </w:p>
    <w:p w:rsidR="008C2A15" w:rsidRDefault="008C2A15" w:rsidP="008C2A15">
      <w:pPr>
        <w:autoSpaceDE w:val="0"/>
        <w:autoSpaceDN w:val="0"/>
        <w:adjustRightInd w:val="0"/>
        <w:ind w:firstLine="540"/>
        <w:jc w:val="both"/>
      </w:pPr>
      <w:r>
        <w:t>специализированные овощные магазины;</w:t>
      </w:r>
    </w:p>
    <w:p w:rsidR="008C2A15" w:rsidRDefault="008C2A15" w:rsidP="008C2A15">
      <w:pPr>
        <w:autoSpaceDE w:val="0"/>
        <w:autoSpaceDN w:val="0"/>
        <w:adjustRightInd w:val="0"/>
        <w:ind w:firstLine="540"/>
        <w:jc w:val="both"/>
      </w:pPr>
      <w:r>
        <w:t>бани, сауны, прачечные и химчистки, кроме приемных пунктов;</w:t>
      </w:r>
    </w:p>
    <w:p w:rsidR="008C2A15" w:rsidRDefault="008C2A15" w:rsidP="008C2A15">
      <w:pPr>
        <w:autoSpaceDE w:val="0"/>
        <w:autoSpaceDN w:val="0"/>
        <w:adjustRightInd w:val="0"/>
        <w:ind w:firstLine="540"/>
        <w:jc w:val="both"/>
      </w:pPr>
      <w:r>
        <w:t>танцевальные, спортивные залы, дискотеки, видеосалоны, за исключением тренажерных и фитнес-залов.</w:t>
      </w:r>
    </w:p>
    <w:p w:rsidR="008C2A15" w:rsidRDefault="008C2A15" w:rsidP="008C2A15">
      <w:pPr>
        <w:autoSpaceDE w:val="0"/>
        <w:autoSpaceDN w:val="0"/>
        <w:adjustRightInd w:val="0"/>
        <w:ind w:firstLine="540"/>
        <w:jc w:val="both"/>
      </w:pPr>
      <w:r>
        <w:t>При назначении положительного санитарно-эпидемиологического заключения в жилых зданиях допускается размещать:</w:t>
      </w:r>
    </w:p>
    <w:p w:rsidR="008C2A15" w:rsidRDefault="008C2A15" w:rsidP="008C2A15">
      <w:pPr>
        <w:autoSpaceDE w:val="0"/>
        <w:autoSpaceDN w:val="0"/>
        <w:adjustRightInd w:val="0"/>
        <w:ind w:firstLine="540"/>
        <w:jc w:val="both"/>
      </w:pPr>
      <w:r>
        <w:t>женские консультации;</w:t>
      </w:r>
    </w:p>
    <w:p w:rsidR="008C2A15" w:rsidRDefault="008C2A15" w:rsidP="008C2A15">
      <w:pPr>
        <w:autoSpaceDE w:val="0"/>
        <w:autoSpaceDN w:val="0"/>
        <w:adjustRightInd w:val="0"/>
        <w:ind w:firstLine="540"/>
        <w:jc w:val="both"/>
      </w:pPr>
      <w:r>
        <w:t>кабинеты врачей общей практики и частнопрактикующих врачей;</w:t>
      </w:r>
    </w:p>
    <w:p w:rsidR="008C2A15" w:rsidRDefault="008C2A15" w:rsidP="008C2A15">
      <w:pPr>
        <w:autoSpaceDE w:val="0"/>
        <w:autoSpaceDN w:val="0"/>
        <w:adjustRightInd w:val="0"/>
        <w:ind w:firstLine="540"/>
        <w:jc w:val="both"/>
      </w:pPr>
      <w:r>
        <w:t>лечебно-восстановительные, реабилитационные восстановительные центры;</w:t>
      </w:r>
    </w:p>
    <w:p w:rsidR="008C2A15" w:rsidRDefault="008C2A15" w:rsidP="008C2A15">
      <w:pPr>
        <w:autoSpaceDE w:val="0"/>
        <w:autoSpaceDN w:val="0"/>
        <w:adjustRightInd w:val="0"/>
        <w:ind w:firstLine="540"/>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C2A15" w:rsidRDefault="008C2A15" w:rsidP="008C2A15">
      <w:pPr>
        <w:autoSpaceDE w:val="0"/>
        <w:autoSpaceDN w:val="0"/>
        <w:adjustRightInd w:val="0"/>
        <w:ind w:firstLine="540"/>
        <w:jc w:val="both"/>
      </w:pPr>
      <w:r>
        <w:t xml:space="preserve">2.2.9.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w:t>
      </w:r>
      <w:r>
        <w:lastRenderedPageBreak/>
        <w:t>выделяемого из земли радона в соответствии с требованиями раздела 8 "Охрана окружающей среды" настоящих Нормативов.</w:t>
      </w:r>
    </w:p>
    <w:p w:rsidR="008C2A15" w:rsidRDefault="008C2A15" w:rsidP="008C2A15">
      <w:pPr>
        <w:autoSpaceDE w:val="0"/>
        <w:autoSpaceDN w:val="0"/>
        <w:adjustRightInd w:val="0"/>
        <w:ind w:firstLine="540"/>
        <w:jc w:val="both"/>
      </w:pPr>
      <w:r>
        <w:t>2.2.10.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B971AC" w:rsidRDefault="00B971AC" w:rsidP="00B971AC">
      <w:pPr>
        <w:autoSpaceDE w:val="0"/>
        <w:autoSpaceDN w:val="0"/>
        <w:adjustRightInd w:val="0"/>
        <w:jc w:val="center"/>
      </w:pPr>
    </w:p>
    <w:p w:rsidR="00B971AC" w:rsidRDefault="00B971AC" w:rsidP="00B971AC">
      <w:pPr>
        <w:autoSpaceDE w:val="0"/>
        <w:autoSpaceDN w:val="0"/>
        <w:adjustRightInd w:val="0"/>
        <w:jc w:val="center"/>
        <w:outlineLvl w:val="3"/>
      </w:pPr>
      <w:r>
        <w:t>Сельские поселения</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2.2.70.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B971AC" w:rsidRDefault="00B971AC" w:rsidP="00B971AC">
      <w:pPr>
        <w:autoSpaceDE w:val="0"/>
        <w:autoSpaceDN w:val="0"/>
        <w:adjustRightInd w:val="0"/>
        <w:ind w:firstLine="540"/>
        <w:jc w:val="both"/>
      </w:pPr>
      <w:r>
        <w:t>2.2.71. Преимущественным типом застройки в сельских населенных пунктах являются индивидуальные жилые дома усадебного типа.</w:t>
      </w:r>
    </w:p>
    <w:p w:rsidR="00B971AC" w:rsidRDefault="00B971AC" w:rsidP="00B971AC">
      <w:pPr>
        <w:autoSpaceDE w:val="0"/>
        <w:autoSpaceDN w:val="0"/>
        <w:adjustRightInd w:val="0"/>
        <w:ind w:firstLine="540"/>
        <w:jc w:val="both"/>
      </w:pPr>
      <w:r>
        <w:t>2.2.72.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B971AC" w:rsidRDefault="00B971AC" w:rsidP="00B971AC">
      <w:pPr>
        <w:autoSpaceDE w:val="0"/>
        <w:autoSpaceDN w:val="0"/>
        <w:adjustRightInd w:val="0"/>
        <w:ind w:firstLine="540"/>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B971AC" w:rsidRDefault="00B971AC" w:rsidP="00B971AC">
      <w:pPr>
        <w:autoSpaceDE w:val="0"/>
        <w:autoSpaceDN w:val="0"/>
        <w:adjustRightInd w:val="0"/>
        <w:ind w:firstLine="540"/>
        <w:jc w:val="both"/>
      </w:pPr>
      <w:r>
        <w:t>2.2.73. В сельских поселениях расчетные показатели жилищной обеспеченности в малоэтажной, в том числе индивидуальной, застройке не нормируются.</w:t>
      </w:r>
    </w:p>
    <w:p w:rsidR="00B971AC" w:rsidRDefault="00B971AC" w:rsidP="00B971AC">
      <w:pPr>
        <w:autoSpaceDE w:val="0"/>
        <w:autoSpaceDN w:val="0"/>
        <w:adjustRightInd w:val="0"/>
        <w:ind w:firstLine="540"/>
        <w:jc w:val="both"/>
      </w:pPr>
      <w:r>
        <w:t>2.2.74. Расчетную плотность населения на территории сельских населенных пунктов рекомендуется принимать в соответствии с таблицей 17.</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right"/>
        <w:outlineLvl w:val="4"/>
      </w:pPr>
      <w:r>
        <w:t>Таблица 17</w:t>
      </w:r>
    </w:p>
    <w:p w:rsidR="00B971AC" w:rsidRDefault="00B971AC" w:rsidP="00B971AC">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185"/>
        <w:gridCol w:w="675"/>
        <w:gridCol w:w="675"/>
        <w:gridCol w:w="675"/>
        <w:gridCol w:w="810"/>
        <w:gridCol w:w="675"/>
        <w:gridCol w:w="810"/>
        <w:gridCol w:w="810"/>
        <w:gridCol w:w="675"/>
      </w:tblGrid>
      <w:tr w:rsidR="00B971AC" w:rsidTr="00DC7B12">
        <w:trPr>
          <w:cantSplit/>
          <w:trHeight w:val="360"/>
        </w:trPr>
        <w:tc>
          <w:tcPr>
            <w:tcW w:w="4185"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Тип дома</w:t>
            </w:r>
            <w:r w:rsidR="00854A57">
              <w:rPr>
                <w:rFonts w:ascii="Times New Roman" w:hAnsi="Times New Roman" w:cs="Times New Roman"/>
                <w:sz w:val="28"/>
                <w:szCs w:val="28"/>
              </w:rPr>
              <w:t xml:space="preserve"> </w:t>
            </w:r>
          </w:p>
        </w:tc>
        <w:tc>
          <w:tcPr>
            <w:tcW w:w="5805" w:type="dxa"/>
            <w:gridSpan w:val="8"/>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Плотность населения (чел./га)</w:t>
            </w:r>
            <w:r w:rsidR="00854A57">
              <w:rPr>
                <w:rFonts w:ascii="Times New Roman" w:hAnsi="Times New Roman" w:cs="Times New Roman"/>
                <w:sz w:val="28"/>
                <w:szCs w:val="28"/>
              </w:rPr>
              <w:t xml:space="preserve"> </w:t>
            </w:r>
            <w:r>
              <w:rPr>
                <w:rFonts w:ascii="Times New Roman" w:hAnsi="Times New Roman" w:cs="Times New Roman"/>
                <w:sz w:val="28"/>
                <w:szCs w:val="28"/>
              </w:rPr>
              <w:br/>
              <w:t>при среднем размере семьи (чел.)</w:t>
            </w:r>
            <w:r w:rsidR="00854A57">
              <w:rPr>
                <w:rFonts w:ascii="Times New Roman" w:hAnsi="Times New Roman" w:cs="Times New Roman"/>
                <w:sz w:val="28"/>
                <w:szCs w:val="28"/>
              </w:rPr>
              <w:t xml:space="preserve"> </w:t>
            </w:r>
          </w:p>
        </w:tc>
      </w:tr>
      <w:tr w:rsidR="00B971AC" w:rsidTr="00DC7B12">
        <w:trPr>
          <w:cantSplit/>
          <w:trHeight w:val="240"/>
        </w:trPr>
        <w:tc>
          <w:tcPr>
            <w:tcW w:w="4185"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 </w:t>
            </w:r>
          </w:p>
        </w:tc>
      </w:tr>
      <w:tr w:rsidR="00B971AC" w:rsidTr="00DC7B12">
        <w:trPr>
          <w:cantSplit/>
          <w:trHeight w:val="36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Усадебный с </w:t>
            </w:r>
            <w:proofErr w:type="spellStart"/>
            <w:r>
              <w:rPr>
                <w:rFonts w:ascii="Times New Roman" w:hAnsi="Times New Roman" w:cs="Times New Roman"/>
                <w:sz w:val="28"/>
                <w:szCs w:val="28"/>
              </w:rPr>
              <w:t>приквартирными</w:t>
            </w:r>
            <w:proofErr w:type="spellEnd"/>
            <w:r w:rsidR="00854A57">
              <w:rPr>
                <w:rFonts w:ascii="Times New Roman" w:hAnsi="Times New Roman" w:cs="Times New Roman"/>
                <w:sz w:val="28"/>
                <w:szCs w:val="28"/>
              </w:rPr>
              <w:t xml:space="preserve"> </w:t>
            </w:r>
            <w:r>
              <w:rPr>
                <w:rFonts w:ascii="Times New Roman" w:hAnsi="Times New Roman" w:cs="Times New Roman"/>
                <w:sz w:val="28"/>
                <w:szCs w:val="28"/>
              </w:rPr>
              <w:br/>
              <w:t>участками (м2):</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12</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14</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16</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22</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24</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13</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17</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22</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27</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1200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17</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21</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23</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32</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33</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37</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24</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32</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35</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38</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44</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33</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42</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33</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41</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44</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44</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45</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54</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56</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65</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Секционный с числом этажей:</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B971AC" w:rsidTr="00DC7B12">
        <w:trPr>
          <w:cantSplit/>
          <w:trHeight w:val="240"/>
        </w:trPr>
        <w:tc>
          <w:tcPr>
            <w:tcW w:w="41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170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jc w:val="right"/>
      </w:pPr>
    </w:p>
    <w:p w:rsidR="00B971AC" w:rsidRDefault="00854A57" w:rsidP="00B971AC">
      <w:pPr>
        <w:pStyle w:val="ConsPlusNonformat"/>
        <w:widowControl/>
      </w:pPr>
      <w:r>
        <w:t xml:space="preserve"> </w:t>
      </w:r>
      <w:r w:rsidR="00B971AC">
        <w:t>2.2.75. Интенсивность использования</w:t>
      </w:r>
      <w:r>
        <w:t xml:space="preserve"> </w:t>
      </w:r>
      <w:r w:rsidR="00B971AC">
        <w:t>территории</w:t>
      </w:r>
      <w:r>
        <w:t xml:space="preserve"> </w:t>
      </w:r>
      <w:r w:rsidR="00B971AC">
        <w:t>сельского</w:t>
      </w:r>
      <w:r>
        <w:t xml:space="preserve"> </w:t>
      </w:r>
      <w:r w:rsidR="00B971AC">
        <w:t>населенного</w:t>
      </w:r>
    </w:p>
    <w:p w:rsidR="00B971AC" w:rsidRDefault="00B971AC" w:rsidP="00B971AC">
      <w:pPr>
        <w:pStyle w:val="ConsPlusNonformat"/>
        <w:widowControl/>
      </w:pPr>
      <w:r>
        <w:t>пункта определяется коэффициентом застройки (</w:t>
      </w:r>
      <w:proofErr w:type="gramStart"/>
      <w:r>
        <w:t>К )</w:t>
      </w:r>
      <w:proofErr w:type="gramEnd"/>
      <w:r>
        <w:t xml:space="preserve"> и</w:t>
      </w:r>
      <w:r w:rsidR="00854A57">
        <w:t xml:space="preserve"> </w:t>
      </w:r>
      <w:r>
        <w:t>коэффициентом плотности</w:t>
      </w:r>
    </w:p>
    <w:p w:rsidR="00B971AC" w:rsidRDefault="00854A57" w:rsidP="00B971AC">
      <w:pPr>
        <w:pStyle w:val="ConsPlusNonformat"/>
        <w:widowControl/>
      </w:pPr>
      <w:r>
        <w:t xml:space="preserve"> </w:t>
      </w:r>
      <w:r w:rsidR="00B971AC">
        <w:t>з</w:t>
      </w:r>
    </w:p>
    <w:p w:rsidR="00B971AC" w:rsidRDefault="00B971AC" w:rsidP="00B971AC">
      <w:pPr>
        <w:pStyle w:val="ConsPlusNonformat"/>
        <w:widowControl/>
      </w:pPr>
      <w:r>
        <w:t>застройки (</w:t>
      </w:r>
      <w:proofErr w:type="gramStart"/>
      <w:r>
        <w:t>К</w:t>
      </w:r>
      <w:r w:rsidR="00854A57">
        <w:t xml:space="preserve"> </w:t>
      </w:r>
      <w:r>
        <w:t>)</w:t>
      </w:r>
      <w:proofErr w:type="gramEnd"/>
      <w:r>
        <w:t>.</w:t>
      </w:r>
    </w:p>
    <w:p w:rsidR="00B971AC" w:rsidRDefault="00854A57" w:rsidP="00B971AC">
      <w:pPr>
        <w:pStyle w:val="ConsPlusNonformat"/>
        <w:widowControl/>
      </w:pPr>
      <w:r>
        <w:t xml:space="preserve"> </w:t>
      </w:r>
      <w:proofErr w:type="spellStart"/>
      <w:r w:rsidR="00B971AC">
        <w:t>пз</w:t>
      </w:r>
      <w:proofErr w:type="spellEnd"/>
    </w:p>
    <w:p w:rsidR="00B971AC" w:rsidRDefault="00B971AC" w:rsidP="00B971AC">
      <w:pPr>
        <w:pStyle w:val="ConsPlusNonformat"/>
        <w:widowControl/>
      </w:pPr>
    </w:p>
    <w:p w:rsidR="00B971AC" w:rsidRDefault="00854A57" w:rsidP="00B971AC">
      <w:pPr>
        <w:pStyle w:val="ConsPlusNonformat"/>
        <w:widowControl/>
      </w:pPr>
      <w:r>
        <w:t xml:space="preserve"> </w:t>
      </w:r>
      <w:r w:rsidR="00B971AC">
        <w:t>Предельно допустимые параметры застройки (К</w:t>
      </w:r>
      <w:r>
        <w:t xml:space="preserve"> </w:t>
      </w:r>
      <w:r w:rsidR="00B971AC">
        <w:t xml:space="preserve">и </w:t>
      </w:r>
      <w:proofErr w:type="gramStart"/>
      <w:r w:rsidR="00B971AC">
        <w:t>К</w:t>
      </w:r>
      <w:r>
        <w:t xml:space="preserve"> </w:t>
      </w:r>
      <w:r w:rsidR="00B971AC">
        <w:t>)</w:t>
      </w:r>
      <w:proofErr w:type="gramEnd"/>
      <w:r w:rsidR="00B971AC">
        <w:t xml:space="preserve"> сельской жилой зоны</w:t>
      </w:r>
    </w:p>
    <w:p w:rsidR="00B971AC" w:rsidRDefault="00854A57" w:rsidP="00B971AC">
      <w:pPr>
        <w:pStyle w:val="ConsPlusNonformat"/>
        <w:widowControl/>
      </w:pPr>
      <w:r>
        <w:t xml:space="preserve"> </w:t>
      </w:r>
      <w:r w:rsidR="00B971AC">
        <w:t>з</w:t>
      </w:r>
      <w:r>
        <w:t xml:space="preserve"> </w:t>
      </w:r>
      <w:proofErr w:type="spellStart"/>
      <w:r w:rsidR="00B971AC">
        <w:t>пз</w:t>
      </w:r>
      <w:proofErr w:type="spellEnd"/>
    </w:p>
    <w:p w:rsidR="00B971AC" w:rsidRDefault="00B971AC" w:rsidP="00B971AC">
      <w:pPr>
        <w:pStyle w:val="ConsPlusNonformat"/>
        <w:widowControl/>
      </w:pPr>
    </w:p>
    <w:p w:rsidR="00B971AC" w:rsidRDefault="00B971AC" w:rsidP="00B971AC">
      <w:pPr>
        <w:pStyle w:val="ConsPlusNonformat"/>
        <w:widowControl/>
      </w:pPr>
      <w:r>
        <w:t>приведены в таблице 18.</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right"/>
        <w:outlineLvl w:val="4"/>
      </w:pPr>
      <w:r>
        <w:t>Таблица 18</w:t>
      </w:r>
    </w:p>
    <w:p w:rsidR="00B971AC" w:rsidRDefault="00B971AC" w:rsidP="00B971AC">
      <w:pPr>
        <w:autoSpaceDE w:val="0"/>
        <w:autoSpaceDN w:val="0"/>
        <w:adjustRightInd w:val="0"/>
        <w:jc w:val="right"/>
      </w:pP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Тип</w:t>
      </w:r>
      <w:r w:rsidR="00854A57">
        <w:t xml:space="preserve"> </w:t>
      </w:r>
      <w:r>
        <w:t>│</w:t>
      </w:r>
      <w:r w:rsidR="00854A57">
        <w:t xml:space="preserve"> </w:t>
      </w:r>
      <w:r>
        <w:t>Размер</w:t>
      </w:r>
      <w:r w:rsidR="00854A57">
        <w:t xml:space="preserve"> </w:t>
      </w:r>
      <w:r>
        <w:t xml:space="preserve">│Площадь </w:t>
      </w:r>
      <w:proofErr w:type="spellStart"/>
      <w:r>
        <w:t>жилого│Коэффициент</w:t>
      </w:r>
      <w:proofErr w:type="spellEnd"/>
      <w:r>
        <w:t xml:space="preserve"> │Коэффициент плотности│</w:t>
      </w:r>
    </w:p>
    <w:p w:rsidR="00B971AC" w:rsidRDefault="00B971AC" w:rsidP="00B971AC">
      <w:pPr>
        <w:pStyle w:val="ConsPlusNonformat"/>
        <w:widowControl/>
        <w:jc w:val="both"/>
      </w:pPr>
      <w:r>
        <w:t>│застройки│ земельного</w:t>
      </w:r>
      <w:r w:rsidR="00854A57">
        <w:t xml:space="preserve"> </w:t>
      </w:r>
      <w:r>
        <w:t xml:space="preserve">│дома (м2 </w:t>
      </w:r>
      <w:proofErr w:type="spellStart"/>
      <w:r>
        <w:t>общей│застройки</w:t>
      </w:r>
      <w:proofErr w:type="spellEnd"/>
      <w:r>
        <w:t xml:space="preserve"> </w:t>
      </w:r>
      <w:proofErr w:type="gramStart"/>
      <w:r>
        <w:t>К</w:t>
      </w:r>
      <w:proofErr w:type="gramEnd"/>
      <w:r>
        <w:t xml:space="preserve"> │</w:t>
      </w:r>
      <w:r w:rsidR="00854A57">
        <w:t xml:space="preserve"> </w:t>
      </w:r>
      <w:r>
        <w:t>застройки К</w:t>
      </w:r>
      <w:r w:rsidR="00854A57">
        <w:t xml:space="preserve"> </w:t>
      </w:r>
      <w:r>
        <w:t>│</w:t>
      </w:r>
    </w:p>
    <w:p w:rsidR="00B971AC" w:rsidRDefault="00B971AC" w:rsidP="00B971AC">
      <w:pPr>
        <w:pStyle w:val="ConsPlusNonformat"/>
        <w:widowControl/>
        <w:jc w:val="both"/>
      </w:pPr>
      <w:r>
        <w:t>│</w:t>
      </w:r>
      <w:r w:rsidR="00854A57">
        <w:t xml:space="preserve"> </w:t>
      </w:r>
      <w:r>
        <w:t>│участка (м2) │</w:t>
      </w:r>
      <w:r w:rsidR="00854A57">
        <w:t xml:space="preserve"> </w:t>
      </w:r>
      <w:r>
        <w:t>площади)</w:t>
      </w:r>
      <w:r w:rsidR="00854A57">
        <w:t xml:space="preserve"> </w:t>
      </w:r>
      <w:r>
        <w:t>│</w:t>
      </w:r>
      <w:r w:rsidR="00854A57">
        <w:t xml:space="preserve"> </w:t>
      </w:r>
      <w:r>
        <w:t>з│</w:t>
      </w:r>
      <w:r w:rsidR="00854A57">
        <w:t xml:space="preserve"> </w:t>
      </w:r>
      <w:proofErr w:type="spellStart"/>
      <w:r>
        <w:t>пз</w:t>
      </w:r>
      <w:proofErr w:type="spellEnd"/>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│А</w:t>
      </w:r>
      <w:r w:rsidR="00854A57">
        <w:t xml:space="preserve"> </w:t>
      </w:r>
      <w:r>
        <w:t>│1200 и более │480</w:t>
      </w:r>
      <w:r w:rsidR="00854A57">
        <w:t xml:space="preserve"> </w:t>
      </w:r>
      <w:r>
        <w:t>│0,2</w:t>
      </w:r>
      <w:r w:rsidR="00854A57">
        <w:t xml:space="preserve"> </w:t>
      </w:r>
      <w:r>
        <w:t>│0,4</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│1000</w:t>
      </w:r>
      <w:r w:rsidR="00854A57">
        <w:t xml:space="preserve"> </w:t>
      </w:r>
      <w:r>
        <w:t>│400</w:t>
      </w:r>
      <w:r w:rsidR="00854A57">
        <w:t xml:space="preserve"> </w:t>
      </w:r>
      <w:r>
        <w:t>│0,2</w:t>
      </w:r>
      <w:r w:rsidR="00854A57">
        <w:t xml:space="preserve"> </w:t>
      </w:r>
      <w:r>
        <w:t>│0,4</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│Б</w:t>
      </w:r>
      <w:r w:rsidR="00854A57">
        <w:t xml:space="preserve"> </w:t>
      </w:r>
      <w:r>
        <w:t>│800</w:t>
      </w:r>
      <w:r w:rsidR="00854A57">
        <w:t xml:space="preserve"> </w:t>
      </w:r>
      <w:r>
        <w:t>│480</w:t>
      </w:r>
      <w:r w:rsidR="00854A57">
        <w:t xml:space="preserve"> </w:t>
      </w:r>
      <w:r>
        <w:t>│0,3</w:t>
      </w:r>
      <w:r w:rsidR="00854A57">
        <w:t xml:space="preserve"> </w:t>
      </w:r>
      <w:r>
        <w:t>│0,6</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│600</w:t>
      </w:r>
      <w:r w:rsidR="00854A57">
        <w:t xml:space="preserve"> </w:t>
      </w:r>
      <w:r>
        <w:t>│360</w:t>
      </w:r>
      <w:r w:rsidR="00854A57">
        <w:t xml:space="preserve"> </w:t>
      </w:r>
      <w:r>
        <w:t>│0,3</w:t>
      </w:r>
      <w:r w:rsidR="00854A57">
        <w:t xml:space="preserve"> </w:t>
      </w:r>
      <w:r>
        <w:t>│0,6</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│500</w:t>
      </w:r>
      <w:r w:rsidR="00854A57">
        <w:t xml:space="preserve"> </w:t>
      </w:r>
      <w:r>
        <w:t>│300</w:t>
      </w:r>
      <w:r w:rsidR="00854A57">
        <w:t xml:space="preserve"> </w:t>
      </w:r>
      <w:r>
        <w:t>│0,3</w:t>
      </w:r>
      <w:r w:rsidR="00854A57">
        <w:t xml:space="preserve"> </w:t>
      </w:r>
      <w:r>
        <w:t>│0,6</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│400</w:t>
      </w:r>
      <w:r w:rsidR="00854A57">
        <w:t xml:space="preserve"> </w:t>
      </w:r>
      <w:r>
        <w:t>│240</w:t>
      </w:r>
      <w:r w:rsidR="00854A57">
        <w:t xml:space="preserve"> </w:t>
      </w:r>
      <w:r>
        <w:t>│0,3</w:t>
      </w:r>
      <w:r w:rsidR="00854A57">
        <w:t xml:space="preserve"> </w:t>
      </w:r>
      <w:r>
        <w:t>│0,6</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w:t>
      </w:r>
      <w:r w:rsidR="00854A57">
        <w:t xml:space="preserve"> </w:t>
      </w:r>
      <w:r>
        <w:t>│300</w:t>
      </w:r>
      <w:r w:rsidR="00854A57">
        <w:t xml:space="preserve"> </w:t>
      </w:r>
      <w:r>
        <w:t>│240</w:t>
      </w:r>
      <w:r w:rsidR="00854A57">
        <w:t xml:space="preserve"> </w:t>
      </w:r>
      <w:r>
        <w:t>│0,4</w:t>
      </w:r>
      <w:r w:rsidR="00854A57">
        <w:t xml:space="preserve"> </w:t>
      </w:r>
      <w:r>
        <w:t>│0,8</w:t>
      </w:r>
      <w:r w:rsidR="00854A57">
        <w:t xml:space="preserve"> </w:t>
      </w:r>
      <w:r>
        <w:t>│</w:t>
      </w:r>
    </w:p>
    <w:p w:rsidR="00B971AC" w:rsidRDefault="00B971AC" w:rsidP="00B971AC">
      <w:pPr>
        <w:pStyle w:val="ConsPlusNonformat"/>
        <w:widowControl/>
        <w:jc w:val="both"/>
      </w:pPr>
      <w:r>
        <w:t>├─────────┼─────────────┼──────────────┼────────────┼─────────────────────┤</w:t>
      </w:r>
    </w:p>
    <w:p w:rsidR="00B971AC" w:rsidRDefault="00B971AC" w:rsidP="00B971AC">
      <w:pPr>
        <w:pStyle w:val="ConsPlusNonformat"/>
        <w:widowControl/>
        <w:jc w:val="both"/>
      </w:pPr>
      <w:r>
        <w:t>│В</w:t>
      </w:r>
      <w:r w:rsidR="00854A57">
        <w:t xml:space="preserve"> </w:t>
      </w:r>
      <w:r>
        <w:t>│200</w:t>
      </w:r>
      <w:r w:rsidR="00854A57">
        <w:t xml:space="preserve"> </w:t>
      </w:r>
      <w:r>
        <w:t>│160</w:t>
      </w:r>
      <w:r w:rsidR="00854A57">
        <w:t xml:space="preserve"> </w:t>
      </w:r>
      <w:r>
        <w:t>│0,4</w:t>
      </w:r>
      <w:r w:rsidR="00854A57">
        <w:t xml:space="preserve"> </w:t>
      </w:r>
      <w:r>
        <w:t>│0,8</w:t>
      </w:r>
      <w:r w:rsidR="00854A57">
        <w:t xml:space="preserve"> </w:t>
      </w:r>
      <w:r>
        <w:t>│</w:t>
      </w:r>
    </w:p>
    <w:p w:rsidR="00B971AC" w:rsidRDefault="00B971AC" w:rsidP="00B971AC">
      <w:pPr>
        <w:pStyle w:val="ConsPlusNonformat"/>
        <w:widowControl/>
        <w:jc w:val="both"/>
      </w:pPr>
      <w:r>
        <w:t>└─────────┴─────────────┴──────────────┴────────────┴─────────────────────┘</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Примечания.</w:t>
      </w:r>
    </w:p>
    <w:p w:rsidR="00B971AC" w:rsidRDefault="00B971AC" w:rsidP="00B971AC">
      <w:pPr>
        <w:autoSpaceDE w:val="0"/>
        <w:autoSpaceDN w:val="0"/>
        <w:adjustRightInd w:val="0"/>
        <w:ind w:firstLine="540"/>
        <w:jc w:val="both"/>
      </w:pPr>
      <w:r>
        <w:t xml:space="preserve">1. А - усадебная застройка и застройка одно-, двухквартирными домами с участком размером 1000 - </w:t>
      </w:r>
      <w:smartTag w:uri="urn:schemas-microsoft-com:office:smarttags" w:element="metricconverter">
        <w:smartTagPr>
          <w:attr w:name="ProductID" w:val="1200 м2"/>
        </w:smartTagPr>
        <w:r>
          <w:t>1200 м2</w:t>
        </w:r>
      </w:smartTag>
      <w:r>
        <w:t xml:space="preserve"> и более, с развитой хозяйственной частью;</w:t>
      </w:r>
    </w:p>
    <w:p w:rsidR="00B971AC" w:rsidRDefault="00B971AC" w:rsidP="00B971AC">
      <w:pPr>
        <w:autoSpaceDE w:val="0"/>
        <w:autoSpaceDN w:val="0"/>
        <w:adjustRightInd w:val="0"/>
        <w:ind w:firstLine="540"/>
        <w:jc w:val="both"/>
      </w:pPr>
      <w:r>
        <w:t xml:space="preserve">Б - застройка коттеджного типа с участками размером не менее </w:t>
      </w:r>
      <w:smartTag w:uri="urn:schemas-microsoft-com:office:smarttags" w:element="metricconverter">
        <w:smartTagPr>
          <w:attr w:name="ProductID" w:val="400 м2"/>
        </w:smartTagPr>
        <w:r>
          <w:t>400 м2</w:t>
        </w:r>
      </w:smartTag>
      <w:r>
        <w:t xml:space="preserve"> и коттеджно-блокированного типа (2 - 4-квартирные сблокированные дома) с участками размером не менее </w:t>
      </w:r>
      <w:smartTag w:uri="urn:schemas-microsoft-com:office:smarttags" w:element="metricconverter">
        <w:smartTagPr>
          <w:attr w:name="ProductID" w:val="300 м2"/>
        </w:smartTagPr>
        <w:r>
          <w:t>300 м2</w:t>
        </w:r>
      </w:smartTag>
      <w:r>
        <w:t xml:space="preserve"> с минимальной хозяйственной частью;</w:t>
      </w:r>
    </w:p>
    <w:p w:rsidR="00B971AC" w:rsidRDefault="00B971AC" w:rsidP="00B971AC">
      <w:pPr>
        <w:autoSpaceDE w:val="0"/>
        <w:autoSpaceDN w:val="0"/>
        <w:adjustRightInd w:val="0"/>
        <w:ind w:firstLine="540"/>
        <w:jc w:val="both"/>
      </w:pPr>
      <w:r>
        <w:t>В - многоквартирная (</w:t>
      </w:r>
      <w:proofErr w:type="spellStart"/>
      <w:r>
        <w:t>среднеэтажная</w:t>
      </w:r>
      <w:proofErr w:type="spellEnd"/>
      <w:r>
        <w:t xml:space="preserve">) застройка блокированного типа с </w:t>
      </w:r>
      <w:proofErr w:type="spellStart"/>
      <w:r>
        <w:t>приквартирными</w:t>
      </w:r>
      <w:proofErr w:type="spellEnd"/>
      <w:r>
        <w:t xml:space="preserve"> участками размером не менее </w:t>
      </w:r>
      <w:smartTag w:uri="urn:schemas-microsoft-com:office:smarttags" w:element="metricconverter">
        <w:smartTagPr>
          <w:attr w:name="ProductID" w:val="200 м2"/>
        </w:smartTagPr>
        <w:r>
          <w:t>200 м2</w:t>
        </w:r>
      </w:smartTag>
      <w:r>
        <w:t>.</w:t>
      </w:r>
    </w:p>
    <w:p w:rsidR="00B971AC" w:rsidRDefault="00B971AC" w:rsidP="00B971AC">
      <w:pPr>
        <w:autoSpaceDE w:val="0"/>
        <w:autoSpaceDN w:val="0"/>
        <w:adjustRightInd w:val="0"/>
        <w:jc w:val="both"/>
      </w:pPr>
    </w:p>
    <w:p w:rsidR="00B971AC" w:rsidRDefault="00854A57" w:rsidP="00B971AC">
      <w:pPr>
        <w:pStyle w:val="ConsPlusNonformat"/>
        <w:widowControl/>
      </w:pPr>
      <w:r>
        <w:t xml:space="preserve"> </w:t>
      </w:r>
      <w:r w:rsidR="00B971AC">
        <w:t>2. При</w:t>
      </w:r>
      <w:r>
        <w:t xml:space="preserve"> </w:t>
      </w:r>
      <w:r w:rsidR="00B971AC">
        <w:t>размерах</w:t>
      </w:r>
      <w:r>
        <w:t xml:space="preserve"> </w:t>
      </w:r>
      <w:proofErr w:type="spellStart"/>
      <w:r w:rsidR="00B971AC">
        <w:t>приквартирных</w:t>
      </w:r>
      <w:proofErr w:type="spellEnd"/>
      <w:r>
        <w:t xml:space="preserve"> </w:t>
      </w:r>
      <w:r w:rsidR="00B971AC">
        <w:t>земельных</w:t>
      </w:r>
      <w:r>
        <w:t xml:space="preserve"> </w:t>
      </w:r>
      <w:r w:rsidR="00B971AC">
        <w:t>участков</w:t>
      </w:r>
      <w:r>
        <w:t xml:space="preserve"> </w:t>
      </w:r>
      <w:r w:rsidR="00B971AC">
        <w:t>менее</w:t>
      </w:r>
      <w:r>
        <w:t xml:space="preserve"> </w:t>
      </w:r>
      <w:smartTag w:uri="urn:schemas-microsoft-com:office:smarttags" w:element="metricconverter">
        <w:smartTagPr>
          <w:attr w:name="ProductID" w:val="200 м2"/>
        </w:smartTagPr>
        <w:r w:rsidR="00B971AC">
          <w:t>200 м2</w:t>
        </w:r>
      </w:smartTag>
    </w:p>
    <w:p w:rsidR="00B971AC" w:rsidRDefault="00B971AC" w:rsidP="00B971AC">
      <w:pPr>
        <w:pStyle w:val="ConsPlusNonformat"/>
        <w:widowControl/>
      </w:pPr>
      <w:r>
        <w:t>коэффициент плотности застройки (</w:t>
      </w:r>
      <w:proofErr w:type="gramStart"/>
      <w:r>
        <w:t>К</w:t>
      </w:r>
      <w:r w:rsidR="00854A57">
        <w:t xml:space="preserve"> </w:t>
      </w:r>
      <w:r>
        <w:t>)</w:t>
      </w:r>
      <w:proofErr w:type="gramEnd"/>
      <w:r>
        <w:t xml:space="preserve"> не должен превышать 1,2. При</w:t>
      </w:r>
      <w:r w:rsidR="00854A57">
        <w:t xml:space="preserve"> </w:t>
      </w:r>
      <w:r>
        <w:t>этом К</w:t>
      </w:r>
    </w:p>
    <w:p w:rsidR="00B971AC" w:rsidRDefault="00854A57" w:rsidP="00B971AC">
      <w:pPr>
        <w:pStyle w:val="ConsPlusNonformat"/>
        <w:widowControl/>
      </w:pPr>
      <w:r>
        <w:t xml:space="preserve"> </w:t>
      </w:r>
      <w:proofErr w:type="spellStart"/>
      <w:r w:rsidR="00B971AC">
        <w:t>пз</w:t>
      </w:r>
      <w:proofErr w:type="spellEnd"/>
      <w:r>
        <w:t xml:space="preserve"> </w:t>
      </w:r>
      <w:r w:rsidR="00B971AC">
        <w:t>з</w:t>
      </w:r>
    </w:p>
    <w:p w:rsidR="00B971AC" w:rsidRDefault="00B971AC" w:rsidP="00B971AC">
      <w:pPr>
        <w:pStyle w:val="ConsPlusNonformat"/>
        <w:widowControl/>
      </w:pPr>
    </w:p>
    <w:p w:rsidR="00B971AC" w:rsidRDefault="00B971AC" w:rsidP="00B971AC">
      <w:pPr>
        <w:pStyle w:val="ConsPlusNonformat"/>
        <w:widowControl/>
      </w:pPr>
      <w:r>
        <w:t>не</w:t>
      </w:r>
      <w:r w:rsidR="00854A57">
        <w:t xml:space="preserve"> </w:t>
      </w:r>
      <w:r>
        <w:t>нормируется</w:t>
      </w:r>
      <w:r w:rsidR="00854A57">
        <w:t xml:space="preserve"> </w:t>
      </w:r>
      <w:r>
        <w:t>при</w:t>
      </w:r>
      <w:r w:rsidR="00854A57">
        <w:t xml:space="preserve"> </w:t>
      </w:r>
      <w:r>
        <w:t>соблюдении</w:t>
      </w:r>
      <w:r w:rsidR="00854A57">
        <w:t xml:space="preserve"> </w:t>
      </w:r>
      <w:r>
        <w:t>санитарно-гигиенических и противопожарных</w:t>
      </w:r>
    </w:p>
    <w:p w:rsidR="00B971AC" w:rsidRDefault="00B971AC" w:rsidP="00B971AC">
      <w:pPr>
        <w:pStyle w:val="ConsPlusNonformat"/>
        <w:widowControl/>
      </w:pPr>
      <w:r>
        <w:t>требований.</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 xml:space="preserve">2.2.76. На территории сельского населенного пункта 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t>5 м</w:t>
        </w:r>
      </w:smartTag>
      <w:r>
        <w:t xml:space="preserve">, от красной линии проездов - не менее чем на </w:t>
      </w:r>
      <w:smartTag w:uri="urn:schemas-microsoft-com:office:smarttags" w:element="metricconverter">
        <w:smartTagPr>
          <w:attr w:name="ProductID" w:val="3 м"/>
        </w:smartTagPr>
        <w:r>
          <w:t>3 м</w:t>
        </w:r>
      </w:smartTag>
      <w: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t>5 м</w:t>
        </w:r>
      </w:smartTag>
      <w:r>
        <w:t>.</w:t>
      </w:r>
    </w:p>
    <w:p w:rsidR="00B971AC" w:rsidRDefault="00B971AC" w:rsidP="00B971AC">
      <w:pPr>
        <w:autoSpaceDE w:val="0"/>
        <w:autoSpaceDN w:val="0"/>
        <w:adjustRightInd w:val="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B971AC" w:rsidRDefault="00B971AC" w:rsidP="00B971AC">
      <w:pPr>
        <w:autoSpaceDE w:val="0"/>
        <w:autoSpaceDN w:val="0"/>
        <w:adjustRightInd w:val="0"/>
        <w:ind w:firstLine="540"/>
        <w:jc w:val="both"/>
      </w:pPr>
      <w:r>
        <w:t>2.2.77.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11 "Противопожарные требования" настоящих Нормативов.</w:t>
      </w:r>
    </w:p>
    <w:p w:rsidR="00B971AC" w:rsidRDefault="00B971AC" w:rsidP="00B971AC">
      <w:pPr>
        <w:autoSpaceDE w:val="0"/>
        <w:autoSpaceDN w:val="0"/>
        <w:adjustRightInd w:val="0"/>
        <w:ind w:firstLine="540"/>
        <w:jc w:val="both"/>
      </w:pPr>
      <w:r>
        <w:t>2.2.78. До границы смежного земельного участка расстояния по санитарно-бытовым и зооветеринарным требованиям должны быть не менее:</w:t>
      </w:r>
    </w:p>
    <w:p w:rsidR="00B971AC" w:rsidRDefault="00B971AC" w:rsidP="00B971AC">
      <w:pPr>
        <w:autoSpaceDE w:val="0"/>
        <w:autoSpaceDN w:val="0"/>
        <w:adjustRightInd w:val="0"/>
        <w:ind w:firstLine="540"/>
        <w:jc w:val="both"/>
      </w:pPr>
      <w:r>
        <w:t xml:space="preserve">от усадебного одно-, двухквартирного дома - </w:t>
      </w:r>
      <w:smartTag w:uri="urn:schemas-microsoft-com:office:smarttags" w:element="metricconverter">
        <w:smartTagPr>
          <w:attr w:name="ProductID" w:val="3 м"/>
        </w:smartTagPr>
        <w:r>
          <w:t>3 м</w:t>
        </w:r>
      </w:smartTag>
      <w:r>
        <w:t>;</w:t>
      </w:r>
    </w:p>
    <w:p w:rsidR="00B971AC" w:rsidRDefault="00B971AC" w:rsidP="00B971AC">
      <w:pPr>
        <w:autoSpaceDE w:val="0"/>
        <w:autoSpaceDN w:val="0"/>
        <w:adjustRightInd w:val="0"/>
        <w:ind w:firstLine="540"/>
        <w:jc w:val="both"/>
      </w:pPr>
      <w:r>
        <w:t xml:space="preserve">от постройки для содержания скота и птицы - </w:t>
      </w:r>
      <w:smartTag w:uri="urn:schemas-microsoft-com:office:smarttags" w:element="metricconverter">
        <w:smartTagPr>
          <w:attr w:name="ProductID" w:val="4 м"/>
        </w:smartTagPr>
        <w:r>
          <w:t>4 м</w:t>
        </w:r>
      </w:smartTag>
      <w:r>
        <w:t>;</w:t>
      </w:r>
    </w:p>
    <w:p w:rsidR="00B971AC" w:rsidRDefault="00B971AC" w:rsidP="00B971AC">
      <w:pPr>
        <w:autoSpaceDE w:val="0"/>
        <w:autoSpaceDN w:val="0"/>
        <w:adjustRightInd w:val="0"/>
        <w:ind w:firstLine="540"/>
        <w:jc w:val="both"/>
      </w:pPr>
      <w:r>
        <w:t xml:space="preserve">от других построек (бани, гаража и других) - </w:t>
      </w:r>
      <w:smartTag w:uri="urn:schemas-microsoft-com:office:smarttags" w:element="metricconverter">
        <w:smartTagPr>
          <w:attr w:name="ProductID" w:val="1 м"/>
        </w:smartTagPr>
        <w:r>
          <w:t>1 м</w:t>
        </w:r>
      </w:smartTag>
      <w:r>
        <w:t>;</w:t>
      </w:r>
    </w:p>
    <w:p w:rsidR="00B971AC" w:rsidRDefault="00B971AC" w:rsidP="00B971AC">
      <w:pPr>
        <w:autoSpaceDE w:val="0"/>
        <w:autoSpaceDN w:val="0"/>
        <w:adjustRightInd w:val="0"/>
        <w:ind w:firstLine="540"/>
        <w:jc w:val="both"/>
      </w:pPr>
      <w:r>
        <w:t xml:space="preserve">от стволов высокорослых деревьев - </w:t>
      </w:r>
      <w:smartTag w:uri="urn:schemas-microsoft-com:office:smarttags" w:element="metricconverter">
        <w:smartTagPr>
          <w:attr w:name="ProductID" w:val="4 м"/>
        </w:smartTagPr>
        <w:r>
          <w:t>4 м</w:t>
        </w:r>
      </w:smartTag>
      <w:r>
        <w:t>;</w:t>
      </w:r>
    </w:p>
    <w:p w:rsidR="00B971AC" w:rsidRDefault="00B971AC" w:rsidP="00B971AC">
      <w:pPr>
        <w:autoSpaceDE w:val="0"/>
        <w:autoSpaceDN w:val="0"/>
        <w:adjustRightInd w:val="0"/>
        <w:ind w:firstLine="540"/>
        <w:jc w:val="both"/>
      </w:pPr>
      <w:r>
        <w:t xml:space="preserve">от среднерослых - </w:t>
      </w:r>
      <w:smartTag w:uri="urn:schemas-microsoft-com:office:smarttags" w:element="metricconverter">
        <w:smartTagPr>
          <w:attr w:name="ProductID" w:val="2 м"/>
        </w:smartTagPr>
        <w:r>
          <w:t>2 м</w:t>
        </w:r>
      </w:smartTag>
      <w:r>
        <w:t>;</w:t>
      </w:r>
    </w:p>
    <w:p w:rsidR="00B971AC" w:rsidRDefault="00B971AC" w:rsidP="00B971AC">
      <w:pPr>
        <w:autoSpaceDE w:val="0"/>
        <w:autoSpaceDN w:val="0"/>
        <w:adjustRightInd w:val="0"/>
        <w:ind w:firstLine="540"/>
        <w:jc w:val="both"/>
      </w:pPr>
      <w:r>
        <w:t xml:space="preserve">от кустарника - </w:t>
      </w:r>
      <w:smartTag w:uri="urn:schemas-microsoft-com:office:smarttags" w:element="metricconverter">
        <w:smartTagPr>
          <w:attr w:name="ProductID" w:val="1 м"/>
        </w:smartTagPr>
        <w:r>
          <w:t>1 м</w:t>
        </w:r>
      </w:smartTag>
      <w:r>
        <w:t>.</w:t>
      </w:r>
    </w:p>
    <w:p w:rsidR="00B971AC" w:rsidRDefault="00B971AC" w:rsidP="00B971AC">
      <w:pPr>
        <w:autoSpaceDE w:val="0"/>
        <w:autoSpaceDN w:val="0"/>
        <w:adjustRightInd w:val="0"/>
        <w:ind w:firstLine="540"/>
        <w:jc w:val="both"/>
      </w:pPr>
      <w:r>
        <w:t xml:space="preserve">2.2.79. На земельных участках содержание скота и птицы допускается лишь в районах усадебной застройки с участком размером не менее </w:t>
      </w:r>
      <w:smartTag w:uri="urn:schemas-microsoft-com:office:smarttags" w:element="metricconverter">
        <w:smartTagPr>
          <w:attr w:name="ProductID" w:val="0,1 га"/>
        </w:smartTagPr>
        <w:r>
          <w:t>0,1 га</w:t>
        </w:r>
      </w:smartTag>
      <w: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971AC" w:rsidRDefault="00B971AC" w:rsidP="00B971AC">
      <w:pPr>
        <w:autoSpaceDE w:val="0"/>
        <w:autoSpaceDN w:val="0"/>
        <w:adjustRightInd w:val="0"/>
        <w:ind w:firstLine="540"/>
        <w:jc w:val="both"/>
      </w:pPr>
      <w:r>
        <w:t>2.2.80.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19.</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right"/>
        <w:outlineLvl w:val="4"/>
      </w:pPr>
      <w:r>
        <w:t>Таблица 19</w:t>
      </w:r>
    </w:p>
    <w:p w:rsidR="00B971AC" w:rsidRDefault="00B971AC" w:rsidP="00B971AC">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620"/>
        <w:gridCol w:w="945"/>
        <w:gridCol w:w="1215"/>
        <w:gridCol w:w="810"/>
        <w:gridCol w:w="1215"/>
        <w:gridCol w:w="945"/>
        <w:gridCol w:w="945"/>
        <w:gridCol w:w="1080"/>
      </w:tblGrid>
      <w:tr w:rsidR="00B971AC" w:rsidTr="00DC7B12">
        <w:trPr>
          <w:cantSplit/>
          <w:trHeight w:val="240"/>
        </w:trPr>
        <w:tc>
          <w:tcPr>
            <w:tcW w:w="1620"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Нормативный</w:t>
            </w:r>
            <w:r>
              <w:rPr>
                <w:rFonts w:ascii="Times New Roman" w:hAnsi="Times New Roman" w:cs="Times New Roman"/>
                <w:sz w:val="28"/>
                <w:szCs w:val="28"/>
              </w:rPr>
              <w:br/>
              <w:t>разрыв</w:t>
            </w:r>
            <w:r w:rsidR="00854A57">
              <w:rPr>
                <w:rFonts w:ascii="Times New Roman" w:hAnsi="Times New Roman" w:cs="Times New Roman"/>
                <w:sz w:val="28"/>
                <w:szCs w:val="28"/>
              </w:rPr>
              <w:t xml:space="preserve"> </w:t>
            </w:r>
          </w:p>
        </w:tc>
        <w:tc>
          <w:tcPr>
            <w:tcW w:w="7155" w:type="dxa"/>
            <w:gridSpan w:val="7"/>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Поголовье (шт.), не более</w:t>
            </w:r>
            <w:r w:rsidR="00854A57">
              <w:rPr>
                <w:rFonts w:ascii="Times New Roman" w:hAnsi="Times New Roman" w:cs="Times New Roman"/>
                <w:sz w:val="28"/>
                <w:szCs w:val="28"/>
              </w:rPr>
              <w:t xml:space="preserve"> </w:t>
            </w:r>
          </w:p>
        </w:tc>
      </w:tr>
      <w:tr w:rsidR="00B971AC" w:rsidTr="00DC7B12">
        <w:trPr>
          <w:cantSplit/>
          <w:trHeight w:val="360"/>
        </w:trPr>
        <w:tc>
          <w:tcPr>
            <w:tcW w:w="1620"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коровы, </w:t>
            </w:r>
            <w:r>
              <w:rPr>
                <w:rFonts w:ascii="Times New Roman" w:hAnsi="Times New Roman" w:cs="Times New Roman"/>
                <w:sz w:val="28"/>
                <w:szCs w:val="28"/>
              </w:rPr>
              <w:br/>
              <w:t>бычки</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овцы,</w:t>
            </w:r>
            <w:r>
              <w:rPr>
                <w:rFonts w:ascii="Times New Roman" w:hAnsi="Times New Roman" w:cs="Times New Roman"/>
                <w:sz w:val="28"/>
                <w:szCs w:val="28"/>
              </w:rPr>
              <w:br/>
              <w:t xml:space="preserve">козы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кролики-</w:t>
            </w:r>
            <w:r>
              <w:rPr>
                <w:rFonts w:ascii="Times New Roman" w:hAnsi="Times New Roman" w:cs="Times New Roman"/>
                <w:sz w:val="28"/>
                <w:szCs w:val="28"/>
              </w:rPr>
              <w:br/>
              <w:t>матки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птица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лошади</w:t>
            </w:r>
          </w:p>
        </w:tc>
        <w:tc>
          <w:tcPr>
            <w:tcW w:w="108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нутрии,</w:t>
            </w:r>
            <w:r>
              <w:rPr>
                <w:rFonts w:ascii="Times New Roman" w:hAnsi="Times New Roman" w:cs="Times New Roman"/>
                <w:sz w:val="28"/>
                <w:szCs w:val="28"/>
              </w:rPr>
              <w:br/>
              <w:t xml:space="preserve">песцы </w:t>
            </w:r>
          </w:p>
        </w:tc>
      </w:tr>
      <w:tr w:rsidR="00B971AC" w:rsidTr="00DC7B12">
        <w:trPr>
          <w:cantSplit/>
          <w:trHeight w:val="240"/>
        </w:trPr>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smartTag w:uri="urn:schemas-microsoft-com:office:smarttags" w:element="metricconverter">
              <w:smartTagPr>
                <w:attr w:name="ProductID" w:val="10 м"/>
              </w:smartTagPr>
              <w:r>
                <w:rPr>
                  <w:rFonts w:ascii="Times New Roman" w:hAnsi="Times New Roman" w:cs="Times New Roman"/>
                  <w:sz w:val="28"/>
                  <w:szCs w:val="28"/>
                </w:rPr>
                <w:t>10 м</w:t>
              </w:r>
            </w:smartTag>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r>
      <w:tr w:rsidR="00B971AC" w:rsidTr="00DC7B12">
        <w:trPr>
          <w:cantSplit/>
          <w:trHeight w:val="240"/>
        </w:trPr>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smartTag w:uri="urn:schemas-microsoft-com:office:smarttags" w:element="metricconverter">
              <w:smartTagPr>
                <w:attr w:name="ProductID" w:val="20 м"/>
              </w:smartTagPr>
              <w:r>
                <w:rPr>
                  <w:rFonts w:ascii="Times New Roman" w:hAnsi="Times New Roman" w:cs="Times New Roman"/>
                  <w:sz w:val="28"/>
                  <w:szCs w:val="28"/>
                </w:rPr>
                <w:t>20 м</w:t>
              </w:r>
            </w:smartTag>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45</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r>
      <w:tr w:rsidR="00B971AC" w:rsidTr="00DC7B12">
        <w:trPr>
          <w:cantSplit/>
          <w:trHeight w:val="240"/>
        </w:trPr>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smartTag w:uri="urn:schemas-microsoft-com:office:smarttags" w:element="metricconverter">
              <w:smartTagPr>
                <w:attr w:name="ProductID" w:val="30 м"/>
              </w:smartTagPr>
              <w:r>
                <w:rPr>
                  <w:rFonts w:ascii="Times New Roman" w:hAnsi="Times New Roman" w:cs="Times New Roman"/>
                  <w:sz w:val="28"/>
                  <w:szCs w:val="28"/>
                </w:rPr>
                <w:t>30 м</w:t>
              </w:r>
            </w:smartTag>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B971AC" w:rsidTr="00DC7B12">
        <w:trPr>
          <w:cantSplit/>
          <w:trHeight w:val="240"/>
        </w:trPr>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smartTag w:uri="urn:schemas-microsoft-com:office:smarttags" w:element="metricconverter">
              <w:smartTagPr>
                <w:attr w:name="ProductID" w:val="40 м"/>
              </w:smartTagPr>
              <w:r>
                <w:rPr>
                  <w:rFonts w:ascii="Times New Roman" w:hAnsi="Times New Roman" w:cs="Times New Roman"/>
                  <w:sz w:val="28"/>
                  <w:szCs w:val="28"/>
                </w:rPr>
                <w:t>40 м</w:t>
              </w:r>
            </w:smartTag>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75</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2.2.81. В сельских населенных пунктах размещаемые в пределах жилой зоны группы сараев должны содержать не более 30 блоков каждая.</w:t>
      </w:r>
    </w:p>
    <w:p w:rsidR="00B971AC" w:rsidRDefault="00B971AC" w:rsidP="00B971AC">
      <w:pPr>
        <w:autoSpaceDE w:val="0"/>
        <w:autoSpaceDN w:val="0"/>
        <w:adjustRightInd w:val="0"/>
        <w:ind w:firstLine="540"/>
        <w:jc w:val="both"/>
      </w:pPr>
      <w:r>
        <w:t>Сараи для скота и птицы должны быть на расстояниях от окон жилых помещений дома не меньших, чем указанные в таблице 20.</w:t>
      </w:r>
    </w:p>
    <w:p w:rsidR="00B971AC" w:rsidRDefault="00B971AC" w:rsidP="00B971AC">
      <w:pPr>
        <w:autoSpaceDE w:val="0"/>
        <w:autoSpaceDN w:val="0"/>
        <w:adjustRightInd w:val="0"/>
        <w:jc w:val="right"/>
      </w:pPr>
    </w:p>
    <w:p w:rsidR="00B971AC" w:rsidRDefault="00B971AC" w:rsidP="00B971AC">
      <w:pPr>
        <w:autoSpaceDE w:val="0"/>
        <w:autoSpaceDN w:val="0"/>
        <w:adjustRightInd w:val="0"/>
        <w:jc w:val="right"/>
        <w:outlineLvl w:val="4"/>
      </w:pPr>
      <w:r>
        <w:t>Таблица 20</w:t>
      </w:r>
    </w:p>
    <w:p w:rsidR="00B971AC" w:rsidRDefault="00B971AC" w:rsidP="00B971AC">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Расстояние, м</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до 2</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Свыше 2 до 8</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Свыше 8 до 30</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jc w:val="both"/>
      </w:pPr>
    </w:p>
    <w:p w:rsidR="00B971AC" w:rsidRDefault="00B971AC" w:rsidP="00B971AC">
      <w:pPr>
        <w:autoSpaceDE w:val="0"/>
        <w:autoSpaceDN w:val="0"/>
        <w:adjustRightInd w:val="0"/>
        <w:ind w:firstLine="540"/>
        <w:jc w:val="both"/>
      </w:pPr>
      <w:r>
        <w:t xml:space="preserve">Площадь застройки сблокированных сараев не должна превышать </w:t>
      </w:r>
      <w:smartTag w:uri="urn:schemas-microsoft-com:office:smarttags" w:element="metricconverter">
        <w:smartTagPr>
          <w:attr w:name="ProductID" w:val="800 м2"/>
        </w:smartTagPr>
        <w:r>
          <w:t>800 м2</w:t>
        </w:r>
      </w:smartTag>
      <w:r>
        <w:t>. Расстояния между группами сараев следует принимать в соответствии с требованиями раздела 11 "Противопожарные требования" настоящих Нормативов.</w:t>
      </w:r>
    </w:p>
    <w:p w:rsidR="00B971AC" w:rsidRDefault="00B971AC" w:rsidP="00B971AC">
      <w:pPr>
        <w:autoSpaceDE w:val="0"/>
        <w:autoSpaceDN w:val="0"/>
        <w:adjustRightInd w:val="0"/>
        <w:ind w:firstLine="540"/>
        <w:jc w:val="both"/>
      </w:pPr>
      <w: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t>50 м</w:t>
        </w:r>
      </w:smartTag>
      <w:r>
        <w:t>.</w:t>
      </w:r>
    </w:p>
    <w:p w:rsidR="00B971AC" w:rsidRDefault="00B971AC" w:rsidP="00B971AC">
      <w:pPr>
        <w:autoSpaceDE w:val="0"/>
        <w:autoSpaceDN w:val="0"/>
        <w:adjustRightInd w:val="0"/>
        <w:ind w:firstLine="540"/>
        <w:jc w:val="both"/>
      </w:pPr>
      <w:r>
        <w:t>2.2.82.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971AC" w:rsidRDefault="00B971AC" w:rsidP="00B971AC">
      <w:pPr>
        <w:autoSpaceDE w:val="0"/>
        <w:autoSpaceDN w:val="0"/>
        <w:adjustRightInd w:val="0"/>
        <w:ind w:firstLine="540"/>
        <w:jc w:val="both"/>
      </w:pPr>
      <w:r>
        <w:t xml:space="preserve">2.2.83. Размеры хозяйственных построек, размещаемых в сельских населенных пунктах на приусадебных, </w:t>
      </w:r>
      <w:proofErr w:type="spellStart"/>
      <w:r>
        <w:t>приквартирных</w:t>
      </w:r>
      <w:proofErr w:type="spellEnd"/>
      <w:r>
        <w:t xml:space="preserve"> земельных участках и за пределами жилой зоны, следует принимать в соответствии с заданием на проектирование.</w:t>
      </w:r>
    </w:p>
    <w:p w:rsidR="00B971AC" w:rsidRDefault="00B971AC" w:rsidP="00B971AC">
      <w:pPr>
        <w:autoSpaceDE w:val="0"/>
        <w:autoSpaceDN w:val="0"/>
        <w:adjustRightInd w:val="0"/>
        <w:ind w:firstLine="540"/>
        <w:jc w:val="both"/>
      </w:pPr>
      <w: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B971AC" w:rsidRDefault="00B971AC" w:rsidP="00B971AC">
      <w:pPr>
        <w:autoSpaceDE w:val="0"/>
        <w:autoSpaceDN w:val="0"/>
        <w:adjustRightInd w:val="0"/>
        <w:ind w:firstLine="540"/>
        <w:jc w:val="both"/>
      </w:pPr>
      <w:r>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t>7 м</w:t>
        </w:r>
      </w:smartTag>
      <w:r>
        <w:t xml:space="preserve"> от входа в дом.</w:t>
      </w:r>
    </w:p>
    <w:p w:rsidR="00B971AC" w:rsidRDefault="00B971AC" w:rsidP="00B971AC">
      <w:pPr>
        <w:autoSpaceDE w:val="0"/>
        <w:autoSpaceDN w:val="0"/>
        <w:adjustRightInd w:val="0"/>
        <w:ind w:firstLine="540"/>
        <w:jc w:val="both"/>
      </w:pPr>
      <w:r>
        <w:t>2.2.84. При устройстве отдельно 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B971AC" w:rsidRDefault="00B971AC" w:rsidP="00B971AC">
      <w:pPr>
        <w:autoSpaceDE w:val="0"/>
        <w:autoSpaceDN w:val="0"/>
        <w:adjustRightInd w:val="0"/>
        <w:ind w:firstLine="540"/>
        <w:jc w:val="both"/>
      </w:pPr>
      <w:r>
        <w:t xml:space="preserve">На территории сельской малоэтажной жилой застройки предусматривается стопроцентная обеспеченность </w:t>
      </w:r>
      <w:proofErr w:type="spellStart"/>
      <w:r>
        <w:t>машино</w:t>
      </w:r>
      <w:proofErr w:type="spellEnd"/>
      <w:r>
        <w:t>-местами для хранения и парковки легковых автомобилей и других транспортных средств.</w:t>
      </w:r>
    </w:p>
    <w:p w:rsidR="00B971AC" w:rsidRDefault="00B971AC" w:rsidP="00B971AC">
      <w:pPr>
        <w:autoSpaceDE w:val="0"/>
        <w:autoSpaceDN w:val="0"/>
        <w:adjustRightInd w:val="0"/>
        <w:ind w:firstLine="540"/>
        <w:jc w:val="both"/>
      </w:pPr>
      <w:r>
        <w:t>На территории с застройкой жилыми домами усадебного типа стоянки размещаются в пределах отведенного участка.</w:t>
      </w:r>
    </w:p>
    <w:p w:rsidR="00B971AC" w:rsidRDefault="00B971AC" w:rsidP="00B971AC">
      <w:pPr>
        <w:autoSpaceDE w:val="0"/>
        <w:autoSpaceDN w:val="0"/>
        <w:adjustRightInd w:val="0"/>
        <w:ind w:firstLine="540"/>
        <w:jc w:val="both"/>
      </w:pPr>
      <w:r>
        <w:t>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3.5 "Зоны транспортной инфраструктуры" настоящих Нормативов.</w:t>
      </w:r>
    </w:p>
    <w:p w:rsidR="00B971AC" w:rsidRDefault="00B971AC" w:rsidP="00B971AC">
      <w:pPr>
        <w:autoSpaceDE w:val="0"/>
        <w:autoSpaceDN w:val="0"/>
        <w:adjustRightInd w:val="0"/>
        <w:ind w:firstLine="540"/>
        <w:jc w:val="both"/>
      </w:pPr>
      <w:r>
        <w:t xml:space="preserve">2.2.85.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t>далее</w:t>
      </w:r>
      <w:proofErr w:type="gramEnd"/>
      <w:r>
        <w:t xml:space="preserve"> чем </w:t>
      </w:r>
      <w:smartTag w:uri="urn:schemas-microsoft-com:office:smarttags" w:element="metricconverter">
        <w:smartTagPr>
          <w:attr w:name="ProductID" w:val="100 м"/>
        </w:smartTagPr>
        <w:r>
          <w:t>100 м</w:t>
        </w:r>
      </w:smartTag>
      <w:r>
        <w:t xml:space="preserve"> от входа в дом.</w:t>
      </w:r>
    </w:p>
    <w:p w:rsidR="00B971AC" w:rsidRDefault="00B971AC" w:rsidP="00B971AC">
      <w:pPr>
        <w:autoSpaceDE w:val="0"/>
        <w:autoSpaceDN w:val="0"/>
        <w:adjustRightInd w:val="0"/>
        <w:ind w:firstLine="540"/>
        <w:jc w:val="both"/>
      </w:pPr>
      <w:r>
        <w:t xml:space="preserve">2.2.86. Площадь озелененных территорий общего пользования сельских населенных пунктов в сельских поселениях следует определять в соответствии с </w:t>
      </w:r>
      <w:r>
        <w:lastRenderedPageBreak/>
        <w:t>требованиями подраздела 2.4 "Зоны рекреационного назначения" настоящих Нормативов.</w:t>
      </w:r>
    </w:p>
    <w:p w:rsidR="00B971AC" w:rsidRDefault="00B971AC" w:rsidP="00B971AC">
      <w:pPr>
        <w:autoSpaceDE w:val="0"/>
        <w:autoSpaceDN w:val="0"/>
        <w:adjustRightInd w:val="0"/>
        <w:ind w:firstLine="540"/>
        <w:jc w:val="both"/>
      </w:pPr>
      <w:r>
        <w:t>2.2.87.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B971AC" w:rsidRDefault="00B971AC" w:rsidP="00B971AC">
      <w:pPr>
        <w:autoSpaceDE w:val="0"/>
        <w:autoSpaceDN w:val="0"/>
        <w:adjustRightInd w:val="0"/>
        <w:ind w:firstLine="540"/>
        <w:jc w:val="both"/>
      </w:pPr>
      <w:r>
        <w:t>2.2.88.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971AC" w:rsidRDefault="00B971AC" w:rsidP="00B971AC">
      <w:pPr>
        <w:autoSpaceDE w:val="0"/>
        <w:autoSpaceDN w:val="0"/>
        <w:adjustRightInd w:val="0"/>
        <w:ind w:firstLine="540"/>
        <w:jc w:val="both"/>
      </w:pPr>
      <w:r>
        <w:t>2.2.89.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2.3 "Общественно-деловые зоны" и приложением 6 к настоящим Нормативам.</w:t>
      </w:r>
    </w:p>
    <w:p w:rsidR="00B971AC" w:rsidRDefault="00B971AC" w:rsidP="00B971AC">
      <w:pPr>
        <w:autoSpaceDE w:val="0"/>
        <w:autoSpaceDN w:val="0"/>
        <w:adjustRightInd w:val="0"/>
        <w:ind w:firstLine="540"/>
        <w:jc w:val="both"/>
      </w:pPr>
      <w:r>
        <w:t>2.2.90.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B971AC" w:rsidRDefault="00B971AC" w:rsidP="00B971AC">
      <w:pPr>
        <w:autoSpaceDE w:val="0"/>
        <w:autoSpaceDN w:val="0"/>
        <w:adjustRightInd w:val="0"/>
        <w:jc w:val="center"/>
      </w:pPr>
    </w:p>
    <w:p w:rsidR="00B971AC" w:rsidRDefault="00B971AC" w:rsidP="00B971AC">
      <w:pPr>
        <w:autoSpaceDE w:val="0"/>
        <w:autoSpaceDN w:val="0"/>
        <w:adjustRightInd w:val="0"/>
        <w:jc w:val="center"/>
        <w:outlineLvl w:val="2"/>
      </w:pPr>
      <w:r>
        <w:t>2.3. Общественно-деловые зоны</w:t>
      </w:r>
    </w:p>
    <w:p w:rsidR="00B971AC" w:rsidRDefault="00B971AC" w:rsidP="00B971AC">
      <w:pPr>
        <w:autoSpaceDE w:val="0"/>
        <w:autoSpaceDN w:val="0"/>
        <w:adjustRightInd w:val="0"/>
        <w:jc w:val="center"/>
      </w:pPr>
    </w:p>
    <w:p w:rsidR="00B971AC" w:rsidRDefault="00B971AC" w:rsidP="00B971AC">
      <w:pPr>
        <w:autoSpaceDE w:val="0"/>
        <w:autoSpaceDN w:val="0"/>
        <w:adjustRightInd w:val="0"/>
        <w:jc w:val="center"/>
        <w:outlineLvl w:val="3"/>
      </w:pPr>
      <w:r>
        <w:t>Общие требования</w:t>
      </w:r>
    </w:p>
    <w:p w:rsidR="00B971AC" w:rsidRDefault="00B971AC" w:rsidP="00B971AC">
      <w:pPr>
        <w:autoSpaceDE w:val="0"/>
        <w:autoSpaceDN w:val="0"/>
        <w:adjustRightInd w:val="0"/>
        <w:jc w:val="center"/>
      </w:pPr>
    </w:p>
    <w:p w:rsidR="00B971AC" w:rsidRDefault="00B971AC" w:rsidP="00B971AC">
      <w:pPr>
        <w:autoSpaceDE w:val="0"/>
        <w:autoSpaceDN w:val="0"/>
        <w:adjustRightInd w:val="0"/>
        <w:ind w:firstLine="540"/>
        <w:jc w:val="both"/>
      </w:pPr>
      <w: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971AC" w:rsidRDefault="00B971AC" w:rsidP="00B971AC">
      <w:pPr>
        <w:autoSpaceDE w:val="0"/>
        <w:autoSpaceDN w:val="0"/>
        <w:adjustRightInd w:val="0"/>
        <w:ind w:firstLine="540"/>
        <w:jc w:val="both"/>
      </w:pPr>
      <w:r>
        <w:t xml:space="preserve">2.3.2.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w:t>
      </w:r>
      <w:r w:rsidR="00675F57">
        <w:t xml:space="preserve">Безводного </w:t>
      </w:r>
      <w:proofErr w:type="spellStart"/>
      <w:r w:rsidR="00675F57">
        <w:t>сельского</w:t>
      </w:r>
      <w:r>
        <w:t>поселения</w:t>
      </w:r>
      <w:proofErr w:type="spellEnd"/>
      <w:r>
        <w:t>.</w:t>
      </w:r>
    </w:p>
    <w:p w:rsidR="00B971AC" w:rsidRDefault="00B971AC" w:rsidP="00B971AC">
      <w:pPr>
        <w:autoSpaceDE w:val="0"/>
        <w:autoSpaceDN w:val="0"/>
        <w:adjustRightInd w:val="0"/>
        <w:ind w:firstLine="540"/>
        <w:jc w:val="both"/>
      </w:pPr>
      <w:r>
        <w:t xml:space="preserve">2.3.3. В </w:t>
      </w:r>
      <w:r w:rsidR="00675F57">
        <w:t xml:space="preserve">Безводном </w:t>
      </w:r>
      <w:r>
        <w:t>сельск</w:t>
      </w:r>
      <w:r w:rsidR="00675F57">
        <w:t>ом</w:t>
      </w:r>
      <w:r>
        <w:t xml:space="preserve"> </w:t>
      </w:r>
      <w:proofErr w:type="spellStart"/>
      <w:r>
        <w:t>поселени</w:t>
      </w:r>
      <w:r w:rsidR="00675F57">
        <w:t>ии</w:t>
      </w:r>
      <w:proofErr w:type="spellEnd"/>
      <w:r>
        <w:t xml:space="preserve"> формируется общественно-деловая зона, являющаяся центром сельского поселения.</w:t>
      </w:r>
    </w:p>
    <w:p w:rsidR="00B971AC" w:rsidRDefault="00B971AC" w:rsidP="00B971AC">
      <w:pPr>
        <w:autoSpaceDE w:val="0"/>
        <w:autoSpaceDN w:val="0"/>
        <w:adjustRightInd w:val="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center"/>
        <w:outlineLvl w:val="3"/>
      </w:pPr>
      <w:r>
        <w:t>Структура и типология общественных центров</w:t>
      </w:r>
    </w:p>
    <w:p w:rsidR="00B971AC" w:rsidRDefault="00B971AC" w:rsidP="00B971AC">
      <w:pPr>
        <w:autoSpaceDE w:val="0"/>
        <w:autoSpaceDN w:val="0"/>
        <w:adjustRightInd w:val="0"/>
        <w:jc w:val="center"/>
      </w:pPr>
      <w:r>
        <w:t>и объектов общественно-деловой зоны</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2.3.6. Количество, состав и местоположение общественных центров принимаются с учетом величины Безводного сельского поселения, их роли в системе расселения и функционально-планировочной организации территории.</w:t>
      </w:r>
    </w:p>
    <w:p w:rsidR="00B971AC" w:rsidRDefault="00B971AC" w:rsidP="00B971AC">
      <w:pPr>
        <w:autoSpaceDE w:val="0"/>
        <w:autoSpaceDN w:val="0"/>
        <w:adjustRightInd w:val="0"/>
        <w:ind w:firstLine="540"/>
        <w:jc w:val="both"/>
      </w:pPr>
      <w:r>
        <w:lastRenderedPageBreak/>
        <w:t>2.3.7.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к настоящим Нормативам.</w:t>
      </w:r>
    </w:p>
    <w:p w:rsidR="00B971AC" w:rsidRDefault="00B971AC" w:rsidP="00B971AC">
      <w:pPr>
        <w:autoSpaceDE w:val="0"/>
        <w:autoSpaceDN w:val="0"/>
        <w:adjustRightInd w:val="0"/>
        <w:ind w:firstLine="540"/>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971AC" w:rsidRDefault="00B971AC" w:rsidP="00B971AC">
      <w:pPr>
        <w:autoSpaceDE w:val="0"/>
        <w:autoSpaceDN w:val="0"/>
        <w:adjustRightInd w:val="0"/>
        <w:ind w:firstLine="540"/>
        <w:jc w:val="both"/>
      </w:pPr>
      <w:r>
        <w:t>2.3.8. В общественно-деловых зонах допускается размещать:</w:t>
      </w:r>
    </w:p>
    <w:p w:rsidR="00B971AC" w:rsidRDefault="00B971AC" w:rsidP="00B971AC">
      <w:pPr>
        <w:autoSpaceDE w:val="0"/>
        <w:autoSpaceDN w:val="0"/>
        <w:adjustRightInd w:val="0"/>
        <w:ind w:firstLine="540"/>
        <w:jc w:val="both"/>
      </w:pPr>
      <w: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м2"/>
        </w:smartTagPr>
        <w:r>
          <w:t>200 м2</w:t>
        </w:r>
      </w:smartTag>
      <w:r>
        <w:t>, встроенные или занимающие часть здания без производственной территории, экологически безопасные;</w:t>
      </w:r>
    </w:p>
    <w:p w:rsidR="00B971AC" w:rsidRDefault="00B971AC" w:rsidP="00B971AC">
      <w:pPr>
        <w:autoSpaceDE w:val="0"/>
        <w:autoSpaceDN w:val="0"/>
        <w:adjustRightInd w:val="0"/>
        <w:ind w:firstLine="540"/>
        <w:jc w:val="both"/>
      </w:pPr>
      <w:r>
        <w:t>организации индустрии развлечений при отсутствии ограничений на их размещение.</w:t>
      </w:r>
    </w:p>
    <w:p w:rsidR="00B971AC" w:rsidRDefault="00B971AC" w:rsidP="00B971AC">
      <w:pPr>
        <w:autoSpaceDE w:val="0"/>
        <w:autoSpaceDN w:val="0"/>
        <w:adjustRightInd w:val="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B971AC" w:rsidRDefault="00B971AC" w:rsidP="00B971AC">
      <w:pPr>
        <w:autoSpaceDE w:val="0"/>
        <w:autoSpaceDN w:val="0"/>
        <w:adjustRightInd w:val="0"/>
        <w:ind w:firstLine="540"/>
        <w:jc w:val="both"/>
      </w:pPr>
      <w:r>
        <w:t xml:space="preserve">2.3.9.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t>морфотипы</w:t>
      </w:r>
      <w:proofErr w:type="spellEnd"/>
      <w:r>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center"/>
        <w:outlineLvl w:val="3"/>
      </w:pPr>
      <w:r>
        <w:t>Нормативные параметры застройки общественно-деловой зоны</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w:t>
      </w:r>
    </w:p>
    <w:p w:rsidR="00B971AC" w:rsidRDefault="00B971AC" w:rsidP="00B971AC">
      <w:pPr>
        <w:autoSpaceDE w:val="0"/>
        <w:autoSpaceDN w:val="0"/>
        <w:adjustRightInd w:val="0"/>
        <w:ind w:firstLine="540"/>
        <w:jc w:val="both"/>
      </w:pPr>
      <w:r>
        <w:t>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раздела 9 "Охрана объектов культурного наследия (памятников истории и культуры)" настоящих Нормативов.</w:t>
      </w:r>
    </w:p>
    <w:p w:rsidR="00B971AC" w:rsidRDefault="00B971AC" w:rsidP="00B971AC">
      <w:pPr>
        <w:autoSpaceDE w:val="0"/>
        <w:autoSpaceDN w:val="0"/>
        <w:adjustRightInd w:val="0"/>
        <w:ind w:firstLine="540"/>
        <w:jc w:val="both"/>
      </w:pPr>
      <w:r>
        <w:t>2.3.11.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приложением 6 к настоящим Нормативам.</w:t>
      </w:r>
    </w:p>
    <w:p w:rsidR="00B971AC" w:rsidRDefault="00B971AC" w:rsidP="00B971AC">
      <w:pPr>
        <w:autoSpaceDE w:val="0"/>
        <w:autoSpaceDN w:val="0"/>
        <w:adjustRightInd w:val="0"/>
        <w:ind w:firstLine="540"/>
        <w:jc w:val="both"/>
      </w:pPr>
      <w:r>
        <w:t>Для объектов, не указанных в приложении 5 к настоящим Нормативам, расчетные данные следует устанавливать в задании на проектирование.</w:t>
      </w:r>
    </w:p>
    <w:p w:rsidR="00B971AC" w:rsidRDefault="00B971AC" w:rsidP="00B971AC">
      <w:pPr>
        <w:autoSpaceDE w:val="0"/>
        <w:autoSpaceDN w:val="0"/>
        <w:adjustRightInd w:val="0"/>
        <w:ind w:firstLine="540"/>
        <w:jc w:val="both"/>
      </w:pPr>
      <w:r>
        <w:t>2.3.12.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к настоящим Нормативам.</w:t>
      </w:r>
    </w:p>
    <w:p w:rsidR="00B971AC" w:rsidRDefault="00B971AC" w:rsidP="00B971AC">
      <w:pPr>
        <w:autoSpaceDE w:val="0"/>
        <w:autoSpaceDN w:val="0"/>
        <w:adjustRightInd w:val="0"/>
        <w:ind w:firstLine="540"/>
        <w:jc w:val="both"/>
      </w:pPr>
      <w:r>
        <w:t xml:space="preserve">Интенсивность использования территории общественно-деловой зоны характеризуется плотностью застройки (тыс. м2/га) и процентом </w:t>
      </w:r>
      <w:proofErr w:type="spellStart"/>
      <w:r>
        <w:t>застроенности</w:t>
      </w:r>
      <w:proofErr w:type="spellEnd"/>
      <w:r>
        <w:t xml:space="preserve"> территории.</w:t>
      </w:r>
    </w:p>
    <w:p w:rsidR="00B971AC" w:rsidRDefault="00B971AC" w:rsidP="00B971AC">
      <w:pPr>
        <w:autoSpaceDE w:val="0"/>
        <w:autoSpaceDN w:val="0"/>
        <w:adjustRightInd w:val="0"/>
        <w:ind w:firstLine="540"/>
        <w:jc w:val="both"/>
      </w:pPr>
      <w:r>
        <w:t xml:space="preserve">Интенсивность застройки территории, занимаемой зданиями различного функционального назначения, следует принимать с учетом сложившейся </w:t>
      </w:r>
      <w:r>
        <w:lastRenderedPageBreak/>
        <w:t>планировки и застройки, значения центра и в соответствии с рекомендуемыми нормативами, приведенными в таблице 21.</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right"/>
        <w:outlineLvl w:val="4"/>
      </w:pPr>
      <w:r w:rsidRPr="00984267">
        <w:t>Таблица 21</w:t>
      </w:r>
    </w:p>
    <w:p w:rsidR="00B971AC" w:rsidRDefault="00B971AC" w:rsidP="00B971AC">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025"/>
        <w:gridCol w:w="1755"/>
        <w:gridCol w:w="2025"/>
      </w:tblGrid>
      <w:tr w:rsidR="00B971AC" w:rsidTr="00DC7B12">
        <w:trPr>
          <w:cantSplit/>
          <w:trHeight w:val="240"/>
        </w:trPr>
        <w:tc>
          <w:tcPr>
            <w:tcW w:w="2430"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Тип комплексов</w:t>
            </w:r>
            <w:r w:rsidR="00854A57">
              <w:rPr>
                <w:rFonts w:ascii="Times New Roman" w:hAnsi="Times New Roman" w:cs="Times New Roman"/>
                <w:sz w:val="28"/>
                <w:szCs w:val="28"/>
              </w:rPr>
              <w:t xml:space="preserve"> </w:t>
            </w:r>
          </w:p>
        </w:tc>
        <w:tc>
          <w:tcPr>
            <w:tcW w:w="7560" w:type="dxa"/>
            <w:gridSpan w:val="4"/>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Плотность застройки (тыс. м2 общ. пл./га) не менее</w:t>
            </w:r>
            <w:r w:rsidR="00854A57">
              <w:rPr>
                <w:rFonts w:ascii="Times New Roman" w:hAnsi="Times New Roman" w:cs="Times New Roman"/>
                <w:sz w:val="28"/>
                <w:szCs w:val="28"/>
              </w:rPr>
              <w:t xml:space="preserve"> </w:t>
            </w:r>
          </w:p>
        </w:tc>
      </w:tr>
      <w:tr w:rsidR="00B971AC" w:rsidTr="00DC7B12">
        <w:trPr>
          <w:cantSplit/>
          <w:trHeight w:val="480"/>
        </w:trPr>
        <w:tc>
          <w:tcPr>
            <w:tcW w:w="2430" w:type="dxa"/>
            <w:vMerge/>
            <w:tcBorders>
              <w:top w:val="nil"/>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3780" w:type="dxa"/>
            <w:gridSpan w:val="2"/>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крупные, большие городские </w:t>
            </w:r>
            <w:r>
              <w:rPr>
                <w:rFonts w:ascii="Times New Roman" w:hAnsi="Times New Roman" w:cs="Times New Roman"/>
                <w:sz w:val="28"/>
                <w:szCs w:val="28"/>
              </w:rPr>
              <w:br/>
              <w:t>округа и городские</w:t>
            </w:r>
            <w:r w:rsidR="00854A57">
              <w:rPr>
                <w:rFonts w:ascii="Times New Roman" w:hAnsi="Times New Roman" w:cs="Times New Roman"/>
                <w:sz w:val="28"/>
                <w:szCs w:val="28"/>
              </w:rPr>
              <w:t xml:space="preserve"> </w:t>
            </w:r>
            <w:r>
              <w:rPr>
                <w:rFonts w:ascii="Times New Roman" w:hAnsi="Times New Roman" w:cs="Times New Roman"/>
                <w:sz w:val="28"/>
                <w:szCs w:val="28"/>
              </w:rPr>
              <w:br/>
              <w:t>поселения</w:t>
            </w:r>
            <w:r w:rsidR="00854A57">
              <w:rPr>
                <w:rFonts w:ascii="Times New Roman" w:hAnsi="Times New Roman" w:cs="Times New Roman"/>
                <w:sz w:val="28"/>
                <w:szCs w:val="28"/>
              </w:rPr>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средние и малые городские </w:t>
            </w:r>
            <w:r>
              <w:rPr>
                <w:rFonts w:ascii="Times New Roman" w:hAnsi="Times New Roman" w:cs="Times New Roman"/>
                <w:sz w:val="28"/>
                <w:szCs w:val="28"/>
              </w:rPr>
              <w:br/>
              <w:t>округа и городские</w:t>
            </w:r>
            <w:r w:rsidR="00854A57">
              <w:rPr>
                <w:rFonts w:ascii="Times New Roman" w:hAnsi="Times New Roman" w:cs="Times New Roman"/>
                <w:sz w:val="28"/>
                <w:szCs w:val="28"/>
              </w:rPr>
              <w:t xml:space="preserve"> </w:t>
            </w:r>
            <w:r>
              <w:rPr>
                <w:rFonts w:ascii="Times New Roman" w:hAnsi="Times New Roman" w:cs="Times New Roman"/>
                <w:sz w:val="28"/>
                <w:szCs w:val="28"/>
              </w:rPr>
              <w:br/>
              <w:t>поселения</w:t>
            </w:r>
            <w:r w:rsidR="00854A57">
              <w:rPr>
                <w:rFonts w:ascii="Times New Roman" w:hAnsi="Times New Roman" w:cs="Times New Roman"/>
                <w:sz w:val="28"/>
                <w:szCs w:val="28"/>
              </w:rPr>
              <w:t xml:space="preserve"> </w:t>
            </w:r>
          </w:p>
        </w:tc>
      </w:tr>
      <w:tr w:rsidR="00B971AC" w:rsidTr="00DC7B12">
        <w:trPr>
          <w:cantSplit/>
          <w:trHeight w:val="480"/>
        </w:trPr>
        <w:tc>
          <w:tcPr>
            <w:tcW w:w="2430"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на свободных</w:t>
            </w:r>
            <w:r>
              <w:rPr>
                <w:rFonts w:ascii="Times New Roman" w:hAnsi="Times New Roman" w:cs="Times New Roman"/>
                <w:sz w:val="28"/>
                <w:szCs w:val="28"/>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при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реконструкции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на свободных</w:t>
            </w:r>
            <w:r>
              <w:rPr>
                <w:rFonts w:ascii="Times New Roman" w:hAnsi="Times New Roman" w:cs="Times New Roman"/>
                <w:sz w:val="28"/>
                <w:szCs w:val="28"/>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при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реконструкции </w:t>
            </w:r>
          </w:p>
        </w:tc>
      </w:tr>
      <w:tr w:rsidR="00B971AC" w:rsidTr="00DC7B12">
        <w:trPr>
          <w:cantSplit/>
          <w:trHeight w:val="360"/>
        </w:trPr>
        <w:tc>
          <w:tcPr>
            <w:tcW w:w="243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Общегородской</w:t>
            </w:r>
            <w:r w:rsidR="00854A57">
              <w:rPr>
                <w:rFonts w:ascii="Times New Roman" w:hAnsi="Times New Roman" w:cs="Times New Roman"/>
                <w:sz w:val="28"/>
                <w:szCs w:val="28"/>
              </w:rPr>
              <w:t xml:space="preserve"> </w:t>
            </w:r>
            <w:r>
              <w:rPr>
                <w:rFonts w:ascii="Times New Roman" w:hAnsi="Times New Roman" w:cs="Times New Roman"/>
                <w:sz w:val="28"/>
                <w:szCs w:val="28"/>
              </w:rPr>
              <w:br/>
              <w:t>центр</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B971AC" w:rsidTr="00DC7B12">
        <w:trPr>
          <w:cantSplit/>
          <w:trHeight w:val="240"/>
        </w:trPr>
        <w:tc>
          <w:tcPr>
            <w:tcW w:w="243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Деловые комплексы</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B971AC" w:rsidTr="00DC7B12">
        <w:trPr>
          <w:cantSplit/>
          <w:trHeight w:val="360"/>
        </w:trPr>
        <w:tc>
          <w:tcPr>
            <w:tcW w:w="243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Гостиничные</w:t>
            </w:r>
            <w:r w:rsidR="00854A57">
              <w:rPr>
                <w:rFonts w:ascii="Times New Roman" w:hAnsi="Times New Roman" w:cs="Times New Roman"/>
                <w:sz w:val="28"/>
                <w:szCs w:val="28"/>
              </w:rPr>
              <w:t xml:space="preserve"> </w:t>
            </w:r>
            <w:r>
              <w:rPr>
                <w:rFonts w:ascii="Times New Roman" w:hAnsi="Times New Roman" w:cs="Times New Roman"/>
                <w:sz w:val="28"/>
                <w:szCs w:val="28"/>
              </w:rPr>
              <w:br/>
              <w:t>комплексы</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B971AC" w:rsidTr="00DC7B12">
        <w:trPr>
          <w:cantSplit/>
          <w:trHeight w:val="360"/>
        </w:trPr>
        <w:tc>
          <w:tcPr>
            <w:tcW w:w="243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Торговые</w:t>
            </w:r>
            <w:r w:rsidR="00854A57">
              <w:rPr>
                <w:rFonts w:ascii="Times New Roman" w:hAnsi="Times New Roman" w:cs="Times New Roman"/>
                <w:sz w:val="28"/>
                <w:szCs w:val="28"/>
              </w:rPr>
              <w:t xml:space="preserve"> </w:t>
            </w:r>
            <w:r>
              <w:rPr>
                <w:rFonts w:ascii="Times New Roman" w:hAnsi="Times New Roman" w:cs="Times New Roman"/>
                <w:sz w:val="28"/>
                <w:szCs w:val="28"/>
              </w:rPr>
              <w:br/>
              <w:t>комплексы</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r>
      <w:tr w:rsidR="00B971AC" w:rsidTr="00DC7B12">
        <w:trPr>
          <w:cantSplit/>
          <w:trHeight w:val="480"/>
        </w:trPr>
        <w:tc>
          <w:tcPr>
            <w:tcW w:w="243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Культурные</w:t>
            </w:r>
            <w:r w:rsidR="00854A57">
              <w:rPr>
                <w:rFonts w:ascii="Times New Roman" w:hAnsi="Times New Roman" w:cs="Times New Roman"/>
                <w:sz w:val="28"/>
                <w:szCs w:val="28"/>
              </w:rPr>
              <w:t xml:space="preserve"> </w:t>
            </w:r>
            <w:r>
              <w:rPr>
                <w:rFonts w:ascii="Times New Roman" w:hAnsi="Times New Roman" w:cs="Times New Roman"/>
                <w:sz w:val="28"/>
                <w:szCs w:val="28"/>
              </w:rPr>
              <w:br/>
              <w:t>досуговые</w:t>
            </w:r>
            <w:r w:rsidR="00854A57">
              <w:rPr>
                <w:rFonts w:ascii="Times New Roman" w:hAnsi="Times New Roman" w:cs="Times New Roman"/>
                <w:sz w:val="28"/>
                <w:szCs w:val="28"/>
              </w:rPr>
              <w:t xml:space="preserve"> </w:t>
            </w:r>
            <w:r>
              <w:rPr>
                <w:rFonts w:ascii="Times New Roman" w:hAnsi="Times New Roman" w:cs="Times New Roman"/>
                <w:sz w:val="28"/>
                <w:szCs w:val="28"/>
              </w:rPr>
              <w:br/>
              <w:t>комплексы</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pPr>
    </w:p>
    <w:p w:rsidR="00B971AC" w:rsidRDefault="00B971AC" w:rsidP="00B971AC">
      <w:pPr>
        <w:autoSpaceDE w:val="0"/>
        <w:autoSpaceDN w:val="0"/>
        <w:adjustRightInd w:val="0"/>
        <w:ind w:firstLine="540"/>
        <w:jc w:val="both"/>
      </w:pPr>
      <w:r>
        <w:t>2.3.13. Размер земельного участка, предоставляемого для зданий общественно-деловой зоны, определяется по нормативам, приведенным в приложении 6 к настоящим Нормативам, или по заданию на проектирование.</w:t>
      </w:r>
    </w:p>
    <w:p w:rsidR="00B971AC" w:rsidRDefault="00B971AC" w:rsidP="00B971AC">
      <w:pPr>
        <w:autoSpaceDE w:val="0"/>
        <w:autoSpaceDN w:val="0"/>
        <w:adjustRightInd w:val="0"/>
        <w:ind w:firstLine="540"/>
        <w:jc w:val="both"/>
      </w:pPr>
      <w:r>
        <w:t>2.3.14.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971AC" w:rsidRDefault="00B971AC" w:rsidP="00B971AC">
      <w:pPr>
        <w:autoSpaceDE w:val="0"/>
        <w:autoSpaceDN w:val="0"/>
        <w:adjustRightInd w:val="0"/>
        <w:ind w:firstLine="540"/>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B971AC" w:rsidRDefault="00B971AC" w:rsidP="00B971AC">
      <w:pPr>
        <w:autoSpaceDE w:val="0"/>
        <w:autoSpaceDN w:val="0"/>
        <w:adjustRightInd w:val="0"/>
        <w:ind w:firstLine="540"/>
        <w:jc w:val="both"/>
      </w:pPr>
      <w:r>
        <w:t>2.3.15.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B971AC" w:rsidRDefault="00B971AC" w:rsidP="00B971AC">
      <w:pPr>
        <w:autoSpaceDE w:val="0"/>
        <w:autoSpaceDN w:val="0"/>
        <w:adjustRightInd w:val="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B971AC" w:rsidRDefault="00B971AC" w:rsidP="00B971AC">
      <w:pPr>
        <w:autoSpaceDE w:val="0"/>
        <w:autoSpaceDN w:val="0"/>
        <w:adjustRightInd w:val="0"/>
        <w:ind w:firstLine="540"/>
        <w:jc w:val="both"/>
      </w:pPr>
      <w:r>
        <w:lastRenderedPageBreak/>
        <w:t>2.3.16.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B971AC" w:rsidRDefault="00B971AC" w:rsidP="00B971AC">
      <w:pPr>
        <w:autoSpaceDE w:val="0"/>
        <w:autoSpaceDN w:val="0"/>
        <w:adjustRightInd w:val="0"/>
        <w:ind w:firstLine="540"/>
        <w:jc w:val="both"/>
      </w:pPr>
      <w: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10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B971AC" w:rsidRDefault="00B971AC" w:rsidP="00B971AC">
      <w:pPr>
        <w:autoSpaceDE w:val="0"/>
        <w:autoSpaceDN w:val="0"/>
        <w:adjustRightInd w:val="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B971AC" w:rsidRDefault="00B971AC" w:rsidP="00B971AC">
      <w:pPr>
        <w:autoSpaceDE w:val="0"/>
        <w:autoSpaceDN w:val="0"/>
        <w:adjustRightInd w:val="0"/>
        <w:ind w:firstLine="540"/>
        <w:jc w:val="both"/>
      </w:pPr>
      <w:r>
        <w:t>2.3.17. Размещение объектов и сетей инженерной инфраструктуры общественно-деловой зоны следует осуществлять в соответствии с требованиями подраздела 3.4 "Зоны инженерной инфраструктуры" настоящих Нормативов.</w:t>
      </w:r>
    </w:p>
    <w:p w:rsidR="00B971AC" w:rsidRDefault="00B971AC" w:rsidP="00B971AC">
      <w:pPr>
        <w:autoSpaceDE w:val="0"/>
        <w:autoSpaceDN w:val="0"/>
        <w:adjustRightInd w:val="0"/>
        <w:ind w:firstLine="540"/>
        <w:jc w:val="both"/>
      </w:pPr>
      <w:r>
        <w:t>2.3.18.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B971AC" w:rsidRDefault="00B971AC" w:rsidP="00B971AC">
      <w:pPr>
        <w:autoSpaceDE w:val="0"/>
        <w:autoSpaceDN w:val="0"/>
        <w:adjustRightInd w:val="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B971AC" w:rsidRDefault="00B971AC" w:rsidP="00B971AC">
      <w:pPr>
        <w:autoSpaceDE w:val="0"/>
        <w:autoSpaceDN w:val="0"/>
        <w:adjustRightInd w:val="0"/>
        <w:ind w:firstLine="540"/>
        <w:jc w:val="both"/>
      </w:pPr>
      <w:r>
        <w:t xml:space="preserve">2.3.19. 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етров"/>
        </w:smartTagPr>
        <w:r>
          <w:t>250 метров</w:t>
        </w:r>
      </w:smartTag>
      <w:r>
        <w:t>.</w:t>
      </w:r>
    </w:p>
    <w:p w:rsidR="00B971AC" w:rsidRDefault="00B971AC" w:rsidP="00B971AC">
      <w:pPr>
        <w:autoSpaceDE w:val="0"/>
        <w:autoSpaceDN w:val="0"/>
        <w:adjustRightInd w:val="0"/>
        <w:ind w:firstLine="540"/>
        <w:jc w:val="both"/>
      </w:pPr>
      <w:r>
        <w:t xml:space="preserve">2.3.20. Требуемое расчетное количество </w:t>
      </w:r>
      <w:proofErr w:type="spellStart"/>
      <w:r>
        <w:t>машино</w:t>
      </w:r>
      <w:proofErr w:type="spellEnd"/>
      <w:r>
        <w:t>-мест для парковки легковых автомобилей устанавливается в соответствии с требованиями подраздела 3.5 "Зоны транспортной инфраструктуры" настоящих Нормативов.</w:t>
      </w:r>
    </w:p>
    <w:p w:rsidR="00B971AC" w:rsidRDefault="00B971AC" w:rsidP="00B971AC">
      <w:pPr>
        <w:autoSpaceDE w:val="0"/>
        <w:autoSpaceDN w:val="0"/>
        <w:adjustRightInd w:val="0"/>
        <w:ind w:firstLine="540"/>
        <w:jc w:val="both"/>
      </w:pPr>
      <w:r>
        <w:t>2.3.21. Условия безопасности в общественно-деловых зонах обеспечиваются в соответствии с разделом 11 "Противопожарные требования" настоящих Нормативов.</w:t>
      </w:r>
    </w:p>
    <w:p w:rsidR="00B971AC" w:rsidRDefault="00B971AC" w:rsidP="00B971AC">
      <w:pPr>
        <w:autoSpaceDE w:val="0"/>
        <w:autoSpaceDN w:val="0"/>
        <w:adjustRightInd w:val="0"/>
        <w:ind w:firstLine="540"/>
        <w:jc w:val="both"/>
      </w:pPr>
      <w:r>
        <w:t>2.3.22.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8 "Охрана окружающей среды" настоящих Нормативов.</w:t>
      </w:r>
    </w:p>
    <w:p w:rsidR="00B971AC" w:rsidRDefault="00B971AC" w:rsidP="00B971AC">
      <w:pPr>
        <w:autoSpaceDE w:val="0"/>
        <w:autoSpaceDN w:val="0"/>
        <w:adjustRightInd w:val="0"/>
        <w:jc w:val="center"/>
      </w:pPr>
    </w:p>
    <w:p w:rsidR="00B971AC" w:rsidRDefault="00B971AC" w:rsidP="00B971AC">
      <w:pPr>
        <w:autoSpaceDE w:val="0"/>
        <w:autoSpaceDN w:val="0"/>
        <w:adjustRightInd w:val="0"/>
        <w:jc w:val="center"/>
        <w:outlineLvl w:val="3"/>
      </w:pPr>
      <w:r>
        <w:t>Объекты социальной инфраструктуры</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 xml:space="preserve">2.3.23.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w:t>
      </w:r>
      <w:r>
        <w:lastRenderedPageBreak/>
        <w:t>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B971AC" w:rsidRDefault="00B971AC" w:rsidP="00B971AC">
      <w:pPr>
        <w:autoSpaceDE w:val="0"/>
        <w:autoSpaceDN w:val="0"/>
        <w:adjustRightInd w:val="0"/>
        <w:ind w:firstLine="540"/>
        <w:jc w:val="both"/>
      </w:pPr>
      <w:r>
        <w:t>2.3.24.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настоящим Нормативам.</w:t>
      </w:r>
    </w:p>
    <w:p w:rsidR="00B971AC" w:rsidRDefault="00B971AC" w:rsidP="00B971AC">
      <w:pPr>
        <w:autoSpaceDE w:val="0"/>
        <w:autoSpaceDN w:val="0"/>
        <w:adjustRightInd w:val="0"/>
        <w:ind w:firstLine="540"/>
        <w:jc w:val="both"/>
      </w:pPr>
      <w:r>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 менее приведенных в приложении 6 к настоящим Нормативам.</w:t>
      </w:r>
    </w:p>
    <w:p w:rsidR="00B971AC" w:rsidRDefault="00B971AC" w:rsidP="00B971AC">
      <w:pPr>
        <w:autoSpaceDE w:val="0"/>
        <w:autoSpaceDN w:val="0"/>
        <w:adjustRightInd w:val="0"/>
        <w:ind w:firstLine="540"/>
        <w:jc w:val="both"/>
      </w:pPr>
      <w:r>
        <w:t>Количество, вместимость организаций обслуживания, их размещение и размеры земельных участков, не указанные в приложении 6 к настоящим Нормативам, следует устанавливать по заданию на проектирование.</w:t>
      </w:r>
    </w:p>
    <w:p w:rsidR="00B971AC" w:rsidRDefault="00B971AC" w:rsidP="00B971AC">
      <w:pPr>
        <w:autoSpaceDE w:val="0"/>
        <w:autoSpaceDN w:val="0"/>
        <w:adjustRightInd w:val="0"/>
        <w:ind w:firstLine="540"/>
        <w:jc w:val="both"/>
      </w:pPr>
      <w:r>
        <w:t>2.3.2</w:t>
      </w:r>
      <w:r w:rsidR="00F37743">
        <w:t>5</w:t>
      </w:r>
      <w:r>
        <w:t xml:space="preserve">. Расчет организаций обслуживания для сезонного населения садоводческих или дачных некоммерческих объединений в </w:t>
      </w:r>
      <w:r w:rsidR="00F37743">
        <w:t xml:space="preserve">сельских </w:t>
      </w:r>
      <w:r>
        <w:t>поселениях и жилого фонда с временным проживанием в сельских поселениях допускается принимать по нормативам, приведенным таблице 22.</w:t>
      </w:r>
    </w:p>
    <w:p w:rsidR="00B971AC" w:rsidRDefault="00B971AC" w:rsidP="00B971AC">
      <w:pPr>
        <w:autoSpaceDE w:val="0"/>
        <w:autoSpaceDN w:val="0"/>
        <w:adjustRightInd w:val="0"/>
        <w:jc w:val="right"/>
      </w:pPr>
    </w:p>
    <w:p w:rsidR="00B971AC" w:rsidRDefault="00B971AC" w:rsidP="00B971AC">
      <w:pPr>
        <w:autoSpaceDE w:val="0"/>
        <w:autoSpaceDN w:val="0"/>
        <w:adjustRightInd w:val="0"/>
        <w:jc w:val="right"/>
        <w:outlineLvl w:val="4"/>
      </w:pPr>
      <w:r>
        <w:t>Таблица 22</w:t>
      </w:r>
    </w:p>
    <w:p w:rsidR="00B971AC" w:rsidRDefault="00B971AC" w:rsidP="00B971AC">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970"/>
        <w:gridCol w:w="2565"/>
      </w:tblGrid>
      <w:tr w:rsidR="00B971AC" w:rsidTr="00DC7B12">
        <w:trPr>
          <w:cantSplit/>
          <w:trHeight w:val="48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учреждения</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Единица измерения</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Рекомендуемый</w:t>
            </w:r>
            <w:r w:rsidR="00854A57">
              <w:rPr>
                <w:rFonts w:ascii="Times New Roman" w:hAnsi="Times New Roman" w:cs="Times New Roman"/>
                <w:sz w:val="28"/>
                <w:szCs w:val="28"/>
              </w:rPr>
              <w:t xml:space="preserve"> </w:t>
            </w:r>
            <w:r>
              <w:rPr>
                <w:rFonts w:ascii="Times New Roman" w:hAnsi="Times New Roman" w:cs="Times New Roman"/>
                <w:sz w:val="28"/>
                <w:szCs w:val="28"/>
              </w:rPr>
              <w:br/>
              <w:t>показатель на 1</w:t>
            </w:r>
            <w:r w:rsidR="00854A57">
              <w:rPr>
                <w:rFonts w:ascii="Times New Roman" w:hAnsi="Times New Roman" w:cs="Times New Roman"/>
                <w:sz w:val="28"/>
                <w:szCs w:val="28"/>
              </w:rPr>
              <w:t xml:space="preserve"> </w:t>
            </w:r>
            <w:r>
              <w:rPr>
                <w:rFonts w:ascii="Times New Roman" w:hAnsi="Times New Roman" w:cs="Times New Roman"/>
                <w:sz w:val="28"/>
                <w:szCs w:val="28"/>
              </w:rPr>
              <w:br/>
              <w:t>тыс. жителей</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Больница</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койка</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посещение в смену</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1,6</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Пункт скорой медицинской помощи </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автомобиль</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0,1</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Учреждение торговли</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м2 торговой площади</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80,0</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рабочее место</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1,6</w:t>
            </w:r>
            <w:r w:rsidR="00854A57">
              <w:rPr>
                <w:rFonts w:ascii="Times New Roman" w:hAnsi="Times New Roman" w:cs="Times New Roman"/>
                <w:sz w:val="28"/>
                <w:szCs w:val="28"/>
              </w:rPr>
              <w:t xml:space="preserve"> </w:t>
            </w:r>
          </w:p>
        </w:tc>
      </w:tr>
      <w:tr w:rsidR="00B971AC" w:rsidTr="00DC7B12">
        <w:trPr>
          <w:cantSplit/>
          <w:trHeight w:val="240"/>
        </w:trPr>
        <w:tc>
          <w:tcPr>
            <w:tcW w:w="44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Пожарное депо</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пожарный автомобиль</w:t>
            </w:r>
          </w:p>
        </w:tc>
        <w:tc>
          <w:tcPr>
            <w:tcW w:w="256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0,2</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B971AC" w:rsidRDefault="00B971AC" w:rsidP="00B971AC">
      <w:pPr>
        <w:autoSpaceDE w:val="0"/>
        <w:autoSpaceDN w:val="0"/>
        <w:adjustRightInd w:val="0"/>
        <w:ind w:firstLine="540"/>
        <w:jc w:val="both"/>
      </w:pPr>
      <w:r>
        <w:lastRenderedPageBreak/>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B971AC" w:rsidRDefault="00B971AC" w:rsidP="00B971AC">
      <w:pPr>
        <w:autoSpaceDE w:val="0"/>
        <w:autoSpaceDN w:val="0"/>
        <w:adjustRightInd w:val="0"/>
        <w:ind w:firstLine="540"/>
        <w:jc w:val="both"/>
      </w:pPr>
      <w:r>
        <w:t>периодического обслуживания - организации, посещаемые населением не реже одного раза в месяц;</w:t>
      </w:r>
    </w:p>
    <w:p w:rsidR="00B971AC" w:rsidRDefault="00B971AC" w:rsidP="00B971AC">
      <w:pPr>
        <w:autoSpaceDE w:val="0"/>
        <w:autoSpaceDN w:val="0"/>
        <w:adjustRightInd w:val="0"/>
        <w:ind w:firstLine="540"/>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B971AC" w:rsidRDefault="00B971AC" w:rsidP="00B971AC">
      <w:pPr>
        <w:autoSpaceDE w:val="0"/>
        <w:autoSpaceDN w:val="0"/>
        <w:adjustRightInd w:val="0"/>
        <w:ind w:firstLine="540"/>
        <w:jc w:val="both"/>
      </w:pPr>
      <w:r>
        <w:t>Перечень объектов по видам обслуживания приведен в приложении 5 к настоящим Нормативам.</w:t>
      </w:r>
    </w:p>
    <w:p w:rsidR="00B971AC" w:rsidRDefault="00B971AC" w:rsidP="00B971AC">
      <w:pPr>
        <w:autoSpaceDE w:val="0"/>
        <w:autoSpaceDN w:val="0"/>
        <w:adjustRightInd w:val="0"/>
        <w:ind w:firstLine="540"/>
        <w:jc w:val="both"/>
      </w:pPr>
      <w:r>
        <w:t>2.3.28.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Нормативов.</w:t>
      </w:r>
    </w:p>
    <w:p w:rsidR="00B971AC" w:rsidRDefault="00B971AC" w:rsidP="00B971AC">
      <w:pPr>
        <w:autoSpaceDE w:val="0"/>
        <w:autoSpaceDN w:val="0"/>
        <w:adjustRightInd w:val="0"/>
        <w:ind w:firstLine="540"/>
        <w:jc w:val="both"/>
      </w:pPr>
      <w:r>
        <w:t>2.3.29.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23.</w:t>
      </w:r>
    </w:p>
    <w:p w:rsidR="00B971AC" w:rsidRDefault="00F0104E" w:rsidP="00F0104E">
      <w:pPr>
        <w:autoSpaceDE w:val="0"/>
        <w:autoSpaceDN w:val="0"/>
        <w:adjustRightInd w:val="0"/>
        <w:ind w:firstLine="540"/>
        <w:jc w:val="right"/>
      </w:pPr>
      <w:r>
        <w:t>Таблица 23</w:t>
      </w:r>
    </w:p>
    <w:p w:rsidR="00B971AC" w:rsidRDefault="00B971AC" w:rsidP="00F0104E">
      <w:pPr>
        <w:autoSpaceDE w:val="0"/>
        <w:autoSpaceDN w:val="0"/>
        <w:adjustRightInd w:val="0"/>
        <w:jc w:val="right"/>
        <w:outlineLvl w:val="4"/>
      </w:pPr>
    </w:p>
    <w:tbl>
      <w:tblPr>
        <w:tblpPr w:leftFromText="180" w:rightFromText="180" w:vertAnchor="text" w:horzAnchor="margin" w:tblpYSpec="top"/>
        <w:tblW w:w="9709" w:type="dxa"/>
        <w:tblLayout w:type="fixed"/>
        <w:tblCellMar>
          <w:left w:w="70" w:type="dxa"/>
          <w:right w:w="70" w:type="dxa"/>
        </w:tblCellMar>
        <w:tblLook w:val="0000" w:firstRow="0" w:lastRow="0" w:firstColumn="0" w:lastColumn="0" w:noHBand="0" w:noVBand="0"/>
      </w:tblPr>
      <w:tblGrid>
        <w:gridCol w:w="3472"/>
        <w:gridCol w:w="1276"/>
        <w:gridCol w:w="1276"/>
        <w:gridCol w:w="1842"/>
        <w:gridCol w:w="1843"/>
      </w:tblGrid>
      <w:tr w:rsidR="00F0104E" w:rsidRPr="00F0104E" w:rsidTr="00F0104E">
        <w:trPr>
          <w:cantSplit/>
          <w:trHeight w:val="360"/>
        </w:trPr>
        <w:tc>
          <w:tcPr>
            <w:tcW w:w="3472" w:type="dxa"/>
            <w:vMerge w:val="restart"/>
            <w:tcBorders>
              <w:top w:val="single" w:sz="6" w:space="0" w:color="auto"/>
              <w:left w:val="single" w:sz="6" w:space="0" w:color="auto"/>
              <w:bottom w:val="nil"/>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Здания (земельные </w:t>
            </w:r>
            <w:r w:rsidRPr="00F0104E">
              <w:rPr>
                <w:rFonts w:ascii="Times New Roman" w:hAnsi="Times New Roman" w:cs="Times New Roman"/>
                <w:sz w:val="24"/>
                <w:szCs w:val="24"/>
              </w:rPr>
              <w:br/>
              <w:t xml:space="preserve">участки) </w:t>
            </w:r>
            <w:r w:rsidRPr="00F0104E">
              <w:rPr>
                <w:rFonts w:ascii="Times New Roman" w:hAnsi="Times New Roman" w:cs="Times New Roman"/>
                <w:sz w:val="24"/>
                <w:szCs w:val="24"/>
              </w:rPr>
              <w:br/>
              <w:t xml:space="preserve">организаций </w:t>
            </w:r>
            <w:r w:rsidRPr="00F0104E">
              <w:rPr>
                <w:rFonts w:ascii="Times New Roman" w:hAnsi="Times New Roman" w:cs="Times New Roman"/>
                <w:sz w:val="24"/>
                <w:szCs w:val="24"/>
              </w:rPr>
              <w:br/>
              <w:t>обслуживания</w:t>
            </w:r>
          </w:p>
        </w:tc>
        <w:tc>
          <w:tcPr>
            <w:tcW w:w="6237" w:type="dxa"/>
            <w:gridSpan w:val="4"/>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Расстояние от зданий (границ участков) организаций </w:t>
            </w:r>
            <w:r w:rsidRPr="00F0104E">
              <w:rPr>
                <w:rFonts w:ascii="Times New Roman" w:hAnsi="Times New Roman" w:cs="Times New Roman"/>
                <w:sz w:val="24"/>
                <w:szCs w:val="24"/>
              </w:rPr>
              <w:br/>
              <w:t>обслуживания, м</w:t>
            </w:r>
          </w:p>
        </w:tc>
      </w:tr>
      <w:tr w:rsidR="00F0104E" w:rsidRPr="00F0104E" w:rsidTr="00F0104E">
        <w:trPr>
          <w:cantSplit/>
          <w:trHeight w:val="240"/>
        </w:trPr>
        <w:tc>
          <w:tcPr>
            <w:tcW w:w="3472" w:type="dxa"/>
            <w:vMerge/>
            <w:tcBorders>
              <w:top w:val="nil"/>
              <w:left w:val="single" w:sz="6" w:space="0" w:color="auto"/>
              <w:bottom w:val="nil"/>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p>
        </w:tc>
        <w:tc>
          <w:tcPr>
            <w:tcW w:w="2552" w:type="dxa"/>
            <w:gridSpan w:val="2"/>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до красной линии</w:t>
            </w:r>
          </w:p>
        </w:tc>
        <w:tc>
          <w:tcPr>
            <w:tcW w:w="1842" w:type="dxa"/>
            <w:vMerge w:val="restart"/>
            <w:tcBorders>
              <w:top w:val="single" w:sz="6" w:space="0" w:color="auto"/>
              <w:left w:val="single" w:sz="6" w:space="0" w:color="auto"/>
              <w:bottom w:val="nil"/>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до стен жилых </w:t>
            </w:r>
            <w:r w:rsidRPr="00F0104E">
              <w:rPr>
                <w:rFonts w:ascii="Times New Roman" w:hAnsi="Times New Roman" w:cs="Times New Roman"/>
                <w:sz w:val="24"/>
                <w:szCs w:val="24"/>
              </w:rPr>
              <w:br/>
              <w:t>домов</w:t>
            </w:r>
          </w:p>
        </w:tc>
        <w:tc>
          <w:tcPr>
            <w:tcW w:w="1843" w:type="dxa"/>
            <w:vMerge w:val="restart"/>
            <w:tcBorders>
              <w:top w:val="single" w:sz="6" w:space="0" w:color="auto"/>
              <w:left w:val="single" w:sz="6" w:space="0" w:color="auto"/>
              <w:bottom w:val="nil"/>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до зданий </w:t>
            </w:r>
            <w:r w:rsidRPr="00F0104E">
              <w:rPr>
                <w:rFonts w:ascii="Times New Roman" w:hAnsi="Times New Roman" w:cs="Times New Roman"/>
                <w:sz w:val="24"/>
                <w:szCs w:val="24"/>
              </w:rPr>
              <w:br/>
              <w:t>общеобразовательных</w:t>
            </w:r>
            <w:r w:rsidRPr="00F0104E">
              <w:rPr>
                <w:rFonts w:ascii="Times New Roman" w:hAnsi="Times New Roman" w:cs="Times New Roman"/>
                <w:sz w:val="24"/>
                <w:szCs w:val="24"/>
              </w:rPr>
              <w:br/>
              <w:t xml:space="preserve">школ, дошкольных </w:t>
            </w:r>
            <w:r w:rsidRPr="00F0104E">
              <w:rPr>
                <w:rFonts w:ascii="Times New Roman" w:hAnsi="Times New Roman" w:cs="Times New Roman"/>
                <w:sz w:val="24"/>
                <w:szCs w:val="24"/>
              </w:rPr>
              <w:br/>
              <w:t xml:space="preserve">образовательных и </w:t>
            </w:r>
            <w:r w:rsidRPr="00F0104E">
              <w:rPr>
                <w:rFonts w:ascii="Times New Roman" w:hAnsi="Times New Roman" w:cs="Times New Roman"/>
                <w:sz w:val="24"/>
                <w:szCs w:val="24"/>
              </w:rPr>
              <w:br/>
              <w:t>лечебных учреждений</w:t>
            </w:r>
          </w:p>
        </w:tc>
      </w:tr>
      <w:tr w:rsidR="00F0104E" w:rsidRPr="00F0104E" w:rsidTr="00F0104E">
        <w:trPr>
          <w:cantSplit/>
          <w:trHeight w:val="720"/>
        </w:trPr>
        <w:tc>
          <w:tcPr>
            <w:tcW w:w="3472" w:type="dxa"/>
            <w:vMerge/>
            <w:tcBorders>
              <w:top w:val="nil"/>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в </w:t>
            </w:r>
            <w:r w:rsidRPr="00F0104E">
              <w:rPr>
                <w:rFonts w:ascii="Times New Roman" w:hAnsi="Times New Roman" w:cs="Times New Roman"/>
                <w:sz w:val="24"/>
                <w:szCs w:val="24"/>
              </w:rPr>
              <w:br/>
              <w:t xml:space="preserve">городских </w:t>
            </w:r>
            <w:r w:rsidRPr="00F0104E">
              <w:rPr>
                <w:rFonts w:ascii="Times New Roman" w:hAnsi="Times New Roman" w:cs="Times New Roman"/>
                <w:sz w:val="24"/>
                <w:szCs w:val="24"/>
              </w:rPr>
              <w:br/>
              <w:t xml:space="preserve">округах и </w:t>
            </w:r>
            <w:r w:rsidRPr="00F0104E">
              <w:rPr>
                <w:rFonts w:ascii="Times New Roman" w:hAnsi="Times New Roman" w:cs="Times New Roman"/>
                <w:sz w:val="24"/>
                <w:szCs w:val="24"/>
              </w:rPr>
              <w:br/>
              <w:t xml:space="preserve">городских </w:t>
            </w:r>
            <w:r w:rsidRPr="00F0104E">
              <w:rPr>
                <w:rFonts w:ascii="Times New Roman" w:hAnsi="Times New Roman" w:cs="Times New Roman"/>
                <w:sz w:val="24"/>
                <w:szCs w:val="24"/>
              </w:rPr>
              <w:br/>
              <w:t>поселениях</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в сельских</w:t>
            </w:r>
            <w:r w:rsidRPr="00F0104E">
              <w:rPr>
                <w:rFonts w:ascii="Times New Roman" w:hAnsi="Times New Roman" w:cs="Times New Roman"/>
                <w:sz w:val="24"/>
                <w:szCs w:val="24"/>
              </w:rPr>
              <w:br/>
              <w:t>поселениях</w:t>
            </w:r>
          </w:p>
        </w:tc>
        <w:tc>
          <w:tcPr>
            <w:tcW w:w="1842" w:type="dxa"/>
            <w:vMerge/>
            <w:tcBorders>
              <w:top w:val="nil"/>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p>
        </w:tc>
      </w:tr>
      <w:tr w:rsidR="00F0104E" w:rsidRPr="00F0104E" w:rsidTr="00F0104E">
        <w:trPr>
          <w:cantSplit/>
          <w:trHeight w:val="840"/>
        </w:trPr>
        <w:tc>
          <w:tcPr>
            <w:tcW w:w="347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 xml:space="preserve">Дошкольные образовательные </w:t>
            </w:r>
            <w:r w:rsidRPr="00F0104E">
              <w:rPr>
                <w:rFonts w:ascii="Times New Roman" w:hAnsi="Times New Roman" w:cs="Times New Roman"/>
                <w:sz w:val="24"/>
                <w:szCs w:val="24"/>
              </w:rPr>
              <w:br/>
              <w:t xml:space="preserve">учреждения и общеобразовательные школы (стены здания) </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по нормам </w:t>
            </w:r>
            <w:r w:rsidRPr="00F0104E">
              <w:rPr>
                <w:rFonts w:ascii="Times New Roman" w:hAnsi="Times New Roman" w:cs="Times New Roman"/>
                <w:sz w:val="24"/>
                <w:szCs w:val="24"/>
              </w:rPr>
              <w:br/>
              <w:t xml:space="preserve">инсоляции, </w:t>
            </w:r>
            <w:r w:rsidRPr="00F0104E">
              <w:rPr>
                <w:rFonts w:ascii="Times New Roman" w:hAnsi="Times New Roman" w:cs="Times New Roman"/>
                <w:sz w:val="24"/>
                <w:szCs w:val="24"/>
              </w:rPr>
              <w:br/>
              <w:t xml:space="preserve">освещенности и </w:t>
            </w:r>
            <w:r w:rsidRPr="00F0104E">
              <w:rPr>
                <w:rFonts w:ascii="Times New Roman" w:hAnsi="Times New Roman" w:cs="Times New Roman"/>
                <w:sz w:val="24"/>
                <w:szCs w:val="24"/>
              </w:rPr>
              <w:br/>
              <w:t>противопожарным</w:t>
            </w:r>
            <w:r w:rsidRPr="00F0104E">
              <w:rPr>
                <w:rFonts w:ascii="Times New Roman" w:hAnsi="Times New Roman" w:cs="Times New Roman"/>
                <w:sz w:val="24"/>
                <w:szCs w:val="24"/>
              </w:rPr>
              <w:br/>
              <w:t>требованиям</w:t>
            </w:r>
          </w:p>
        </w:tc>
        <w:tc>
          <w:tcPr>
            <w:tcW w:w="1843"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по нормам </w:t>
            </w:r>
            <w:r w:rsidRPr="00F0104E">
              <w:rPr>
                <w:rFonts w:ascii="Times New Roman" w:hAnsi="Times New Roman" w:cs="Times New Roman"/>
                <w:sz w:val="24"/>
                <w:szCs w:val="24"/>
              </w:rPr>
              <w:br/>
              <w:t xml:space="preserve">инсоляции, </w:t>
            </w:r>
            <w:r w:rsidRPr="00F0104E">
              <w:rPr>
                <w:rFonts w:ascii="Times New Roman" w:hAnsi="Times New Roman" w:cs="Times New Roman"/>
                <w:sz w:val="24"/>
                <w:szCs w:val="24"/>
              </w:rPr>
              <w:br/>
              <w:t xml:space="preserve">освещенности и </w:t>
            </w:r>
            <w:r w:rsidRPr="00F0104E">
              <w:rPr>
                <w:rFonts w:ascii="Times New Roman" w:hAnsi="Times New Roman" w:cs="Times New Roman"/>
                <w:sz w:val="24"/>
                <w:szCs w:val="24"/>
              </w:rPr>
              <w:br/>
              <w:t xml:space="preserve">противопожарным </w:t>
            </w:r>
            <w:r w:rsidRPr="00F0104E">
              <w:rPr>
                <w:rFonts w:ascii="Times New Roman" w:hAnsi="Times New Roman" w:cs="Times New Roman"/>
                <w:sz w:val="24"/>
                <w:szCs w:val="24"/>
              </w:rPr>
              <w:br/>
              <w:t>требованиям</w:t>
            </w:r>
          </w:p>
        </w:tc>
      </w:tr>
      <w:tr w:rsidR="00F0104E" w:rsidRPr="00F0104E" w:rsidTr="00F0104E">
        <w:trPr>
          <w:cantSplit/>
          <w:trHeight w:val="360"/>
        </w:trPr>
        <w:tc>
          <w:tcPr>
            <w:tcW w:w="347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 xml:space="preserve">Приемные пункты вторичного сырья </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50</w:t>
            </w:r>
          </w:p>
        </w:tc>
      </w:tr>
      <w:tr w:rsidR="00F0104E" w:rsidRPr="00F0104E" w:rsidTr="00F0104E">
        <w:trPr>
          <w:cantSplit/>
          <w:trHeight w:val="240"/>
        </w:trPr>
        <w:tc>
          <w:tcPr>
            <w:tcW w:w="347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Пожарные депо</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По НПБ 101-95</w:t>
            </w:r>
          </w:p>
        </w:tc>
        <w:tc>
          <w:tcPr>
            <w:tcW w:w="1843"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По НПБ 101-95</w:t>
            </w:r>
          </w:p>
        </w:tc>
      </w:tr>
      <w:tr w:rsidR="00F0104E" w:rsidRPr="00F0104E" w:rsidTr="00F0104E">
        <w:trPr>
          <w:cantSplit/>
          <w:trHeight w:val="600"/>
        </w:trPr>
        <w:tc>
          <w:tcPr>
            <w:tcW w:w="347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 xml:space="preserve">Кладбища традиционного </w:t>
            </w:r>
            <w:r w:rsidRPr="00F0104E">
              <w:rPr>
                <w:rFonts w:ascii="Times New Roman" w:hAnsi="Times New Roman" w:cs="Times New Roman"/>
                <w:sz w:val="24"/>
                <w:szCs w:val="24"/>
              </w:rPr>
              <w:br/>
              <w:t xml:space="preserve">захоронения и крематории </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300</w:t>
            </w:r>
          </w:p>
        </w:tc>
      </w:tr>
      <w:tr w:rsidR="00F0104E" w:rsidRPr="00F0104E" w:rsidTr="00F0104E">
        <w:trPr>
          <w:cantSplit/>
          <w:trHeight w:val="480"/>
        </w:trPr>
        <w:tc>
          <w:tcPr>
            <w:tcW w:w="347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 xml:space="preserve">Кладбища для погребения после кремации </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F0104E" w:rsidRPr="00F0104E" w:rsidRDefault="00F0104E"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100</w:t>
            </w:r>
          </w:p>
        </w:tc>
      </w:tr>
    </w:tbl>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Примечания.</w:t>
      </w:r>
    </w:p>
    <w:p w:rsidR="00B971AC" w:rsidRDefault="00B971AC" w:rsidP="00B971AC">
      <w:pPr>
        <w:autoSpaceDE w:val="0"/>
        <w:autoSpaceDN w:val="0"/>
        <w:adjustRightInd w:val="0"/>
        <w:ind w:firstLine="540"/>
        <w:jc w:val="both"/>
      </w:pPr>
      <w:r>
        <w:lastRenderedPageBreak/>
        <w:t>1. Участки дошкольных образовательных учреждений не должны примыкать непосредственно к магистральным улицам.</w:t>
      </w:r>
    </w:p>
    <w:p w:rsidR="00B971AC" w:rsidRDefault="00B971AC" w:rsidP="00B971AC">
      <w:pPr>
        <w:autoSpaceDE w:val="0"/>
        <w:autoSpaceDN w:val="0"/>
        <w:adjustRightInd w:val="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971AC" w:rsidRDefault="00B971AC" w:rsidP="00B971AC">
      <w:pPr>
        <w:autoSpaceDE w:val="0"/>
        <w:autoSpaceDN w:val="0"/>
        <w:adjustRightInd w:val="0"/>
        <w:ind w:firstLine="540"/>
        <w:jc w:val="both"/>
      </w:pPr>
      <w: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t>100 м</w:t>
        </w:r>
      </w:smartTag>
      <w:r>
        <w:t>.</w:t>
      </w:r>
    </w:p>
    <w:p w:rsidR="00B971AC" w:rsidRDefault="00B971AC" w:rsidP="00B971AC">
      <w:pPr>
        <w:autoSpaceDE w:val="0"/>
        <w:autoSpaceDN w:val="0"/>
        <w:adjustRightInd w:val="0"/>
        <w:ind w:firstLine="540"/>
        <w:jc w:val="both"/>
      </w:pPr>
      <w:r>
        <w:t xml:space="preserve">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t>100 м</w:t>
        </w:r>
      </w:smartTag>
      <w:r>
        <w:t>.</w:t>
      </w:r>
    </w:p>
    <w:p w:rsidR="00B971AC" w:rsidRDefault="00B971AC" w:rsidP="00B971AC">
      <w:pPr>
        <w:autoSpaceDE w:val="0"/>
        <w:autoSpaceDN w:val="0"/>
        <w:adjustRightInd w:val="0"/>
        <w:ind w:firstLine="540"/>
        <w:jc w:val="both"/>
      </w:pPr>
      <w:r>
        <w:t>4. Участки вновь размещаемых больниц не должны примыкать непосредственно к магистральным улицам.</w:t>
      </w:r>
    </w:p>
    <w:p w:rsidR="00B971AC" w:rsidRDefault="00B971AC" w:rsidP="00B971AC">
      <w:pPr>
        <w:autoSpaceDE w:val="0"/>
        <w:autoSpaceDN w:val="0"/>
        <w:adjustRightInd w:val="0"/>
        <w:ind w:firstLine="540"/>
        <w:jc w:val="both"/>
      </w:pPr>
      <w:r>
        <w:t>На земельном участке больницы необходимо предусматривать отдельные въезды:</w:t>
      </w:r>
    </w:p>
    <w:p w:rsidR="00B971AC" w:rsidRDefault="00B971AC" w:rsidP="00B971AC">
      <w:pPr>
        <w:autoSpaceDE w:val="0"/>
        <w:autoSpaceDN w:val="0"/>
        <w:adjustRightInd w:val="0"/>
        <w:ind w:firstLine="540"/>
        <w:jc w:val="both"/>
      </w:pPr>
      <w:r>
        <w:t>в хозяйственную зону;</w:t>
      </w:r>
    </w:p>
    <w:p w:rsidR="00B971AC" w:rsidRDefault="00B971AC" w:rsidP="00B971AC">
      <w:pPr>
        <w:autoSpaceDE w:val="0"/>
        <w:autoSpaceDN w:val="0"/>
        <w:adjustRightInd w:val="0"/>
        <w:ind w:firstLine="540"/>
        <w:jc w:val="both"/>
      </w:pPr>
      <w:r>
        <w:t>в лечебную зону, в том числе для инфекционных больных;</w:t>
      </w:r>
    </w:p>
    <w:p w:rsidR="00B971AC" w:rsidRDefault="00B971AC" w:rsidP="00B971AC">
      <w:pPr>
        <w:autoSpaceDE w:val="0"/>
        <w:autoSpaceDN w:val="0"/>
        <w:adjustRightInd w:val="0"/>
        <w:ind w:firstLine="540"/>
        <w:jc w:val="both"/>
      </w:pPr>
      <w:r>
        <w:t>в патологоанатомическое отделение.</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B971AC" w:rsidRDefault="00B971AC" w:rsidP="00B971AC">
      <w:pPr>
        <w:autoSpaceDE w:val="0"/>
        <w:autoSpaceDN w:val="0"/>
        <w:adjustRightInd w:val="0"/>
        <w:ind w:firstLine="540"/>
        <w:jc w:val="both"/>
      </w:pPr>
      <w:r>
        <w:t>помещения здравоохранения принимаются в зависимости от числа работающих:</w:t>
      </w:r>
    </w:p>
    <w:p w:rsidR="00B971AC" w:rsidRDefault="00B971AC" w:rsidP="00B971AC">
      <w:pPr>
        <w:autoSpaceDE w:val="0"/>
        <w:autoSpaceDN w:val="0"/>
        <w:adjustRightInd w:val="0"/>
        <w:ind w:firstLine="540"/>
        <w:jc w:val="both"/>
      </w:pPr>
      <w:r>
        <w:t>при списочной численности от 50 до 300 работающих должен быть предусмотрен медицинский пункт.</w:t>
      </w:r>
    </w:p>
    <w:p w:rsidR="00B971AC" w:rsidRDefault="00B971AC" w:rsidP="00B971AC">
      <w:pPr>
        <w:autoSpaceDE w:val="0"/>
        <w:autoSpaceDN w:val="0"/>
        <w:adjustRightInd w:val="0"/>
        <w:ind w:firstLine="540"/>
        <w:jc w:val="both"/>
      </w:pPr>
      <w:r>
        <w:t>Площадь медицинского пункта следует принимать:</w:t>
      </w:r>
    </w:p>
    <w:p w:rsidR="00B971AC" w:rsidRDefault="00B971AC" w:rsidP="00B971AC">
      <w:pPr>
        <w:autoSpaceDE w:val="0"/>
        <w:autoSpaceDN w:val="0"/>
        <w:adjustRightInd w:val="0"/>
        <w:ind w:firstLine="540"/>
        <w:jc w:val="both"/>
      </w:pPr>
      <w:smartTag w:uri="urn:schemas-microsoft-com:office:smarttags" w:element="metricconverter">
        <w:smartTagPr>
          <w:attr w:name="ProductID" w:val="12 м2"/>
        </w:smartTagPr>
        <w:r>
          <w:t>12 м2</w:t>
        </w:r>
      </w:smartTag>
      <w:r>
        <w:t xml:space="preserve"> - при списочной численности от 50 до 150 работающих;</w:t>
      </w:r>
    </w:p>
    <w:p w:rsidR="00B971AC" w:rsidRDefault="00B971AC" w:rsidP="00B971AC">
      <w:pPr>
        <w:autoSpaceDE w:val="0"/>
        <w:autoSpaceDN w:val="0"/>
        <w:adjustRightInd w:val="0"/>
        <w:ind w:firstLine="540"/>
        <w:jc w:val="both"/>
      </w:pPr>
      <w:smartTag w:uri="urn:schemas-microsoft-com:office:smarttags" w:element="metricconverter">
        <w:smartTagPr>
          <w:attr w:name="ProductID" w:val="18 м2"/>
        </w:smartTagPr>
        <w:r>
          <w:t>18 м2</w:t>
        </w:r>
      </w:smartTag>
      <w:r>
        <w:t xml:space="preserve"> - при списочной численности от 151 до 300 работающих.</w:t>
      </w:r>
    </w:p>
    <w:p w:rsidR="00B971AC" w:rsidRDefault="00B971AC" w:rsidP="00B971AC">
      <w:pPr>
        <w:autoSpaceDE w:val="0"/>
        <w:autoSpaceDN w:val="0"/>
        <w:adjustRightInd w:val="0"/>
        <w:ind w:firstLine="540"/>
        <w:jc w:val="both"/>
      </w:pPr>
      <w: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t>3 м2</w:t>
        </w:r>
      </w:smartTag>
      <w:r>
        <w:t>;</w:t>
      </w:r>
    </w:p>
    <w:p w:rsidR="00B971AC" w:rsidRDefault="00B971AC" w:rsidP="00B971AC">
      <w:pPr>
        <w:autoSpaceDE w:val="0"/>
        <w:autoSpaceDN w:val="0"/>
        <w:adjustRightInd w:val="0"/>
        <w:ind w:firstLine="540"/>
        <w:jc w:val="both"/>
      </w:pPr>
      <w:r>
        <w:t>при списочной численности более 300 работающих должны предусматриваться фельдшерские или врачебные здравпункты;</w:t>
      </w:r>
    </w:p>
    <w:p w:rsidR="00B971AC" w:rsidRDefault="00B971AC" w:rsidP="00B971AC">
      <w:pPr>
        <w:autoSpaceDE w:val="0"/>
        <w:autoSpaceDN w:val="0"/>
        <w:adjustRightInd w:val="0"/>
        <w:ind w:firstLine="540"/>
        <w:jc w:val="both"/>
      </w:pPr>
      <w:r>
        <w:t>организации общественного питания следует проектировать с учетом численности работников, в том числе:</w:t>
      </w:r>
    </w:p>
    <w:p w:rsidR="00B971AC" w:rsidRDefault="00B971AC" w:rsidP="00B971AC">
      <w:pPr>
        <w:autoSpaceDE w:val="0"/>
        <w:autoSpaceDN w:val="0"/>
        <w:adjustRightInd w:val="0"/>
        <w:ind w:firstLine="540"/>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B971AC" w:rsidRDefault="00B971AC" w:rsidP="00B971AC">
      <w:pPr>
        <w:autoSpaceDE w:val="0"/>
        <w:autoSpaceDN w:val="0"/>
        <w:adjustRightInd w:val="0"/>
        <w:ind w:firstLine="540"/>
        <w:jc w:val="both"/>
      </w:pPr>
      <w:r>
        <w:t>при численности работающих в смену до 200 человек - столовую-раздаточную;</w:t>
      </w:r>
    </w:p>
    <w:p w:rsidR="00B971AC" w:rsidRDefault="00B971AC" w:rsidP="00B971AC">
      <w:pPr>
        <w:autoSpaceDE w:val="0"/>
        <w:autoSpaceDN w:val="0"/>
        <w:adjustRightInd w:val="0"/>
        <w:ind w:firstLine="540"/>
        <w:jc w:val="both"/>
      </w:pPr>
      <w:r>
        <w:t>при численности работающих в смену менее 30 человек допускается предусматривать комнату приема пищи.</w:t>
      </w:r>
    </w:p>
    <w:p w:rsidR="00B971AC" w:rsidRDefault="00B971AC" w:rsidP="00B971AC">
      <w:pPr>
        <w:autoSpaceDE w:val="0"/>
        <w:autoSpaceDN w:val="0"/>
        <w:adjustRightInd w:val="0"/>
        <w:ind w:firstLine="540"/>
        <w:jc w:val="both"/>
      </w:pPr>
      <w:r>
        <w:t xml:space="preserve">2.3.31. Объекты открытой сети, размещаемые на границе территорий производственных зон и жилых районов, определяются согласно приложению 6 к настоящим Нормативам на население прилегающих районов с коэффициентом </w:t>
      </w:r>
      <w:r>
        <w:lastRenderedPageBreak/>
        <w:t>учета работающих в соответствии с таблицей 24.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jc w:val="right"/>
        <w:outlineLvl w:val="4"/>
      </w:pPr>
      <w:r>
        <w:t>Таблица 24</w:t>
      </w:r>
    </w:p>
    <w:p w:rsidR="00B971AC" w:rsidRDefault="00B971AC" w:rsidP="00B971AC">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620"/>
        <w:gridCol w:w="1215"/>
        <w:gridCol w:w="1485"/>
        <w:gridCol w:w="1755"/>
        <w:gridCol w:w="1755"/>
      </w:tblGrid>
      <w:tr w:rsidR="00B971AC" w:rsidTr="00DC7B12">
        <w:trPr>
          <w:cantSplit/>
          <w:trHeight w:val="240"/>
        </w:trPr>
        <w:tc>
          <w:tcPr>
            <w:tcW w:w="2160"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Соотношение:</w:t>
            </w:r>
            <w:r w:rsidR="00854A57">
              <w:rPr>
                <w:rFonts w:ascii="Times New Roman" w:hAnsi="Times New Roman" w:cs="Times New Roman"/>
                <w:sz w:val="28"/>
                <w:szCs w:val="28"/>
              </w:rPr>
              <w:t xml:space="preserve"> </w:t>
            </w:r>
            <w:r>
              <w:rPr>
                <w:rFonts w:ascii="Times New Roman" w:hAnsi="Times New Roman" w:cs="Times New Roman"/>
                <w:sz w:val="28"/>
                <w:szCs w:val="28"/>
              </w:rPr>
              <w:br/>
              <w:t>работающие</w:t>
            </w:r>
            <w:r w:rsidR="00854A57">
              <w:rPr>
                <w:rFonts w:ascii="Times New Roman" w:hAnsi="Times New Roman" w:cs="Times New Roman"/>
                <w:sz w:val="28"/>
                <w:szCs w:val="28"/>
              </w:rPr>
              <w:t xml:space="preserve"> </w:t>
            </w:r>
            <w:r>
              <w:rPr>
                <w:rFonts w:ascii="Times New Roman" w:hAnsi="Times New Roman" w:cs="Times New Roman"/>
                <w:sz w:val="28"/>
                <w:szCs w:val="28"/>
              </w:rPr>
              <w:br/>
              <w:t>(тыс.</w:t>
            </w:r>
            <w:r w:rsidR="00854A57">
              <w:rPr>
                <w:rFonts w:ascii="Times New Roman" w:hAnsi="Times New Roman" w:cs="Times New Roman"/>
                <w:sz w:val="28"/>
                <w:szCs w:val="28"/>
              </w:rPr>
              <w:t xml:space="preserve"> </w:t>
            </w:r>
            <w:r>
              <w:rPr>
                <w:rFonts w:ascii="Times New Roman" w:hAnsi="Times New Roman" w:cs="Times New Roman"/>
                <w:sz w:val="28"/>
                <w:szCs w:val="28"/>
              </w:rPr>
              <w:br/>
              <w:t>чел.)/жители</w:t>
            </w:r>
            <w:r w:rsidR="00854A57">
              <w:rPr>
                <w:rFonts w:ascii="Times New Roman" w:hAnsi="Times New Roman" w:cs="Times New Roman"/>
                <w:sz w:val="28"/>
                <w:szCs w:val="28"/>
              </w:rPr>
              <w:t xml:space="preserve"> </w:t>
            </w:r>
            <w:r>
              <w:rPr>
                <w:rFonts w:ascii="Times New Roman" w:hAnsi="Times New Roman" w:cs="Times New Roman"/>
                <w:sz w:val="28"/>
                <w:szCs w:val="28"/>
              </w:rPr>
              <w:br/>
              <w:t>(тыс. чел.)</w:t>
            </w:r>
            <w:r w:rsidR="00854A57">
              <w:rPr>
                <w:rFonts w:ascii="Times New Roman" w:hAnsi="Times New Roman" w:cs="Times New Roman"/>
                <w:sz w:val="28"/>
                <w:szCs w:val="28"/>
              </w:rPr>
              <w:t xml:space="preserve"> </w:t>
            </w:r>
          </w:p>
        </w:tc>
        <w:tc>
          <w:tcPr>
            <w:tcW w:w="1620"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Коэффициент</w:t>
            </w:r>
          </w:p>
        </w:tc>
        <w:tc>
          <w:tcPr>
            <w:tcW w:w="6210" w:type="dxa"/>
            <w:gridSpan w:val="4"/>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Расчетный показатель (на 1000 жителей)</w:t>
            </w:r>
            <w:r w:rsidR="00854A57">
              <w:rPr>
                <w:rFonts w:ascii="Times New Roman" w:hAnsi="Times New Roman" w:cs="Times New Roman"/>
                <w:sz w:val="28"/>
                <w:szCs w:val="28"/>
              </w:rPr>
              <w:t xml:space="preserve"> </w:t>
            </w:r>
          </w:p>
        </w:tc>
      </w:tr>
      <w:tr w:rsidR="00B971AC" w:rsidTr="00DC7B12">
        <w:trPr>
          <w:cantSplit/>
          <w:trHeight w:val="360"/>
        </w:trPr>
        <w:tc>
          <w:tcPr>
            <w:tcW w:w="2160" w:type="dxa"/>
            <w:vMerge/>
            <w:tcBorders>
              <w:top w:val="nil"/>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2700" w:type="dxa"/>
            <w:gridSpan w:val="2"/>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Торговля (м2</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торговой площади) </w:t>
            </w:r>
          </w:p>
        </w:tc>
        <w:tc>
          <w:tcPr>
            <w:tcW w:w="1755"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Общественное</w:t>
            </w:r>
            <w:r>
              <w:rPr>
                <w:rFonts w:ascii="Times New Roman" w:hAnsi="Times New Roman" w:cs="Times New Roman"/>
                <w:sz w:val="28"/>
                <w:szCs w:val="28"/>
              </w:rPr>
              <w:br/>
              <w:t>питание</w:t>
            </w:r>
            <w:r w:rsidR="00854A57">
              <w:rPr>
                <w:rFonts w:ascii="Times New Roman" w:hAnsi="Times New Roman" w:cs="Times New Roman"/>
                <w:sz w:val="28"/>
                <w:szCs w:val="28"/>
              </w:rPr>
              <w:t xml:space="preserve"> </w:t>
            </w:r>
            <w:r>
              <w:rPr>
                <w:rFonts w:ascii="Times New Roman" w:hAnsi="Times New Roman" w:cs="Times New Roman"/>
                <w:sz w:val="28"/>
                <w:szCs w:val="28"/>
              </w:rPr>
              <w:br/>
              <w:t>(мест)</w:t>
            </w:r>
            <w:r w:rsidR="00854A57">
              <w:rPr>
                <w:rFonts w:ascii="Times New Roman" w:hAnsi="Times New Roman" w:cs="Times New Roman"/>
                <w:sz w:val="28"/>
                <w:szCs w:val="28"/>
              </w:rPr>
              <w:t xml:space="preserve"> </w:t>
            </w:r>
          </w:p>
        </w:tc>
        <w:tc>
          <w:tcPr>
            <w:tcW w:w="1755" w:type="dxa"/>
            <w:vMerge w:val="restart"/>
            <w:tcBorders>
              <w:top w:val="single" w:sz="6" w:space="0" w:color="auto"/>
              <w:left w:val="single" w:sz="6" w:space="0" w:color="auto"/>
              <w:bottom w:val="nil"/>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Бытовое</w:t>
            </w:r>
            <w:r w:rsidR="00854A57">
              <w:rPr>
                <w:rFonts w:ascii="Times New Roman" w:hAnsi="Times New Roman" w:cs="Times New Roman"/>
                <w:sz w:val="28"/>
                <w:szCs w:val="28"/>
              </w:rPr>
              <w:t xml:space="preserve"> </w:t>
            </w:r>
            <w:r>
              <w:rPr>
                <w:rFonts w:ascii="Times New Roman" w:hAnsi="Times New Roman" w:cs="Times New Roman"/>
                <w:sz w:val="28"/>
                <w:szCs w:val="28"/>
              </w:rPr>
              <w:br/>
              <w:t>обслуживание</w:t>
            </w:r>
            <w:r>
              <w:rPr>
                <w:rFonts w:ascii="Times New Roman" w:hAnsi="Times New Roman" w:cs="Times New Roman"/>
                <w:sz w:val="28"/>
                <w:szCs w:val="28"/>
              </w:rPr>
              <w:br/>
              <w:t>(рабочих</w:t>
            </w:r>
            <w:r w:rsidR="00854A57">
              <w:rPr>
                <w:rFonts w:ascii="Times New Roman" w:hAnsi="Times New Roman" w:cs="Times New Roman"/>
                <w:sz w:val="28"/>
                <w:szCs w:val="28"/>
              </w:rPr>
              <w:t xml:space="preserve"> </w:t>
            </w:r>
            <w:r>
              <w:rPr>
                <w:rFonts w:ascii="Times New Roman" w:hAnsi="Times New Roman" w:cs="Times New Roman"/>
                <w:sz w:val="28"/>
                <w:szCs w:val="28"/>
              </w:rPr>
              <w:br/>
              <w:t>мест)</w:t>
            </w:r>
            <w:r w:rsidR="00854A57">
              <w:rPr>
                <w:rFonts w:ascii="Times New Roman" w:hAnsi="Times New Roman" w:cs="Times New Roman"/>
                <w:sz w:val="28"/>
                <w:szCs w:val="28"/>
              </w:rPr>
              <w:t xml:space="preserve"> </w:t>
            </w:r>
          </w:p>
        </w:tc>
      </w:tr>
      <w:tr w:rsidR="00B971AC" w:rsidTr="00DC7B12">
        <w:trPr>
          <w:cantSplit/>
          <w:trHeight w:val="240"/>
        </w:trPr>
        <w:tc>
          <w:tcPr>
            <w:tcW w:w="2160"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продукты</w:t>
            </w:r>
          </w:p>
        </w:tc>
        <w:tc>
          <w:tcPr>
            <w:tcW w:w="14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промтовары</w:t>
            </w:r>
          </w:p>
        </w:tc>
        <w:tc>
          <w:tcPr>
            <w:tcW w:w="1755"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c>
          <w:tcPr>
            <w:tcW w:w="1755" w:type="dxa"/>
            <w:vMerge/>
            <w:tcBorders>
              <w:top w:val="nil"/>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p>
        </w:tc>
      </w:tr>
      <w:tr w:rsidR="00B971AC" w:rsidTr="00DC7B12">
        <w:trPr>
          <w:cantSplit/>
          <w:trHeight w:val="240"/>
        </w:trPr>
        <w:tc>
          <w:tcPr>
            <w:tcW w:w="216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0,5</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70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00854A57">
              <w:rPr>
                <w:rFonts w:ascii="Times New Roman" w:hAnsi="Times New Roman" w:cs="Times New Roman"/>
                <w:sz w:val="28"/>
                <w:szCs w:val="28"/>
              </w:rPr>
              <w:t xml:space="preserve"> </w:t>
            </w:r>
          </w:p>
        </w:tc>
      </w:tr>
      <w:tr w:rsidR="00B971AC" w:rsidTr="00DC7B12">
        <w:trPr>
          <w:cantSplit/>
          <w:trHeight w:val="240"/>
        </w:trPr>
        <w:tc>
          <w:tcPr>
            <w:tcW w:w="216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140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16</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854A57">
              <w:rPr>
                <w:rFonts w:ascii="Times New Roman" w:hAnsi="Times New Roman" w:cs="Times New Roman"/>
                <w:sz w:val="28"/>
                <w:szCs w:val="28"/>
              </w:rPr>
              <w:t xml:space="preserve"> </w:t>
            </w:r>
          </w:p>
        </w:tc>
      </w:tr>
      <w:tr w:rsidR="00B971AC" w:rsidTr="00DC7B12">
        <w:trPr>
          <w:cantSplit/>
          <w:trHeight w:val="240"/>
        </w:trPr>
        <w:tc>
          <w:tcPr>
            <w:tcW w:w="216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210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90</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24</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B971AC" w:rsidRDefault="00B971AC"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w:t>
            </w:r>
            <w:r w:rsidR="00854A57">
              <w:rPr>
                <w:rFonts w:ascii="Times New Roman" w:hAnsi="Times New Roman" w:cs="Times New Roman"/>
                <w:sz w:val="28"/>
                <w:szCs w:val="28"/>
              </w:rPr>
              <w:t xml:space="preserve"> </w:t>
            </w:r>
          </w:p>
        </w:tc>
      </w:tr>
    </w:tbl>
    <w:p w:rsidR="00B971AC" w:rsidRDefault="00B971AC" w:rsidP="00B971AC">
      <w:pPr>
        <w:autoSpaceDE w:val="0"/>
        <w:autoSpaceDN w:val="0"/>
        <w:adjustRightInd w:val="0"/>
        <w:ind w:firstLine="540"/>
        <w:jc w:val="both"/>
      </w:pPr>
    </w:p>
    <w:p w:rsidR="00B971AC" w:rsidRDefault="00B971AC" w:rsidP="00B971AC">
      <w:pPr>
        <w:autoSpaceDE w:val="0"/>
        <w:autoSpaceDN w:val="0"/>
        <w:adjustRightInd w:val="0"/>
        <w:ind w:firstLine="540"/>
        <w:jc w:val="both"/>
      </w:pPr>
      <w:r>
        <w:t>2.3.32.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настоящим Нормативам.</w:t>
      </w:r>
    </w:p>
    <w:p w:rsidR="00B971AC" w:rsidRDefault="00B971AC" w:rsidP="00B971AC">
      <w:pPr>
        <w:autoSpaceDE w:val="0"/>
        <w:autoSpaceDN w:val="0"/>
        <w:adjustRightInd w:val="0"/>
        <w:ind w:firstLine="540"/>
        <w:jc w:val="both"/>
      </w:pPr>
      <w:r>
        <w:t>2.3.33.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B971AC" w:rsidRDefault="00B971AC" w:rsidP="00B971AC">
      <w:pPr>
        <w:autoSpaceDE w:val="0"/>
        <w:autoSpaceDN w:val="0"/>
        <w:adjustRightInd w:val="0"/>
        <w:ind w:firstLine="540"/>
        <w:jc w:val="both"/>
      </w:pPr>
      <w:r>
        <w:t>2.3.34. Дошкольные образовательные учреждения (далее - ДОУ) следует размещать в соответствии с требованиями СанПиН 2.4.1.1249-03.</w:t>
      </w:r>
    </w:p>
    <w:p w:rsidR="00B971AC" w:rsidRDefault="00B971AC" w:rsidP="00B971AC">
      <w:pPr>
        <w:autoSpaceDE w:val="0"/>
        <w:autoSpaceDN w:val="0"/>
        <w:adjustRightInd w:val="0"/>
        <w:ind w:firstLine="540"/>
        <w:jc w:val="both"/>
      </w:pPr>
      <w:r>
        <w:t>2.3.35. При размещении ДОУ следует учитывать радиус их пешеходной доступности в соответствии с приложением 6 к настоящим Нормативам.</w:t>
      </w:r>
    </w:p>
    <w:p w:rsidR="00B971AC" w:rsidRDefault="00B971AC" w:rsidP="00B971AC">
      <w:pPr>
        <w:autoSpaceDE w:val="0"/>
        <w:autoSpaceDN w:val="0"/>
        <w:adjustRightInd w:val="0"/>
        <w:ind w:firstLine="540"/>
        <w:jc w:val="both"/>
      </w:pPr>
      <w:r>
        <w:t>Расстояния от зданий ДОУ до различных видов зданий (жилых, производственных и др.) принимаются в соответствии с таблицей 23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B971AC" w:rsidRDefault="00B971AC" w:rsidP="00B971AC">
      <w:pPr>
        <w:autoSpaceDE w:val="0"/>
        <w:autoSpaceDN w:val="0"/>
        <w:adjustRightInd w:val="0"/>
        <w:ind w:firstLine="540"/>
        <w:jc w:val="both"/>
      </w:pPr>
      <w:r>
        <w:t>2.3.36.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B971AC" w:rsidRDefault="00B971AC" w:rsidP="00B971AC">
      <w:pPr>
        <w:autoSpaceDE w:val="0"/>
        <w:autoSpaceDN w:val="0"/>
        <w:adjustRightInd w:val="0"/>
        <w:ind w:firstLine="540"/>
        <w:jc w:val="both"/>
      </w:pPr>
      <w:r>
        <w:t>2.3.37. Здания общеобразовательных учреждений допускается размещать:</w:t>
      </w:r>
    </w:p>
    <w:p w:rsidR="00B971AC" w:rsidRDefault="00B971AC" w:rsidP="00B971AC">
      <w:pPr>
        <w:autoSpaceDE w:val="0"/>
        <w:autoSpaceDN w:val="0"/>
        <w:adjustRightInd w:val="0"/>
        <w:ind w:firstLine="540"/>
        <w:jc w:val="both"/>
      </w:pPr>
      <w: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t>170 м</w:t>
        </w:r>
      </w:smartTag>
      <w:r>
        <w:t>;</w:t>
      </w:r>
    </w:p>
    <w:p w:rsidR="00B971AC" w:rsidRDefault="00B971AC" w:rsidP="00B971AC">
      <w:pPr>
        <w:autoSpaceDE w:val="0"/>
        <w:autoSpaceDN w:val="0"/>
        <w:adjustRightInd w:val="0"/>
        <w:ind w:firstLine="540"/>
        <w:jc w:val="both"/>
      </w:pPr>
      <w: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t>25 м</w:t>
        </w:r>
      </w:smartTag>
      <w:r>
        <w:t>.</w:t>
      </w:r>
    </w:p>
    <w:p w:rsidR="00B971AC" w:rsidRDefault="00B971AC" w:rsidP="00B971AC">
      <w:pPr>
        <w:autoSpaceDE w:val="0"/>
        <w:autoSpaceDN w:val="0"/>
        <w:adjustRightInd w:val="0"/>
        <w:ind w:firstLine="540"/>
        <w:jc w:val="both"/>
      </w:pPr>
      <w:r>
        <w:lastRenderedPageBreak/>
        <w:t>2.3.38.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B971AC" w:rsidRDefault="00B971AC" w:rsidP="00B971AC">
      <w:pPr>
        <w:autoSpaceDE w:val="0"/>
        <w:autoSpaceDN w:val="0"/>
        <w:adjustRightInd w:val="0"/>
        <w:ind w:firstLine="540"/>
        <w:jc w:val="both"/>
      </w:pPr>
      <w:r>
        <w:t>2.3.39. Минимальную обеспеченность общеобразовательными учреждениями, площадь их участков и размещение принимают в соответствии с приложением 6 к настоящим Нормативам.</w:t>
      </w:r>
    </w:p>
    <w:p w:rsidR="00B971AC" w:rsidRDefault="00B971AC" w:rsidP="00B971AC">
      <w:pPr>
        <w:autoSpaceDE w:val="0"/>
        <w:autoSpaceDN w:val="0"/>
        <w:adjustRightInd w:val="0"/>
        <w:ind w:firstLine="540"/>
        <w:jc w:val="both"/>
      </w:pPr>
      <w:r>
        <w:t>2.3.40. Расстояния от зданий общеобразовательных учреждений до различных видов зданий (жилых, производственных и др.) принимаются в соответствии с таблицей 23 настоящих Нормативов и СП 35-103-2001.</w:t>
      </w:r>
    </w:p>
    <w:p w:rsidR="00B971AC" w:rsidRDefault="00B971AC" w:rsidP="00B971AC">
      <w:pPr>
        <w:autoSpaceDE w:val="0"/>
        <w:autoSpaceDN w:val="0"/>
        <w:adjustRightInd w:val="0"/>
        <w:ind w:firstLine="540"/>
        <w:jc w:val="both"/>
      </w:pPr>
      <w: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B971AC" w:rsidRDefault="00B971AC" w:rsidP="00B971AC">
      <w:pPr>
        <w:autoSpaceDE w:val="0"/>
        <w:autoSpaceDN w:val="0"/>
        <w:adjustRightInd w:val="0"/>
        <w:ind w:firstLine="540"/>
        <w:jc w:val="both"/>
      </w:pPr>
      <w:r>
        <w:t>2.3.41. Здание общеобразовательного учреждения следует в соответствии с требованиями СанПиН 2.4.2.1178-02.</w:t>
      </w:r>
    </w:p>
    <w:p w:rsidR="00B971AC" w:rsidRDefault="00B971AC" w:rsidP="00B971AC">
      <w:pPr>
        <w:autoSpaceDE w:val="0"/>
        <w:autoSpaceDN w:val="0"/>
        <w:adjustRightInd w:val="0"/>
        <w:ind w:firstLine="540"/>
        <w:jc w:val="both"/>
      </w:pPr>
      <w:r>
        <w:t>2.3.42.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B971AC" w:rsidRDefault="00B971AC" w:rsidP="00B971AC">
      <w:pPr>
        <w:autoSpaceDE w:val="0"/>
        <w:autoSpaceDN w:val="0"/>
        <w:adjustRightInd w:val="0"/>
        <w:ind w:firstLine="540"/>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B971AC" w:rsidRDefault="00B971AC" w:rsidP="00B971AC">
      <w:pPr>
        <w:autoSpaceDE w:val="0"/>
        <w:autoSpaceDN w:val="0"/>
        <w:adjustRightInd w:val="0"/>
        <w:ind w:firstLine="540"/>
        <w:jc w:val="both"/>
      </w:pPr>
      <w:r>
        <w:t>2.3.43.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B971AC" w:rsidRDefault="00B971AC" w:rsidP="00B971AC">
      <w:pPr>
        <w:autoSpaceDE w:val="0"/>
        <w:autoSpaceDN w:val="0"/>
        <w:adjustRightInd w:val="0"/>
        <w:ind w:firstLine="540"/>
        <w:jc w:val="both"/>
      </w:pPr>
      <w:r>
        <w:t xml:space="preserve">2.3.44. Учебные здания следует проектировать высотой не более четырех этажей и размещать с отступом от красной линии не менее </w:t>
      </w:r>
      <w:smartTag w:uri="urn:schemas-microsoft-com:office:smarttags" w:element="metricconverter">
        <w:smartTagPr>
          <w:attr w:name="ProductID" w:val="25 м"/>
        </w:smartTagPr>
        <w:r>
          <w:t>25 м</w:t>
        </w:r>
      </w:smartTag>
      <w:r>
        <w:t xml:space="preserve"> в городских округах и городских поселениях и </w:t>
      </w:r>
      <w:smartTag w:uri="urn:schemas-microsoft-com:office:smarttags" w:element="metricconverter">
        <w:smartTagPr>
          <w:attr w:name="ProductID" w:val="10 м"/>
        </w:smartTagPr>
        <w:r>
          <w:t>10 м</w:t>
        </w:r>
      </w:smartTag>
      <w:r>
        <w:t xml:space="preserve"> - в сельских поселениях.</w:t>
      </w:r>
    </w:p>
    <w:p w:rsidR="00B971AC" w:rsidRDefault="00B971AC" w:rsidP="00B971AC">
      <w:pPr>
        <w:autoSpaceDE w:val="0"/>
        <w:autoSpaceDN w:val="0"/>
        <w:adjustRightInd w:val="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B971AC" w:rsidRDefault="00B971AC" w:rsidP="00B971AC">
      <w:pPr>
        <w:autoSpaceDE w:val="0"/>
        <w:autoSpaceDN w:val="0"/>
        <w:adjustRightInd w:val="0"/>
        <w:ind w:firstLine="540"/>
        <w:jc w:val="both"/>
      </w:pPr>
      <w:r>
        <w:t>2.3.45. Размеры земельных участков для учреждений НПО следует принимать в соответствии с приложением 6 к настоящим Нормативам.</w:t>
      </w:r>
    </w:p>
    <w:p w:rsidR="00B971AC" w:rsidRDefault="00B971AC" w:rsidP="00B971AC">
      <w:pPr>
        <w:autoSpaceDE w:val="0"/>
        <w:autoSpaceDN w:val="0"/>
        <w:adjustRightInd w:val="0"/>
        <w:ind w:firstLine="540"/>
        <w:jc w:val="both"/>
      </w:pPr>
      <w:r>
        <w:t>2.3.46.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B971AC" w:rsidRDefault="00B971AC" w:rsidP="00B971AC">
      <w:pPr>
        <w:autoSpaceDE w:val="0"/>
        <w:autoSpaceDN w:val="0"/>
        <w:adjustRightInd w:val="0"/>
        <w:ind w:firstLine="540"/>
        <w:jc w:val="both"/>
      </w:pPr>
      <w: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t>50 м</w:t>
        </w:r>
      </w:smartTag>
      <w:r>
        <w:t>, при этом общежитие рекомендуется размещать в глубине территории.</w:t>
      </w:r>
    </w:p>
    <w:p w:rsidR="00B971AC" w:rsidRDefault="00B971AC" w:rsidP="00B971AC">
      <w:pPr>
        <w:autoSpaceDE w:val="0"/>
        <w:autoSpaceDN w:val="0"/>
        <w:adjustRightInd w:val="0"/>
        <w:ind w:firstLine="540"/>
        <w:jc w:val="both"/>
      </w:pPr>
      <w:r>
        <w:t>2.3.47.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B971AC" w:rsidRDefault="00B971AC" w:rsidP="00B971AC">
      <w:pPr>
        <w:autoSpaceDE w:val="0"/>
        <w:autoSpaceDN w:val="0"/>
        <w:adjustRightInd w:val="0"/>
        <w:ind w:firstLine="540"/>
        <w:jc w:val="both"/>
      </w:pPr>
      <w:r>
        <w:t xml:space="preserve">2.3.48. Расстояния от территории учебных заведений до промышленных, коммунальных, сельскохозяйственных объектов, транспортных дорог и </w:t>
      </w:r>
      <w:r>
        <w:lastRenderedPageBreak/>
        <w:t>магистралей определяются в соответствии с требованиями к санитарно-защитным зонам указанных объектов и сооружений.</w:t>
      </w:r>
    </w:p>
    <w:p w:rsidR="00B971AC" w:rsidRDefault="00B971AC" w:rsidP="00B971AC">
      <w:pPr>
        <w:autoSpaceDE w:val="0"/>
        <w:autoSpaceDN w:val="0"/>
        <w:adjustRightInd w:val="0"/>
        <w:ind w:firstLine="540"/>
        <w:jc w:val="both"/>
      </w:pPr>
      <w:r>
        <w:t>2.3.49. Размер земельного участка следует принимать как сумму площадей функциональных зон в соответствии с приложением 6 к настоящим Нормативам.</w:t>
      </w:r>
    </w:p>
    <w:p w:rsidR="00B971AC" w:rsidRDefault="00B971AC" w:rsidP="00B971AC">
      <w:pPr>
        <w:autoSpaceDE w:val="0"/>
        <w:autoSpaceDN w:val="0"/>
        <w:adjustRightInd w:val="0"/>
        <w:ind w:firstLine="540"/>
        <w:jc w:val="both"/>
      </w:pPr>
      <w:r>
        <w:t>2.3.50.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B971AC" w:rsidRDefault="00B971AC" w:rsidP="00B971AC">
      <w:pPr>
        <w:autoSpaceDE w:val="0"/>
        <w:autoSpaceDN w:val="0"/>
        <w:adjustRightInd w:val="0"/>
        <w:ind w:firstLine="540"/>
        <w:jc w:val="both"/>
      </w:pPr>
      <w:r>
        <w:t xml:space="preserve">2.3.51. В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t>600 м</w:t>
        </w:r>
      </w:smartTag>
      <w:r>
        <w:t>, что обеспечивает 10-минутную пешеходную доступность до любого корпуса (в течение перерыва между лекциями).</w:t>
      </w:r>
    </w:p>
    <w:p w:rsidR="00B971AC" w:rsidRDefault="00B971AC" w:rsidP="00B971AC">
      <w:pPr>
        <w:autoSpaceDE w:val="0"/>
        <w:autoSpaceDN w:val="0"/>
        <w:adjustRightInd w:val="0"/>
        <w:ind w:firstLine="540"/>
        <w:jc w:val="both"/>
      </w:pPr>
      <w:r>
        <w:t xml:space="preserve">В крупных высших учебных заведениях протяженность территории учебной зоны может составлять более </w:t>
      </w:r>
      <w:smartTag w:uri="urn:schemas-microsoft-com:office:smarttags" w:element="metricconverter">
        <w:smartTagPr>
          <w:attr w:name="ProductID" w:val="2 км"/>
        </w:smartTagPr>
        <w:r>
          <w:t>2 км</w:t>
        </w:r>
      </w:smartTag>
      <w:r>
        <w:t>, поэтому пешеходная доступность (</w:t>
      </w:r>
      <w:smartTag w:uri="urn:schemas-microsoft-com:office:smarttags" w:element="metricconverter">
        <w:smartTagPr>
          <w:attr w:name="ProductID" w:val="800 м"/>
        </w:smartTagPr>
        <w:r>
          <w:t>800 м</w:t>
        </w:r>
      </w:smartTag>
      <w:r>
        <w:t>) может быть ограничена одним - двумя факультетами.</w:t>
      </w:r>
    </w:p>
    <w:p w:rsidR="00B971AC" w:rsidRDefault="00B971AC" w:rsidP="00B971AC">
      <w:pPr>
        <w:autoSpaceDE w:val="0"/>
        <w:autoSpaceDN w:val="0"/>
        <w:adjustRightInd w:val="0"/>
        <w:ind w:firstLine="540"/>
        <w:jc w:val="both"/>
      </w:pPr>
      <w:r>
        <w:t xml:space="preserve">2.3.53. Для заочных высших учебных заведений размеры участка учебной зоны определяются из расчета 2,5 - </w:t>
      </w:r>
      <w:smartTag w:uri="urn:schemas-microsoft-com:office:smarttags" w:element="metricconverter">
        <w:smartTagPr>
          <w:attr w:name="ProductID" w:val="3 га"/>
        </w:smartTagPr>
        <w:r>
          <w:t>3 га</w:t>
        </w:r>
      </w:smartTag>
      <w:r>
        <w:t xml:space="preserve"> на 1000 (расчетного количества) студентов, хозяйственной зоны - </w:t>
      </w:r>
      <w:smartTag w:uri="urn:schemas-microsoft-com:office:smarttags" w:element="metricconverter">
        <w:smartTagPr>
          <w:attr w:name="ProductID" w:val="0,5 га"/>
        </w:smartTagPr>
        <w:r>
          <w:t>0,5 га</w:t>
        </w:r>
      </w:smartTag>
      <w:r>
        <w:t xml:space="preserve"> на 1000 (расчетного количества) студентов. Спортивная зона в заочных вузах не предусматривается.</w:t>
      </w:r>
    </w:p>
    <w:p w:rsidR="00B971AC" w:rsidRDefault="00B971AC" w:rsidP="00B971AC">
      <w:pPr>
        <w:autoSpaceDE w:val="0"/>
        <w:autoSpaceDN w:val="0"/>
        <w:adjustRightInd w:val="0"/>
        <w:ind w:firstLine="540"/>
        <w:jc w:val="both"/>
      </w:pPr>
      <w:r>
        <w:t>2.3.54.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B971AC" w:rsidRDefault="00B971AC" w:rsidP="00B971AC">
      <w:pPr>
        <w:autoSpaceDE w:val="0"/>
        <w:autoSpaceDN w:val="0"/>
        <w:adjustRightInd w:val="0"/>
        <w:ind w:firstLine="540"/>
        <w:jc w:val="both"/>
      </w:pPr>
      <w:r>
        <w:t xml:space="preserve">5 этажей - </w:t>
      </w:r>
      <w:smartTag w:uri="urn:schemas-microsoft-com:office:smarttags" w:element="metricconverter">
        <w:smartTagPr>
          <w:attr w:name="ProductID" w:val="3 га"/>
        </w:smartTagPr>
        <w:r>
          <w:t>3 га</w:t>
        </w:r>
      </w:smartTag>
      <w:r>
        <w:t>;</w:t>
      </w:r>
    </w:p>
    <w:p w:rsidR="00B971AC" w:rsidRDefault="00B971AC" w:rsidP="00B971AC">
      <w:pPr>
        <w:autoSpaceDE w:val="0"/>
        <w:autoSpaceDN w:val="0"/>
        <w:adjustRightInd w:val="0"/>
        <w:ind w:firstLine="540"/>
        <w:jc w:val="both"/>
      </w:pPr>
      <w:r>
        <w:t xml:space="preserve">9 этажей - </w:t>
      </w:r>
      <w:smartTag w:uri="urn:schemas-microsoft-com:office:smarttags" w:element="metricconverter">
        <w:smartTagPr>
          <w:attr w:name="ProductID" w:val="2 га"/>
        </w:smartTagPr>
        <w:r>
          <w:t>2 га</w:t>
        </w:r>
      </w:smartTag>
      <w:r>
        <w:t>;</w:t>
      </w:r>
    </w:p>
    <w:p w:rsidR="00B971AC" w:rsidRDefault="00B971AC" w:rsidP="00B971AC">
      <w:pPr>
        <w:autoSpaceDE w:val="0"/>
        <w:autoSpaceDN w:val="0"/>
        <w:adjustRightInd w:val="0"/>
        <w:ind w:firstLine="540"/>
        <w:jc w:val="both"/>
      </w:pPr>
      <w:r>
        <w:t xml:space="preserve">12 этажей - </w:t>
      </w:r>
      <w:smartTag w:uri="urn:schemas-microsoft-com:office:smarttags" w:element="metricconverter">
        <w:smartTagPr>
          <w:attr w:name="ProductID" w:val="1,5 га"/>
        </w:smartTagPr>
        <w:r>
          <w:t>1,5 га</w:t>
        </w:r>
      </w:smartTag>
      <w:r>
        <w:t>.</w:t>
      </w:r>
    </w:p>
    <w:p w:rsidR="00B971AC" w:rsidRDefault="00B971AC" w:rsidP="00B971AC">
      <w:pPr>
        <w:autoSpaceDE w:val="0"/>
        <w:autoSpaceDN w:val="0"/>
        <w:adjustRightInd w:val="0"/>
        <w:ind w:firstLine="540"/>
        <w:jc w:val="both"/>
      </w:pPr>
      <w:r>
        <w:t>2.3.55. Спортивную зону высшего учебного заведения следует размещать смежно с учебной и жилой зонами.</w:t>
      </w:r>
    </w:p>
    <w:p w:rsidR="00B971AC" w:rsidRDefault="00B971AC" w:rsidP="00B971AC">
      <w:pPr>
        <w:autoSpaceDE w:val="0"/>
        <w:autoSpaceDN w:val="0"/>
        <w:adjustRightInd w:val="0"/>
        <w:ind w:firstLine="540"/>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B971AC" w:rsidRDefault="00B971AC" w:rsidP="00B971AC">
      <w:pPr>
        <w:autoSpaceDE w:val="0"/>
        <w:autoSpaceDN w:val="0"/>
        <w:adjustRightInd w:val="0"/>
        <w:ind w:firstLine="540"/>
        <w:jc w:val="both"/>
      </w:pPr>
      <w:r>
        <w:t>2.3.56.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B971AC" w:rsidRDefault="00B971AC" w:rsidP="00B971AC">
      <w:pPr>
        <w:autoSpaceDE w:val="0"/>
        <w:autoSpaceDN w:val="0"/>
        <w:adjustRightInd w:val="0"/>
        <w:ind w:firstLine="540"/>
        <w:jc w:val="both"/>
      </w:pPr>
      <w:r>
        <w:t>2.3.57. Площадь озеленения территории должна составлять не менее 30 - 50 процентов общей площади.</w:t>
      </w:r>
    </w:p>
    <w:p w:rsidR="00B971AC" w:rsidRDefault="00B971AC" w:rsidP="00B971AC">
      <w:pPr>
        <w:autoSpaceDE w:val="0"/>
        <w:autoSpaceDN w:val="0"/>
        <w:adjustRightInd w:val="0"/>
        <w:ind w:firstLine="540"/>
        <w:jc w:val="both"/>
      </w:pPr>
      <w:r>
        <w:t>2.3.58.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настоящих Нормативов.</w:t>
      </w:r>
    </w:p>
    <w:p w:rsidR="00B971AC" w:rsidRDefault="00B971AC" w:rsidP="00B971AC">
      <w:pPr>
        <w:autoSpaceDE w:val="0"/>
        <w:autoSpaceDN w:val="0"/>
        <w:adjustRightInd w:val="0"/>
        <w:ind w:firstLine="540"/>
        <w:jc w:val="both"/>
      </w:pPr>
      <w:r>
        <w:t>2.3.59. Лечебные учреждения размещаются в соответствии с требованиями СанПиН 2.1.3.1375-03 и приложением 6 к настоящим Нормативам.</w:t>
      </w:r>
    </w:p>
    <w:p w:rsidR="00B971AC" w:rsidRDefault="00B971AC" w:rsidP="00B971AC">
      <w:pPr>
        <w:autoSpaceDE w:val="0"/>
        <w:autoSpaceDN w:val="0"/>
        <w:adjustRightInd w:val="0"/>
        <w:ind w:firstLine="540"/>
        <w:jc w:val="both"/>
      </w:pPr>
      <w:r>
        <w:lastRenderedPageBreak/>
        <w:t>2.3.60.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B971AC" w:rsidRDefault="00B971AC" w:rsidP="00B971AC">
      <w:pPr>
        <w:autoSpaceDE w:val="0"/>
        <w:autoSpaceDN w:val="0"/>
        <w:adjustRightInd w:val="0"/>
        <w:ind w:firstLine="540"/>
        <w:jc w:val="both"/>
      </w:pPr>
      <w:r>
        <w:t>2.3.61.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B971AC" w:rsidRDefault="00B971AC" w:rsidP="00B971AC">
      <w:pPr>
        <w:autoSpaceDE w:val="0"/>
        <w:autoSpaceDN w:val="0"/>
        <w:adjustRightInd w:val="0"/>
        <w:ind w:firstLine="540"/>
        <w:jc w:val="both"/>
      </w:pPr>
      <w:r>
        <w:t>2.3.62.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B971AC" w:rsidRDefault="00B971AC" w:rsidP="00B971AC">
      <w:pPr>
        <w:autoSpaceDE w:val="0"/>
        <w:autoSpaceDN w:val="0"/>
        <w:adjustRightInd w:val="0"/>
        <w:ind w:firstLine="540"/>
        <w:jc w:val="both"/>
      </w:pPr>
      <w:r>
        <w:t xml:space="preserve">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t>150 м2</w:t>
        </w:r>
      </w:smartTag>
      <w:r>
        <w:t>.</w:t>
      </w:r>
    </w:p>
    <w:p w:rsidR="00B971AC" w:rsidRDefault="00B971AC" w:rsidP="00B971AC">
      <w:pPr>
        <w:autoSpaceDE w:val="0"/>
        <w:autoSpaceDN w:val="0"/>
        <w:adjustRightInd w:val="0"/>
        <w:ind w:firstLine="540"/>
        <w:jc w:val="both"/>
      </w:pPr>
      <w:r>
        <w:t xml:space="preserve">Указанные учреждения и предприятия могут иметь </w:t>
      </w:r>
      <w:proofErr w:type="spellStart"/>
      <w:r>
        <w:t>центроформирующее</w:t>
      </w:r>
      <w:proofErr w:type="spellEnd"/>
      <w:r>
        <w:t xml:space="preserve"> значение и размещаться в центральной части жилого образования.</w:t>
      </w:r>
    </w:p>
    <w:p w:rsidR="00B971AC" w:rsidRDefault="00B971AC" w:rsidP="00B971AC">
      <w:pPr>
        <w:autoSpaceDE w:val="0"/>
        <w:autoSpaceDN w:val="0"/>
        <w:adjustRightInd w:val="0"/>
        <w:ind w:firstLine="540"/>
        <w:jc w:val="both"/>
      </w:pPr>
      <w:r>
        <w:t>2.3.64.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B971AC" w:rsidRDefault="00B971AC" w:rsidP="00B971AC">
      <w:pPr>
        <w:autoSpaceDE w:val="0"/>
        <w:autoSpaceDN w:val="0"/>
        <w:adjustRightInd w:val="0"/>
        <w:ind w:firstLine="540"/>
        <w:jc w:val="both"/>
      </w:pPr>
      <w:r>
        <w:t>2.3.65. Размещение встроенных предприятий, оказывающих вредное влияние на здоровье населения (</w:t>
      </w:r>
      <w:proofErr w:type="spellStart"/>
      <w:r>
        <w:t>рентгеноустановок</w:t>
      </w:r>
      <w:proofErr w:type="spellEnd"/>
      <w:r>
        <w:t>, магазинов стройматериалов, москательно-химических и другое), в условиях малоэтажной застройки не допускается.</w:t>
      </w:r>
    </w:p>
    <w:p w:rsidR="00B971AC" w:rsidRDefault="00B971AC" w:rsidP="00B971AC">
      <w:pPr>
        <w:autoSpaceDE w:val="0"/>
        <w:autoSpaceDN w:val="0"/>
        <w:adjustRightInd w:val="0"/>
        <w:ind w:firstLine="540"/>
        <w:jc w:val="both"/>
      </w:pPr>
      <w:r>
        <w:t>2.3.66.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B971AC" w:rsidRDefault="00B971AC" w:rsidP="00B971AC">
      <w:pPr>
        <w:autoSpaceDE w:val="0"/>
        <w:autoSpaceDN w:val="0"/>
        <w:adjustRightInd w:val="0"/>
        <w:ind w:firstLine="540"/>
        <w:jc w:val="both"/>
      </w:pPr>
      <w:r>
        <w:t>2.3.67.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настоящим Нормативам.</w:t>
      </w:r>
    </w:p>
    <w:p w:rsidR="00B971AC" w:rsidRDefault="00B971AC" w:rsidP="00B971AC">
      <w:pPr>
        <w:autoSpaceDE w:val="0"/>
        <w:autoSpaceDN w:val="0"/>
        <w:adjustRightInd w:val="0"/>
        <w:ind w:firstLine="540"/>
        <w:jc w:val="both"/>
      </w:pPr>
      <w:r>
        <w:t>Помимо стационарных зданий, необходимо предусматривать передвижные средства и сезонные сооружения.</w:t>
      </w:r>
    </w:p>
    <w:p w:rsidR="00B971AC" w:rsidRDefault="00B971AC" w:rsidP="00B971AC">
      <w:pPr>
        <w:autoSpaceDE w:val="0"/>
        <w:autoSpaceDN w:val="0"/>
        <w:adjustRightInd w:val="0"/>
        <w:ind w:firstLine="540"/>
        <w:jc w:val="both"/>
      </w:pPr>
      <w:r>
        <w:t>2.3.68.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настоящим Нормативам.</w:t>
      </w:r>
    </w:p>
    <w:p w:rsidR="00B971AC" w:rsidRDefault="00B971AC" w:rsidP="00B971AC">
      <w:pPr>
        <w:autoSpaceDE w:val="0"/>
        <w:autoSpaceDN w:val="0"/>
        <w:adjustRightInd w:val="0"/>
        <w:ind w:firstLine="540"/>
        <w:jc w:val="both"/>
      </w:pPr>
      <w:r>
        <w:t xml:space="preserve">2.3.69. Обеспечение жителей каждого населенного пункта услугами первой необходимости должно осуществляться в пределах пешеходной доступности не </w:t>
      </w:r>
      <w:r>
        <w:lastRenderedPageBreak/>
        <w:t xml:space="preserve">более 30 минут (2 - </w:t>
      </w:r>
      <w:smartTag w:uri="urn:schemas-microsoft-com:office:smarttags" w:element="metricconverter">
        <w:smartTagPr>
          <w:attr w:name="ProductID" w:val="2,5 км"/>
        </w:smartTagPr>
        <w:r>
          <w:t>2,5 км</w:t>
        </w:r>
      </w:smartTag>
      <w:r>
        <w:t xml:space="preserve">);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t>пешеходно</w:t>
      </w:r>
      <w:proofErr w:type="spellEnd"/>
      <w:r>
        <w:t>-транспортной доступностью не более 60 минут.</w:t>
      </w:r>
    </w:p>
    <w:p w:rsidR="00B971AC" w:rsidRDefault="00B971AC" w:rsidP="00B971AC">
      <w:pPr>
        <w:autoSpaceDE w:val="0"/>
        <w:autoSpaceDN w:val="0"/>
        <w:adjustRightInd w:val="0"/>
        <w:ind w:firstLine="540"/>
        <w:jc w:val="both"/>
      </w:pPr>
      <w:r>
        <w:t>2.3.7</w:t>
      </w:r>
      <w:r w:rsidR="00E40AA6">
        <w:t>0</w:t>
      </w:r>
      <w:r>
        <w:t>. Радиусы обслуживания в сельских поселениях допускаются:</w:t>
      </w:r>
    </w:p>
    <w:p w:rsidR="00B971AC" w:rsidRDefault="00B971AC" w:rsidP="00B971AC">
      <w:pPr>
        <w:autoSpaceDE w:val="0"/>
        <w:autoSpaceDN w:val="0"/>
        <w:adjustRightInd w:val="0"/>
        <w:ind w:firstLine="540"/>
        <w:jc w:val="both"/>
      </w:pPr>
      <w:r>
        <w:t>дошкольных образовательных организаций - в соответствии с приложением 6 к настоящим Нормативам;</w:t>
      </w:r>
    </w:p>
    <w:p w:rsidR="00B971AC" w:rsidRDefault="00B971AC" w:rsidP="00B971AC">
      <w:pPr>
        <w:autoSpaceDE w:val="0"/>
        <w:autoSpaceDN w:val="0"/>
        <w:adjustRightInd w:val="0"/>
        <w:ind w:firstLine="540"/>
        <w:jc w:val="both"/>
      </w:pPr>
      <w:r>
        <w:t>общеобразовательных учреждений:</w:t>
      </w:r>
    </w:p>
    <w:p w:rsidR="00B971AC" w:rsidRDefault="00B971AC" w:rsidP="00B971AC">
      <w:pPr>
        <w:autoSpaceDE w:val="0"/>
        <w:autoSpaceDN w:val="0"/>
        <w:adjustRightInd w:val="0"/>
        <w:ind w:firstLine="540"/>
        <w:jc w:val="both"/>
      </w:pPr>
      <w:r>
        <w:t xml:space="preserve">для учащихся I ступени обучения - не более </w:t>
      </w:r>
      <w:smartTag w:uri="urn:schemas-microsoft-com:office:smarttags" w:element="metricconverter">
        <w:smartTagPr>
          <w:attr w:name="ProductID" w:val="2 км"/>
        </w:smartTagPr>
        <w:r>
          <w:t>2 км</w:t>
        </w:r>
      </w:smartTag>
      <w:r>
        <w:t xml:space="preserve"> пешеходной и не более 15 мин. (в одну сторону) транспортной доступности;</w:t>
      </w:r>
    </w:p>
    <w:p w:rsidR="00B971AC" w:rsidRDefault="00B971AC" w:rsidP="00B971AC">
      <w:pPr>
        <w:autoSpaceDE w:val="0"/>
        <w:autoSpaceDN w:val="0"/>
        <w:adjustRightInd w:val="0"/>
        <w:ind w:firstLine="540"/>
        <w:jc w:val="both"/>
      </w:pPr>
      <w:r>
        <w:t xml:space="preserve">для учащихся II и III ступеней обучения - не более </w:t>
      </w:r>
      <w:smartTag w:uri="urn:schemas-microsoft-com:office:smarttags" w:element="metricconverter">
        <w:smartTagPr>
          <w:attr w:name="ProductID" w:val="4 км"/>
        </w:smartTagPr>
        <w:r>
          <w:t>4 км</w:t>
        </w:r>
      </w:smartTag>
      <w: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t>15 км</w:t>
        </w:r>
      </w:smartTag>
      <w:r>
        <w:t>;</w:t>
      </w:r>
    </w:p>
    <w:p w:rsidR="00B971AC" w:rsidRDefault="00B971AC" w:rsidP="00B971AC">
      <w:pPr>
        <w:autoSpaceDE w:val="0"/>
        <w:autoSpaceDN w:val="0"/>
        <w:adjustRightInd w:val="0"/>
        <w:ind w:firstLine="540"/>
        <w:jc w:val="both"/>
      </w:pPr>
      <w:r>
        <w:t>организаций торговли - в соответствии с приложением 6 к настоящим Нормативам;</w:t>
      </w:r>
    </w:p>
    <w:p w:rsidR="00B971AC" w:rsidRDefault="00B971AC" w:rsidP="00B971AC">
      <w:pPr>
        <w:autoSpaceDE w:val="0"/>
        <w:autoSpaceDN w:val="0"/>
        <w:adjustRightInd w:val="0"/>
        <w:ind w:firstLine="540"/>
        <w:jc w:val="both"/>
      </w:pPr>
      <w:r>
        <w:t xml:space="preserve">поликлиник, амбулаторий, фельдшерско-акушерских пунктов и аптек - не более 30 минут </w:t>
      </w:r>
      <w:proofErr w:type="spellStart"/>
      <w:r>
        <w:t>пешеходно</w:t>
      </w:r>
      <w:proofErr w:type="spellEnd"/>
      <w:r>
        <w:t>-транспортной доступности.</w:t>
      </w:r>
    </w:p>
    <w:p w:rsidR="00B971AC" w:rsidRDefault="00B971AC" w:rsidP="00B971AC">
      <w:pPr>
        <w:autoSpaceDE w:val="0"/>
        <w:autoSpaceDN w:val="0"/>
        <w:adjustRightInd w:val="0"/>
        <w:ind w:firstLine="540"/>
        <w:jc w:val="both"/>
      </w:pPr>
      <w:r>
        <w:t>2.3.72.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32E44" w:rsidRDefault="00232E44" w:rsidP="00232E44">
      <w:pPr>
        <w:autoSpaceDE w:val="0"/>
        <w:autoSpaceDN w:val="0"/>
        <w:adjustRightInd w:val="0"/>
        <w:jc w:val="center"/>
        <w:outlineLvl w:val="2"/>
      </w:pPr>
    </w:p>
    <w:p w:rsidR="00232E44" w:rsidRDefault="00232E44" w:rsidP="00232E44">
      <w:pPr>
        <w:autoSpaceDE w:val="0"/>
        <w:autoSpaceDN w:val="0"/>
        <w:adjustRightInd w:val="0"/>
        <w:jc w:val="center"/>
        <w:outlineLvl w:val="2"/>
      </w:pPr>
      <w:r>
        <w:t>2.4. Зоны рекреационного назначения</w:t>
      </w:r>
    </w:p>
    <w:p w:rsidR="00232E44" w:rsidRDefault="00232E44" w:rsidP="00232E44">
      <w:pPr>
        <w:autoSpaceDE w:val="0"/>
        <w:autoSpaceDN w:val="0"/>
        <w:adjustRightInd w:val="0"/>
        <w:jc w:val="center"/>
      </w:pPr>
    </w:p>
    <w:p w:rsidR="00232E44" w:rsidRDefault="00232E44" w:rsidP="00232E44">
      <w:pPr>
        <w:autoSpaceDE w:val="0"/>
        <w:autoSpaceDN w:val="0"/>
        <w:adjustRightInd w:val="0"/>
        <w:jc w:val="center"/>
        <w:outlineLvl w:val="3"/>
      </w:pPr>
      <w:r>
        <w:t>Общие требования</w:t>
      </w:r>
    </w:p>
    <w:p w:rsidR="00232E44" w:rsidRDefault="00232E44" w:rsidP="00232E44">
      <w:pPr>
        <w:autoSpaceDE w:val="0"/>
        <w:autoSpaceDN w:val="0"/>
        <w:adjustRightInd w:val="0"/>
        <w:jc w:val="center"/>
      </w:pPr>
    </w:p>
    <w:p w:rsidR="00232E44" w:rsidRDefault="00232E44" w:rsidP="00232E44">
      <w:pPr>
        <w:autoSpaceDE w:val="0"/>
        <w:autoSpaceDN w:val="0"/>
        <w:adjustRightInd w:val="0"/>
        <w:ind w:firstLine="540"/>
        <w:jc w:val="both"/>
      </w:pPr>
      <w:r>
        <w:t>2.4.1.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232E44" w:rsidRDefault="00232E44" w:rsidP="00232E44">
      <w:pPr>
        <w:autoSpaceDE w:val="0"/>
        <w:autoSpaceDN w:val="0"/>
        <w:adjustRightInd w:val="0"/>
        <w:ind w:firstLine="540"/>
        <w:jc w:val="both"/>
      </w:pPr>
      <w:r>
        <w:t>2.4.2.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232E44" w:rsidRDefault="00232E44" w:rsidP="00232E44">
      <w:pPr>
        <w:autoSpaceDE w:val="0"/>
        <w:autoSpaceDN w:val="0"/>
        <w:adjustRightInd w:val="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232E44" w:rsidRDefault="00232E44" w:rsidP="00232E44">
      <w:pPr>
        <w:autoSpaceDE w:val="0"/>
        <w:autoSpaceDN w:val="0"/>
        <w:adjustRightInd w:val="0"/>
        <w:ind w:firstLine="540"/>
        <w:jc w:val="both"/>
      </w:pPr>
      <w:r>
        <w:t>2.4.3. 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232E44" w:rsidRDefault="00232E44" w:rsidP="00232E44">
      <w:pPr>
        <w:autoSpaceDE w:val="0"/>
        <w:autoSpaceDN w:val="0"/>
        <w:adjustRightInd w:val="0"/>
        <w:ind w:firstLine="540"/>
        <w:jc w:val="both"/>
      </w:pPr>
      <w:r>
        <w:t xml:space="preserve">2.4.4. </w:t>
      </w:r>
      <w:r w:rsidR="008B7DA4">
        <w:t xml:space="preserve">На территории населенных пунктов </w:t>
      </w:r>
      <w:r w:rsidR="00B63981">
        <w:t>Безводного сельского поселения</w:t>
      </w:r>
      <w:r w:rsidR="00854A57">
        <w:t xml:space="preserve"> </w:t>
      </w:r>
      <w:r>
        <w:t>необходимо предусматривать непрерывную систему озелененных территорий и других открытых пространств.</w:t>
      </w:r>
    </w:p>
    <w:p w:rsidR="00232E44" w:rsidRDefault="00232E44" w:rsidP="00232E44">
      <w:pPr>
        <w:autoSpaceDE w:val="0"/>
        <w:autoSpaceDN w:val="0"/>
        <w:adjustRightInd w:val="0"/>
        <w:ind w:firstLine="540"/>
        <w:jc w:val="both"/>
      </w:pPr>
      <w:r>
        <w:t>На озелененных территориях нормируются:</w:t>
      </w:r>
    </w:p>
    <w:p w:rsidR="00232E44" w:rsidRDefault="00232E44" w:rsidP="00232E44">
      <w:pPr>
        <w:autoSpaceDE w:val="0"/>
        <w:autoSpaceDN w:val="0"/>
        <w:adjustRightInd w:val="0"/>
        <w:ind w:firstLine="540"/>
        <w:jc w:val="both"/>
      </w:pPr>
      <w:r>
        <w:t>соотношение территорий, занятых зелеными насаждениями, элементами благоустройства, сооружениями и застройкой;</w:t>
      </w:r>
    </w:p>
    <w:p w:rsidR="00232E44" w:rsidRDefault="00232E44" w:rsidP="00232E44">
      <w:pPr>
        <w:autoSpaceDE w:val="0"/>
        <w:autoSpaceDN w:val="0"/>
        <w:adjustRightInd w:val="0"/>
        <w:ind w:firstLine="540"/>
        <w:jc w:val="both"/>
      </w:pPr>
      <w:r>
        <w:t>габариты допускаемой застройки и ее назначение;</w:t>
      </w:r>
    </w:p>
    <w:p w:rsidR="00232E44" w:rsidRDefault="00232E44" w:rsidP="00232E44">
      <w:pPr>
        <w:autoSpaceDE w:val="0"/>
        <w:autoSpaceDN w:val="0"/>
        <w:adjustRightInd w:val="0"/>
        <w:ind w:firstLine="540"/>
        <w:jc w:val="both"/>
      </w:pPr>
      <w:r>
        <w:t>расстояния от зеленых насаждений до зданий, сооружений, коммуникаций.</w:t>
      </w:r>
    </w:p>
    <w:p w:rsidR="00232E44" w:rsidRDefault="00232E44" w:rsidP="00232E44">
      <w:pPr>
        <w:autoSpaceDE w:val="0"/>
        <w:autoSpaceDN w:val="0"/>
        <w:adjustRightInd w:val="0"/>
        <w:ind w:firstLine="540"/>
        <w:jc w:val="both"/>
      </w:pPr>
      <w:r>
        <w:lastRenderedPageBreak/>
        <w:t xml:space="preserve">2.4.5. Удельный вес озелененных территорий различного назначения в пределах застроенной территории (уровень </w:t>
      </w:r>
      <w:proofErr w:type="spellStart"/>
      <w:r>
        <w:t>озелененности</w:t>
      </w:r>
      <w:proofErr w:type="spellEnd"/>
      <w: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512F98" w:rsidRDefault="00512F98" w:rsidP="00232E44">
      <w:pPr>
        <w:autoSpaceDE w:val="0"/>
        <w:autoSpaceDN w:val="0"/>
        <w:adjustRightInd w:val="0"/>
        <w:jc w:val="center"/>
        <w:outlineLvl w:val="3"/>
      </w:pPr>
    </w:p>
    <w:p w:rsidR="00232E44" w:rsidRDefault="00232E44" w:rsidP="00232E44">
      <w:pPr>
        <w:autoSpaceDE w:val="0"/>
        <w:autoSpaceDN w:val="0"/>
        <w:adjustRightInd w:val="0"/>
        <w:jc w:val="center"/>
        <w:outlineLvl w:val="3"/>
      </w:pPr>
      <w:r>
        <w:t>Озелененные территории общего пользования</w:t>
      </w:r>
    </w:p>
    <w:p w:rsidR="00512F98" w:rsidRDefault="00512F98" w:rsidP="00232E44">
      <w:pPr>
        <w:autoSpaceDE w:val="0"/>
        <w:autoSpaceDN w:val="0"/>
        <w:adjustRightInd w:val="0"/>
        <w:ind w:firstLine="540"/>
        <w:jc w:val="both"/>
      </w:pPr>
    </w:p>
    <w:p w:rsidR="00232E44" w:rsidRDefault="00232E44" w:rsidP="00232E44">
      <w:pPr>
        <w:autoSpaceDE w:val="0"/>
        <w:autoSpaceDN w:val="0"/>
        <w:adjustRightInd w:val="0"/>
        <w:ind w:firstLine="540"/>
        <w:jc w:val="both"/>
      </w:pPr>
      <w:r>
        <w:t>2.4.6.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настоящих Нормативов.</w:t>
      </w:r>
    </w:p>
    <w:p w:rsidR="00232E44" w:rsidRDefault="00232E44" w:rsidP="00232E44">
      <w:pPr>
        <w:autoSpaceDE w:val="0"/>
        <w:autoSpaceDN w:val="0"/>
        <w:adjustRightInd w:val="0"/>
        <w:jc w:val="right"/>
        <w:outlineLvl w:val="4"/>
      </w:pPr>
      <w:r>
        <w:t>Таблица 25</w:t>
      </w:r>
    </w:p>
    <w:p w:rsidR="00232E44" w:rsidRDefault="00232E44" w:rsidP="00232E44">
      <w:pPr>
        <w:autoSpaceDE w:val="0"/>
        <w:autoSpaceDN w:val="0"/>
        <w:adjustRightInd w:val="0"/>
        <w:ind w:firstLine="540"/>
        <w:jc w:val="both"/>
      </w:pPr>
      <w:r>
        <w:t>Примечания.</w:t>
      </w:r>
    </w:p>
    <w:p w:rsidR="00232E44" w:rsidRDefault="00232E44" w:rsidP="00232E44">
      <w:pPr>
        <w:autoSpaceDE w:val="0"/>
        <w:autoSpaceDN w:val="0"/>
        <w:adjustRightInd w:val="0"/>
        <w:ind w:firstLine="540"/>
        <w:jc w:val="both"/>
      </w:pPr>
      <w:r>
        <w:t xml:space="preserve">2.4.7.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t>0,5 км</w:t>
        </w:r>
      </w:smartTag>
      <w:r>
        <w:t xml:space="preserve"> и более должны составлять не менее 10 процентов.</w:t>
      </w:r>
    </w:p>
    <w:p w:rsidR="00232E44" w:rsidRDefault="00232E44" w:rsidP="00232E44">
      <w:pPr>
        <w:autoSpaceDE w:val="0"/>
        <w:autoSpaceDN w:val="0"/>
        <w:adjustRightInd w:val="0"/>
        <w:ind w:firstLine="540"/>
        <w:jc w:val="both"/>
      </w:pPr>
      <w: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t>средоохранное</w:t>
      </w:r>
      <w:proofErr w:type="spellEnd"/>
      <w:r>
        <w:t xml:space="preserve"> и </w:t>
      </w:r>
      <w:proofErr w:type="spellStart"/>
      <w:r>
        <w:t>средоформирующее</w:t>
      </w:r>
      <w:proofErr w:type="spellEnd"/>
      <w:r>
        <w:t xml:space="preserve"> значение.</w:t>
      </w:r>
    </w:p>
    <w:p w:rsidR="00232E44" w:rsidRDefault="00232E44" w:rsidP="00232E44">
      <w:pPr>
        <w:autoSpaceDE w:val="0"/>
        <w:autoSpaceDN w:val="0"/>
        <w:adjustRightInd w:val="0"/>
        <w:ind w:firstLine="540"/>
        <w:jc w:val="both"/>
      </w:pPr>
      <w:r>
        <w:t>2.4.8. Минимальные размеры площади в гектарах принимаются:</w:t>
      </w:r>
    </w:p>
    <w:p w:rsidR="00232E44" w:rsidRDefault="00232E44" w:rsidP="00232E44">
      <w:pPr>
        <w:autoSpaceDE w:val="0"/>
        <w:autoSpaceDN w:val="0"/>
        <w:adjustRightInd w:val="0"/>
        <w:ind w:firstLine="540"/>
        <w:jc w:val="both"/>
      </w:pPr>
      <w:r>
        <w:t>парков планировочных районов (жилых районов) - 10;</w:t>
      </w:r>
    </w:p>
    <w:p w:rsidR="00232E44" w:rsidRDefault="00232E44" w:rsidP="00232E44">
      <w:pPr>
        <w:autoSpaceDE w:val="0"/>
        <w:autoSpaceDN w:val="0"/>
        <w:adjustRightInd w:val="0"/>
        <w:ind w:firstLine="540"/>
        <w:jc w:val="both"/>
      </w:pPr>
      <w:r>
        <w:t>садов жилых зон (микрорайонов) - 3;</w:t>
      </w:r>
    </w:p>
    <w:p w:rsidR="00232E44" w:rsidRDefault="00232E44" w:rsidP="00232E44">
      <w:pPr>
        <w:autoSpaceDE w:val="0"/>
        <w:autoSpaceDN w:val="0"/>
        <w:adjustRightInd w:val="0"/>
        <w:ind w:firstLine="540"/>
        <w:jc w:val="both"/>
      </w:pPr>
      <w:r>
        <w:t>скверов - 0,5.</w:t>
      </w:r>
    </w:p>
    <w:p w:rsidR="00232E44" w:rsidRDefault="00232E44" w:rsidP="00232E44">
      <w:pPr>
        <w:autoSpaceDE w:val="0"/>
        <w:autoSpaceDN w:val="0"/>
        <w:adjustRightInd w:val="0"/>
        <w:ind w:firstLine="540"/>
        <w:jc w:val="both"/>
      </w:pPr>
      <w:r>
        <w:t>Для условий реконструкции указанные размеры могут быть уменьшены.</w:t>
      </w:r>
    </w:p>
    <w:p w:rsidR="00232E44" w:rsidRDefault="00232E44" w:rsidP="00232E44">
      <w:pPr>
        <w:autoSpaceDE w:val="0"/>
        <w:autoSpaceDN w:val="0"/>
        <w:adjustRightInd w:val="0"/>
        <w:ind w:firstLine="540"/>
        <w:jc w:val="both"/>
      </w:pPr>
      <w:r>
        <w:t>В общем балансе территории парков и садов площадь озелененных территорий следует принимать не менее 70 процентов.</w:t>
      </w:r>
    </w:p>
    <w:p w:rsidR="00232E44" w:rsidRDefault="00232E44" w:rsidP="00232E44">
      <w:pPr>
        <w:autoSpaceDE w:val="0"/>
        <w:autoSpaceDN w:val="0"/>
        <w:adjustRightInd w:val="0"/>
        <w:ind w:firstLine="540"/>
        <w:jc w:val="both"/>
      </w:pPr>
      <w:r>
        <w:t xml:space="preserve">2.4.9.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t>10 гектаров</w:t>
        </w:r>
      </w:smartTag>
      <w: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t>8 м</w:t>
        </w:r>
      </w:smartTag>
      <w:r>
        <w:t>; высота парковых сооружений - аттракционов - определяется проектом. Площадь застройки не должна превышать 7 процентов территории парка.</w:t>
      </w:r>
    </w:p>
    <w:p w:rsidR="00232E44" w:rsidRDefault="00232E44" w:rsidP="00232E44">
      <w:pPr>
        <w:autoSpaceDE w:val="0"/>
        <w:autoSpaceDN w:val="0"/>
        <w:adjustRightInd w:val="0"/>
        <w:ind w:firstLine="540"/>
        <w:jc w:val="both"/>
      </w:pPr>
      <w:r>
        <w:t>2.4.10. Соотношение элементов территории парка следует принимать в процентах от общей площади парка:</w:t>
      </w:r>
    </w:p>
    <w:p w:rsidR="00232E44" w:rsidRDefault="00232E44" w:rsidP="00232E44">
      <w:pPr>
        <w:autoSpaceDE w:val="0"/>
        <w:autoSpaceDN w:val="0"/>
        <w:adjustRightInd w:val="0"/>
        <w:ind w:firstLine="540"/>
        <w:jc w:val="both"/>
      </w:pPr>
      <w:r>
        <w:t>территории зеленых насаждений и водоемов - 65 - 75;</w:t>
      </w:r>
    </w:p>
    <w:p w:rsidR="00232E44" w:rsidRDefault="00232E44" w:rsidP="00232E44">
      <w:pPr>
        <w:autoSpaceDE w:val="0"/>
        <w:autoSpaceDN w:val="0"/>
        <w:adjustRightInd w:val="0"/>
        <w:ind w:firstLine="540"/>
        <w:jc w:val="both"/>
      </w:pPr>
      <w:r>
        <w:t>аллеи, дороги, площадки - 10 - 15;</w:t>
      </w:r>
    </w:p>
    <w:p w:rsidR="00232E44" w:rsidRDefault="00232E44" w:rsidP="00232E44">
      <w:pPr>
        <w:autoSpaceDE w:val="0"/>
        <w:autoSpaceDN w:val="0"/>
        <w:adjustRightInd w:val="0"/>
        <w:ind w:firstLine="540"/>
        <w:jc w:val="both"/>
      </w:pPr>
      <w:r>
        <w:t>площадки - 8 - 12;</w:t>
      </w:r>
    </w:p>
    <w:p w:rsidR="00232E44" w:rsidRDefault="00232E44" w:rsidP="00232E44">
      <w:pPr>
        <w:autoSpaceDE w:val="0"/>
        <w:autoSpaceDN w:val="0"/>
        <w:adjustRightInd w:val="0"/>
        <w:ind w:firstLine="540"/>
        <w:jc w:val="both"/>
      </w:pPr>
      <w:r>
        <w:t>здания и сооружения - 5 - 7.</w:t>
      </w:r>
    </w:p>
    <w:p w:rsidR="00232E44" w:rsidRDefault="00232E44" w:rsidP="00232E44">
      <w:pPr>
        <w:autoSpaceDE w:val="0"/>
        <w:autoSpaceDN w:val="0"/>
        <w:adjustRightInd w:val="0"/>
        <w:ind w:firstLine="540"/>
        <w:jc w:val="both"/>
      </w:pPr>
      <w:r>
        <w:t>2.4.11. Функциональная организация территории парка определяется проектом в зависимости от специализации.</w:t>
      </w:r>
    </w:p>
    <w:p w:rsidR="00232E44" w:rsidRDefault="00232E44" w:rsidP="00232E44">
      <w:pPr>
        <w:autoSpaceDE w:val="0"/>
        <w:autoSpaceDN w:val="0"/>
        <w:adjustRightInd w:val="0"/>
        <w:ind w:firstLine="540"/>
        <w:jc w:val="both"/>
      </w:pPr>
      <w:r>
        <w:t xml:space="preserve">2.4.12. Время доступности </w:t>
      </w:r>
      <w:r w:rsidR="00B00647">
        <w:t xml:space="preserve">для парков </w:t>
      </w:r>
      <w:r>
        <w:t>должно составлять не более</w:t>
      </w:r>
      <w:r w:rsidR="00B00647">
        <w:t>20 минут</w:t>
      </w:r>
      <w:r>
        <w:t>:</w:t>
      </w:r>
    </w:p>
    <w:p w:rsidR="00232E44" w:rsidRDefault="00232E44" w:rsidP="00232E44">
      <w:pPr>
        <w:autoSpaceDE w:val="0"/>
        <w:autoSpaceDN w:val="0"/>
        <w:adjustRightInd w:val="0"/>
        <w:ind w:firstLine="540"/>
        <w:jc w:val="both"/>
      </w:pPr>
      <w: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t>30 м</w:t>
        </w:r>
      </w:smartTag>
      <w:r>
        <w:t>.</w:t>
      </w:r>
    </w:p>
    <w:p w:rsidR="00232E44" w:rsidRDefault="00232E44" w:rsidP="00232E44">
      <w:pPr>
        <w:autoSpaceDE w:val="0"/>
        <w:autoSpaceDN w:val="0"/>
        <w:adjustRightInd w:val="0"/>
        <w:ind w:firstLine="540"/>
        <w:jc w:val="both"/>
      </w:pPr>
      <w:r>
        <w:lastRenderedPageBreak/>
        <w:t xml:space="preserve">2.4.13.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t>400 м</w:t>
        </w:r>
      </w:smartTag>
      <w:r>
        <w:t xml:space="preserve"> от входа и проектировать из расчета не менее 15 </w:t>
      </w:r>
      <w:proofErr w:type="spellStart"/>
      <w:r>
        <w:t>машино</w:t>
      </w:r>
      <w:proofErr w:type="spellEnd"/>
      <w:r>
        <w:t>-мест на 100 единовременных посетителей. Размеры земельных участков автостоянок на одно место должны быть:</w:t>
      </w:r>
    </w:p>
    <w:p w:rsidR="00232E44" w:rsidRDefault="00232E44" w:rsidP="00232E44">
      <w:pPr>
        <w:autoSpaceDE w:val="0"/>
        <w:autoSpaceDN w:val="0"/>
        <w:adjustRightInd w:val="0"/>
        <w:ind w:firstLine="540"/>
        <w:jc w:val="both"/>
      </w:pPr>
      <w:r>
        <w:t xml:space="preserve">для легковых автомобилей - </w:t>
      </w:r>
      <w:smartTag w:uri="urn:schemas-microsoft-com:office:smarttags" w:element="metricconverter">
        <w:smartTagPr>
          <w:attr w:name="ProductID" w:val="25 м2"/>
        </w:smartTagPr>
        <w:r>
          <w:t>25 м2</w:t>
        </w:r>
      </w:smartTag>
      <w:r>
        <w:t>;</w:t>
      </w:r>
    </w:p>
    <w:p w:rsidR="00232E44" w:rsidRDefault="00232E44" w:rsidP="00232E44">
      <w:pPr>
        <w:autoSpaceDE w:val="0"/>
        <w:autoSpaceDN w:val="0"/>
        <w:adjustRightInd w:val="0"/>
        <w:ind w:firstLine="540"/>
        <w:jc w:val="both"/>
      </w:pPr>
      <w:r>
        <w:t xml:space="preserve">для автобусов - </w:t>
      </w:r>
      <w:smartTag w:uri="urn:schemas-microsoft-com:office:smarttags" w:element="metricconverter">
        <w:smartTagPr>
          <w:attr w:name="ProductID" w:val="40 м2"/>
        </w:smartTagPr>
        <w:r>
          <w:t>40 м2</w:t>
        </w:r>
      </w:smartTag>
      <w:r>
        <w:t>;</w:t>
      </w:r>
    </w:p>
    <w:p w:rsidR="00232E44" w:rsidRDefault="00232E44" w:rsidP="00232E44">
      <w:pPr>
        <w:autoSpaceDE w:val="0"/>
        <w:autoSpaceDN w:val="0"/>
        <w:adjustRightInd w:val="0"/>
        <w:ind w:firstLine="540"/>
        <w:jc w:val="both"/>
      </w:pPr>
      <w:r>
        <w:t xml:space="preserve">для велосипедов - </w:t>
      </w:r>
      <w:smartTag w:uri="urn:schemas-microsoft-com:office:smarttags" w:element="metricconverter">
        <w:smartTagPr>
          <w:attr w:name="ProductID" w:val="0,9 м2"/>
        </w:smartTagPr>
        <w:r>
          <w:t>0,9 м2</w:t>
        </w:r>
      </w:smartTag>
      <w:r>
        <w:t>.</w:t>
      </w:r>
    </w:p>
    <w:p w:rsidR="00232E44" w:rsidRDefault="00232E44" w:rsidP="00232E44">
      <w:pPr>
        <w:autoSpaceDE w:val="0"/>
        <w:autoSpaceDN w:val="0"/>
        <w:adjustRightInd w:val="0"/>
        <w:ind w:firstLine="540"/>
        <w:jc w:val="both"/>
      </w:pPr>
      <w:r>
        <w:t>В указанные размеры не входит площадь подъездов и разделительных полос зеленых насаждений.</w:t>
      </w:r>
    </w:p>
    <w:p w:rsidR="00232E44" w:rsidRDefault="00232E44" w:rsidP="00232E44">
      <w:pPr>
        <w:autoSpaceDE w:val="0"/>
        <w:autoSpaceDN w:val="0"/>
        <w:adjustRightInd w:val="0"/>
        <w:ind w:firstLine="540"/>
        <w:jc w:val="both"/>
      </w:pPr>
      <w:r>
        <w:t>2.4.14. Расчетное число единовременных посетителей территории парков, лесопарков, лесов, зеленых зон следует принимать не более:</w:t>
      </w:r>
    </w:p>
    <w:p w:rsidR="00232E44" w:rsidRDefault="00232E44" w:rsidP="00232E44">
      <w:pPr>
        <w:autoSpaceDE w:val="0"/>
        <w:autoSpaceDN w:val="0"/>
        <w:adjustRightInd w:val="0"/>
        <w:ind w:firstLine="540"/>
        <w:jc w:val="both"/>
      </w:pPr>
      <w:r>
        <w:t>для парков зон отдыха - 70 чел./га;</w:t>
      </w:r>
    </w:p>
    <w:p w:rsidR="00232E44" w:rsidRDefault="00232E44" w:rsidP="00232E44">
      <w:pPr>
        <w:autoSpaceDE w:val="0"/>
        <w:autoSpaceDN w:val="0"/>
        <w:adjustRightInd w:val="0"/>
        <w:ind w:firstLine="540"/>
        <w:jc w:val="both"/>
      </w:pPr>
      <w:r>
        <w:t>для лесопарков - 10 чел./га;</w:t>
      </w:r>
    </w:p>
    <w:p w:rsidR="00232E44" w:rsidRDefault="00232E44" w:rsidP="00232E44">
      <w:pPr>
        <w:autoSpaceDE w:val="0"/>
        <w:autoSpaceDN w:val="0"/>
        <w:adjustRightInd w:val="0"/>
        <w:ind w:firstLine="540"/>
        <w:jc w:val="both"/>
      </w:pPr>
      <w:r>
        <w:t>для лесов - 1 - 3 чел./га.</w:t>
      </w:r>
    </w:p>
    <w:p w:rsidR="00232E44" w:rsidRDefault="00232E44" w:rsidP="00232E44">
      <w:pPr>
        <w:autoSpaceDE w:val="0"/>
        <w:autoSpaceDN w:val="0"/>
        <w:adjustRightInd w:val="0"/>
        <w:ind w:firstLine="540"/>
        <w:jc w:val="both"/>
      </w:pPr>
      <w:r>
        <w:t>Примечание. При единовременном количестве посетителей 10 - 50 чел./га необходимо предусматривать дорожно-</w:t>
      </w:r>
      <w:proofErr w:type="spellStart"/>
      <w:r>
        <w:t>тропиночную</w:t>
      </w:r>
      <w:proofErr w:type="spellEnd"/>
      <w:r>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232E44" w:rsidRDefault="00232E44" w:rsidP="00232E44">
      <w:pPr>
        <w:autoSpaceDE w:val="0"/>
        <w:autoSpaceDN w:val="0"/>
        <w:adjustRightInd w:val="0"/>
        <w:ind w:firstLine="540"/>
        <w:jc w:val="both"/>
      </w:pPr>
    </w:p>
    <w:p w:rsidR="00232E44" w:rsidRDefault="00232E44" w:rsidP="00232E44">
      <w:pPr>
        <w:autoSpaceDE w:val="0"/>
        <w:autoSpaceDN w:val="0"/>
        <w:adjustRightInd w:val="0"/>
        <w:ind w:firstLine="540"/>
        <w:jc w:val="both"/>
      </w:pPr>
      <w:r>
        <w:t>2.4.16.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настоящих Нормативов.</w:t>
      </w:r>
    </w:p>
    <w:p w:rsidR="00232E44" w:rsidRDefault="00232E44" w:rsidP="00232E44">
      <w:pPr>
        <w:autoSpaceDE w:val="0"/>
        <w:autoSpaceDN w:val="0"/>
        <w:adjustRightInd w:val="0"/>
        <w:ind w:firstLine="540"/>
        <w:jc w:val="both"/>
      </w:pPr>
      <w:r>
        <w:t>2.4.17. При размещении парков на пойменных территориях необходимо соблюдать требования настоящего раздела и СНиП 2.06.15-85.</w:t>
      </w:r>
    </w:p>
    <w:p w:rsidR="00232E44" w:rsidRDefault="00232E44" w:rsidP="00232E44">
      <w:pPr>
        <w:autoSpaceDE w:val="0"/>
        <w:autoSpaceDN w:val="0"/>
        <w:adjustRightInd w:val="0"/>
        <w:ind w:firstLine="540"/>
        <w:jc w:val="both"/>
      </w:pPr>
      <w:r>
        <w:t>2.4.21.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32E44" w:rsidRDefault="00232E44" w:rsidP="00232E44">
      <w:pPr>
        <w:autoSpaceDE w:val="0"/>
        <w:autoSpaceDN w:val="0"/>
        <w:adjustRightInd w:val="0"/>
        <w:ind w:firstLine="540"/>
        <w:jc w:val="both"/>
      </w:pPr>
      <w:r>
        <w:t>Бульвары и пешеходные аллеи следует предусматривать в направлении массовых потоков пешеходного движения.</w:t>
      </w:r>
    </w:p>
    <w:p w:rsidR="00232E44" w:rsidRDefault="00232E44" w:rsidP="00232E44">
      <w:pPr>
        <w:autoSpaceDE w:val="0"/>
        <w:autoSpaceDN w:val="0"/>
        <w:adjustRightInd w:val="0"/>
        <w:ind w:firstLine="540"/>
        <w:jc w:val="both"/>
      </w:pPr>
      <w:r>
        <w:t>Ширину бульваров с одной продольной пешеходной аллеей следует принимать в метрах, не менее размещаемых:</w:t>
      </w:r>
    </w:p>
    <w:p w:rsidR="00232E44" w:rsidRDefault="00232E44" w:rsidP="00232E44">
      <w:pPr>
        <w:autoSpaceDE w:val="0"/>
        <w:autoSpaceDN w:val="0"/>
        <w:adjustRightInd w:val="0"/>
        <w:ind w:firstLine="540"/>
        <w:jc w:val="both"/>
      </w:pPr>
      <w:r>
        <w:t>по оси улиц - 18;</w:t>
      </w:r>
    </w:p>
    <w:p w:rsidR="00232E44" w:rsidRDefault="00232E44" w:rsidP="00232E44">
      <w:pPr>
        <w:autoSpaceDE w:val="0"/>
        <w:autoSpaceDN w:val="0"/>
        <w:adjustRightInd w:val="0"/>
        <w:ind w:firstLine="540"/>
        <w:jc w:val="both"/>
      </w:pPr>
      <w:r>
        <w:t>с одной стороны улицы между проезжей частью и застройкой - 10.</w:t>
      </w:r>
    </w:p>
    <w:p w:rsidR="00232E44" w:rsidRDefault="00232E44" w:rsidP="00232E44">
      <w:pPr>
        <w:autoSpaceDE w:val="0"/>
        <w:autoSpaceDN w:val="0"/>
        <w:adjustRightInd w:val="0"/>
        <w:ind w:firstLine="540"/>
        <w:jc w:val="both"/>
      </w:pPr>
      <w:r>
        <w:t>2.4.22. Соотношение элементов территории бульвара следует принимать согласно таблице 26 в зависимости от его ширины.</w:t>
      </w:r>
    </w:p>
    <w:p w:rsidR="00232E44" w:rsidRDefault="00232E44" w:rsidP="00232E44">
      <w:pPr>
        <w:autoSpaceDE w:val="0"/>
        <w:autoSpaceDN w:val="0"/>
        <w:adjustRightInd w:val="0"/>
        <w:ind w:firstLine="540"/>
        <w:jc w:val="both"/>
      </w:pPr>
    </w:p>
    <w:p w:rsidR="00232E44" w:rsidRDefault="00232E44" w:rsidP="00232E44">
      <w:pPr>
        <w:autoSpaceDE w:val="0"/>
        <w:autoSpaceDN w:val="0"/>
        <w:adjustRightInd w:val="0"/>
        <w:jc w:val="right"/>
        <w:outlineLvl w:val="4"/>
      </w:pPr>
      <w:r>
        <w:t>Таблица 26</w:t>
      </w:r>
    </w:p>
    <w:p w:rsidR="00232E44" w:rsidRDefault="00232E44" w:rsidP="00232E44">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970"/>
        <w:gridCol w:w="2160"/>
        <w:gridCol w:w="1755"/>
      </w:tblGrid>
      <w:tr w:rsidR="00232E44" w:rsidTr="00DC7B12">
        <w:trPr>
          <w:cantSplit/>
          <w:trHeight w:val="240"/>
        </w:trPr>
        <w:tc>
          <w:tcPr>
            <w:tcW w:w="2565" w:type="dxa"/>
            <w:vMerge w:val="restart"/>
            <w:tcBorders>
              <w:top w:val="single" w:sz="6" w:space="0" w:color="auto"/>
              <w:left w:val="single" w:sz="6" w:space="0" w:color="auto"/>
              <w:bottom w:val="nil"/>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Ширина бульвара, м</w:t>
            </w:r>
          </w:p>
        </w:tc>
        <w:tc>
          <w:tcPr>
            <w:tcW w:w="6885" w:type="dxa"/>
            <w:gridSpan w:val="3"/>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Элемент территории (% от общей площади)</w:t>
            </w:r>
            <w:r w:rsidR="00854A57">
              <w:rPr>
                <w:rFonts w:ascii="Times New Roman" w:hAnsi="Times New Roman" w:cs="Times New Roman"/>
                <w:sz w:val="28"/>
                <w:szCs w:val="28"/>
              </w:rPr>
              <w:t xml:space="preserve"> </w:t>
            </w:r>
          </w:p>
        </w:tc>
      </w:tr>
      <w:tr w:rsidR="00232E44" w:rsidTr="00DC7B12">
        <w:trPr>
          <w:cantSplit/>
          <w:trHeight w:val="360"/>
        </w:trPr>
        <w:tc>
          <w:tcPr>
            <w:tcW w:w="2565" w:type="dxa"/>
            <w:vMerge/>
            <w:tcBorders>
              <w:top w:val="nil"/>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территории зеленых</w:t>
            </w:r>
            <w:r w:rsidR="00854A57">
              <w:rPr>
                <w:rFonts w:ascii="Times New Roman" w:hAnsi="Times New Roman" w:cs="Times New Roman"/>
                <w:sz w:val="28"/>
                <w:szCs w:val="28"/>
              </w:rPr>
              <w:t xml:space="preserve"> </w:t>
            </w:r>
            <w:r>
              <w:rPr>
                <w:rFonts w:ascii="Times New Roman" w:hAnsi="Times New Roman" w:cs="Times New Roman"/>
                <w:sz w:val="28"/>
                <w:szCs w:val="28"/>
              </w:rPr>
              <w:br/>
              <w:t>насаждении и водоемов</w:t>
            </w:r>
          </w:p>
        </w:tc>
        <w:tc>
          <w:tcPr>
            <w:tcW w:w="216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аллеи, дорожки,</w:t>
            </w:r>
            <w:r>
              <w:rPr>
                <w:rFonts w:ascii="Times New Roman" w:hAnsi="Times New Roman" w:cs="Times New Roman"/>
                <w:sz w:val="28"/>
                <w:szCs w:val="28"/>
              </w:rPr>
              <w:br/>
              <w:t>площадки</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сооружения и</w:t>
            </w:r>
            <w:r>
              <w:rPr>
                <w:rFonts w:ascii="Times New Roman" w:hAnsi="Times New Roman" w:cs="Times New Roman"/>
                <w:sz w:val="28"/>
                <w:szCs w:val="28"/>
              </w:rPr>
              <w:br/>
              <w:t>застройка</w:t>
            </w:r>
            <w:r w:rsidR="00854A57">
              <w:rPr>
                <w:rFonts w:ascii="Times New Roman" w:hAnsi="Times New Roman" w:cs="Times New Roman"/>
                <w:sz w:val="28"/>
                <w:szCs w:val="28"/>
              </w:rPr>
              <w:t xml:space="preserve"> </w:t>
            </w:r>
          </w:p>
        </w:tc>
      </w:tr>
      <w:tr w:rsidR="00232E44" w:rsidTr="00DC7B12">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18 - 25</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70 - 75</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30 - 25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232E44" w:rsidTr="00DC7B12">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25 - 50</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75 - 80</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23 - 17</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2 - 3</w:t>
            </w:r>
            <w:r w:rsidR="00854A57">
              <w:rPr>
                <w:rFonts w:ascii="Times New Roman" w:hAnsi="Times New Roman" w:cs="Times New Roman"/>
                <w:sz w:val="28"/>
                <w:szCs w:val="28"/>
              </w:rPr>
              <w:t xml:space="preserve"> </w:t>
            </w:r>
          </w:p>
        </w:tc>
      </w:tr>
      <w:tr w:rsidR="00232E44" w:rsidTr="00DC7B12">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более 50</w:t>
            </w:r>
            <w:r w:rsidR="00854A57">
              <w:rPr>
                <w:rFonts w:ascii="Times New Roman" w:hAnsi="Times New Roman" w:cs="Times New Roman"/>
                <w:sz w:val="28"/>
                <w:szCs w:val="28"/>
              </w:rPr>
              <w:t xml:space="preserve"> </w:t>
            </w:r>
          </w:p>
        </w:tc>
        <w:tc>
          <w:tcPr>
            <w:tcW w:w="297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65 - 70</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30 - 25</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не более 5</w:t>
            </w:r>
            <w:r w:rsidR="00854A57">
              <w:rPr>
                <w:rFonts w:ascii="Times New Roman" w:hAnsi="Times New Roman" w:cs="Times New Roman"/>
                <w:sz w:val="28"/>
                <w:szCs w:val="28"/>
              </w:rPr>
              <w:t xml:space="preserve"> </w:t>
            </w:r>
          </w:p>
        </w:tc>
      </w:tr>
    </w:tbl>
    <w:p w:rsidR="00232E44" w:rsidRDefault="00232E44" w:rsidP="00232E44">
      <w:pPr>
        <w:autoSpaceDE w:val="0"/>
        <w:autoSpaceDN w:val="0"/>
        <w:adjustRightInd w:val="0"/>
        <w:ind w:firstLine="540"/>
        <w:jc w:val="both"/>
      </w:pPr>
    </w:p>
    <w:p w:rsidR="00232E44" w:rsidRDefault="00232E44" w:rsidP="00232E44">
      <w:pPr>
        <w:autoSpaceDE w:val="0"/>
        <w:autoSpaceDN w:val="0"/>
        <w:adjustRightInd w:val="0"/>
        <w:ind w:firstLine="540"/>
        <w:jc w:val="both"/>
      </w:pPr>
      <w:r>
        <w:t>2.4.23.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232E44" w:rsidRDefault="00232E44" w:rsidP="00232E44">
      <w:pPr>
        <w:autoSpaceDE w:val="0"/>
        <w:autoSpaceDN w:val="0"/>
        <w:adjustRightInd w:val="0"/>
        <w:ind w:firstLine="540"/>
        <w:jc w:val="both"/>
      </w:pPr>
      <w:r>
        <w:t>На территории сквера запрещается размещение застройки.</w:t>
      </w:r>
    </w:p>
    <w:p w:rsidR="00232E44" w:rsidRDefault="00232E44" w:rsidP="00232E44">
      <w:pPr>
        <w:autoSpaceDE w:val="0"/>
        <w:autoSpaceDN w:val="0"/>
        <w:adjustRightInd w:val="0"/>
        <w:ind w:firstLine="540"/>
        <w:jc w:val="both"/>
      </w:pPr>
      <w:r>
        <w:t>2.4.24. Соотношение элементов территории сквера следует принимать по таблице 26.1.</w:t>
      </w:r>
    </w:p>
    <w:p w:rsidR="00232E44" w:rsidRDefault="00232E44" w:rsidP="00232E44">
      <w:pPr>
        <w:autoSpaceDE w:val="0"/>
        <w:autoSpaceDN w:val="0"/>
        <w:adjustRightInd w:val="0"/>
        <w:jc w:val="right"/>
      </w:pPr>
    </w:p>
    <w:p w:rsidR="00232E44" w:rsidRDefault="00232E44" w:rsidP="00232E44">
      <w:pPr>
        <w:autoSpaceDE w:val="0"/>
        <w:autoSpaceDN w:val="0"/>
        <w:adjustRightInd w:val="0"/>
        <w:jc w:val="right"/>
        <w:outlineLvl w:val="5"/>
      </w:pPr>
      <w:r>
        <w:t>Таблица 26.1</w:t>
      </w:r>
    </w:p>
    <w:p w:rsidR="00232E44" w:rsidRDefault="00232E44" w:rsidP="00232E44">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4590"/>
        <w:gridCol w:w="2835"/>
        <w:gridCol w:w="2565"/>
      </w:tblGrid>
      <w:tr w:rsidR="00232E44" w:rsidTr="00275102">
        <w:trPr>
          <w:cantSplit/>
          <w:trHeight w:val="240"/>
        </w:trPr>
        <w:tc>
          <w:tcPr>
            <w:tcW w:w="4590" w:type="dxa"/>
            <w:vMerge w:val="restart"/>
            <w:tcBorders>
              <w:top w:val="single" w:sz="6" w:space="0" w:color="auto"/>
              <w:left w:val="single" w:sz="6" w:space="0" w:color="auto"/>
              <w:bottom w:val="nil"/>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Место размещения скверов</w:t>
            </w:r>
            <w:r w:rsidR="00854A57">
              <w:rPr>
                <w:rFonts w:ascii="Times New Roman" w:hAnsi="Times New Roman" w:cs="Times New Roman"/>
                <w:sz w:val="28"/>
                <w:szCs w:val="28"/>
              </w:rPr>
              <w:t xml:space="preserve"> </w:t>
            </w:r>
          </w:p>
        </w:tc>
        <w:tc>
          <w:tcPr>
            <w:tcW w:w="5400" w:type="dxa"/>
            <w:gridSpan w:val="2"/>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Элемент территории (% от общей площади)</w:t>
            </w:r>
          </w:p>
        </w:tc>
      </w:tr>
      <w:tr w:rsidR="00232E44" w:rsidTr="00275102">
        <w:trPr>
          <w:cantSplit/>
          <w:trHeight w:val="480"/>
        </w:trPr>
        <w:tc>
          <w:tcPr>
            <w:tcW w:w="4590" w:type="dxa"/>
            <w:vMerge/>
            <w:tcBorders>
              <w:top w:val="nil"/>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территории зеленых </w:t>
            </w:r>
            <w:r>
              <w:rPr>
                <w:rFonts w:ascii="Times New Roman" w:hAnsi="Times New Roman" w:cs="Times New Roman"/>
                <w:sz w:val="28"/>
                <w:szCs w:val="28"/>
              </w:rPr>
              <w:br/>
              <w:t>насаждении и</w:t>
            </w:r>
            <w:r w:rsidR="00854A57">
              <w:rPr>
                <w:rFonts w:ascii="Times New Roman" w:hAnsi="Times New Roman" w:cs="Times New Roman"/>
                <w:sz w:val="28"/>
                <w:szCs w:val="28"/>
              </w:rPr>
              <w:t xml:space="preserve"> </w:t>
            </w:r>
            <w:r>
              <w:rPr>
                <w:rFonts w:ascii="Times New Roman" w:hAnsi="Times New Roman" w:cs="Times New Roman"/>
                <w:sz w:val="28"/>
                <w:szCs w:val="28"/>
              </w:rPr>
              <w:br/>
              <w:t>водоемов</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аллеи, дорожки,</w:t>
            </w:r>
            <w:r w:rsidR="00854A57">
              <w:rPr>
                <w:rFonts w:ascii="Times New Roman" w:hAnsi="Times New Roman" w:cs="Times New Roman"/>
                <w:sz w:val="28"/>
                <w:szCs w:val="28"/>
              </w:rPr>
              <w:t xml:space="preserve"> </w:t>
            </w:r>
            <w:r>
              <w:rPr>
                <w:rFonts w:ascii="Times New Roman" w:hAnsi="Times New Roman" w:cs="Times New Roman"/>
                <w:sz w:val="28"/>
                <w:szCs w:val="28"/>
              </w:rPr>
              <w:br/>
              <w:t>площадки, малые</w:t>
            </w:r>
            <w:r w:rsidR="00854A57">
              <w:rPr>
                <w:rFonts w:ascii="Times New Roman" w:hAnsi="Times New Roman" w:cs="Times New Roman"/>
                <w:sz w:val="28"/>
                <w:szCs w:val="28"/>
              </w:rPr>
              <w:t xml:space="preserve"> </w:t>
            </w:r>
            <w:r>
              <w:rPr>
                <w:rFonts w:ascii="Times New Roman" w:hAnsi="Times New Roman" w:cs="Times New Roman"/>
                <w:sz w:val="28"/>
                <w:szCs w:val="28"/>
              </w:rPr>
              <w:br/>
              <w:t>формы</w:t>
            </w:r>
            <w:r w:rsidR="00854A57">
              <w:rPr>
                <w:rFonts w:ascii="Times New Roman" w:hAnsi="Times New Roman" w:cs="Times New Roman"/>
                <w:sz w:val="28"/>
                <w:szCs w:val="28"/>
              </w:rPr>
              <w:t xml:space="preserve"> </w:t>
            </w:r>
          </w:p>
        </w:tc>
      </w:tr>
      <w:tr w:rsidR="00275102" w:rsidTr="00275102">
        <w:trPr>
          <w:cantSplit/>
          <w:trHeight w:val="835"/>
        </w:trPr>
        <w:tc>
          <w:tcPr>
            <w:tcW w:w="4590" w:type="dxa"/>
            <w:tcBorders>
              <w:top w:val="single" w:sz="6" w:space="0" w:color="auto"/>
              <w:left w:val="single" w:sz="6" w:space="0" w:color="auto"/>
              <w:bottom w:val="single" w:sz="6" w:space="0" w:color="auto"/>
              <w:right w:val="single" w:sz="6" w:space="0" w:color="auto"/>
            </w:tcBorders>
          </w:tcPr>
          <w:p w:rsidR="00275102" w:rsidRDefault="00275102"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В жилых районах, на жилых улицах,</w:t>
            </w:r>
            <w:r>
              <w:rPr>
                <w:rFonts w:ascii="Times New Roman" w:hAnsi="Times New Roman" w:cs="Times New Roman"/>
                <w:sz w:val="28"/>
                <w:szCs w:val="28"/>
              </w:rPr>
              <w:br/>
              <w:t>между домами, перед отдельными</w:t>
            </w:r>
            <w:r w:rsidR="00854A57">
              <w:rPr>
                <w:rFonts w:ascii="Times New Roman" w:hAnsi="Times New Roman" w:cs="Times New Roman"/>
                <w:sz w:val="28"/>
                <w:szCs w:val="28"/>
              </w:rPr>
              <w:t xml:space="preserve"> </w:t>
            </w:r>
            <w:r>
              <w:rPr>
                <w:rFonts w:ascii="Times New Roman" w:hAnsi="Times New Roman" w:cs="Times New Roman"/>
                <w:sz w:val="28"/>
                <w:szCs w:val="28"/>
              </w:rPr>
              <w:br/>
              <w:t>зданиями</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275102" w:rsidRDefault="00275102"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70 - 80</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275102" w:rsidRDefault="00275102"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30 - 20</w:t>
            </w:r>
            <w:r w:rsidR="00854A57">
              <w:rPr>
                <w:rFonts w:ascii="Times New Roman" w:hAnsi="Times New Roman" w:cs="Times New Roman"/>
                <w:sz w:val="28"/>
                <w:szCs w:val="28"/>
              </w:rPr>
              <w:t xml:space="preserve"> </w:t>
            </w:r>
          </w:p>
        </w:tc>
      </w:tr>
    </w:tbl>
    <w:p w:rsidR="00232E44" w:rsidRDefault="00232E44" w:rsidP="00232E44">
      <w:pPr>
        <w:autoSpaceDE w:val="0"/>
        <w:autoSpaceDN w:val="0"/>
        <w:adjustRightInd w:val="0"/>
        <w:jc w:val="both"/>
      </w:pPr>
    </w:p>
    <w:p w:rsidR="00232E44" w:rsidRDefault="00232E44" w:rsidP="00232E44">
      <w:pPr>
        <w:autoSpaceDE w:val="0"/>
        <w:autoSpaceDN w:val="0"/>
        <w:adjustRightInd w:val="0"/>
        <w:ind w:firstLine="540"/>
        <w:jc w:val="both"/>
      </w:pPr>
      <w:r>
        <w:t>2.4.25.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232E44" w:rsidRDefault="00232E44" w:rsidP="00232E44">
      <w:pPr>
        <w:autoSpaceDE w:val="0"/>
        <w:autoSpaceDN w:val="0"/>
        <w:adjustRightInd w:val="0"/>
        <w:ind w:firstLine="540"/>
        <w:jc w:val="both"/>
      </w:pPr>
      <w: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232E44" w:rsidRDefault="00232E44" w:rsidP="00232E44">
      <w:pPr>
        <w:autoSpaceDE w:val="0"/>
        <w:autoSpaceDN w:val="0"/>
        <w:adjustRightInd w:val="0"/>
        <w:ind w:firstLine="540"/>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32E44" w:rsidRDefault="00232E44" w:rsidP="00232E44">
      <w:pPr>
        <w:autoSpaceDE w:val="0"/>
        <w:autoSpaceDN w:val="0"/>
        <w:adjustRightInd w:val="0"/>
        <w:ind w:firstLine="540"/>
        <w:jc w:val="both"/>
      </w:pPr>
      <w:r>
        <w:t>Покрытия площадок, дорожно-</w:t>
      </w:r>
      <w:proofErr w:type="spellStart"/>
      <w:r>
        <w:t>тропиночной</w:t>
      </w:r>
      <w:proofErr w:type="spellEnd"/>
      <w: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32E44" w:rsidRDefault="00232E44" w:rsidP="00232E44">
      <w:pPr>
        <w:autoSpaceDE w:val="0"/>
        <w:autoSpaceDN w:val="0"/>
        <w:adjustRightInd w:val="0"/>
        <w:ind w:firstLine="540"/>
        <w:jc w:val="both"/>
      </w:pPr>
      <w:r>
        <w:t>2.4.26.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32E44" w:rsidRDefault="00232E44" w:rsidP="00232E44">
      <w:pPr>
        <w:autoSpaceDE w:val="0"/>
        <w:autoSpaceDN w:val="0"/>
        <w:adjustRightInd w:val="0"/>
        <w:ind w:firstLine="540"/>
        <w:jc w:val="both"/>
      </w:pPr>
      <w:r>
        <w:lastRenderedPageBreak/>
        <w:t>2.4.27. Расстояния от зданий и сооружений до зеленых насаждений следует принимать в соответствии с таблицей 27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232E44" w:rsidRDefault="00232E44" w:rsidP="00232E44">
      <w:pPr>
        <w:autoSpaceDE w:val="0"/>
        <w:autoSpaceDN w:val="0"/>
        <w:adjustRightInd w:val="0"/>
        <w:ind w:firstLine="540"/>
        <w:jc w:val="both"/>
      </w:pPr>
    </w:p>
    <w:p w:rsidR="00232E44" w:rsidRDefault="00232E44" w:rsidP="00232E44">
      <w:pPr>
        <w:autoSpaceDE w:val="0"/>
        <w:autoSpaceDN w:val="0"/>
        <w:adjustRightInd w:val="0"/>
        <w:jc w:val="right"/>
        <w:outlineLvl w:val="4"/>
      </w:pPr>
      <w:r>
        <w:t>Таблица 27</w:t>
      </w:r>
    </w:p>
    <w:p w:rsidR="00232E44" w:rsidRDefault="00232E44" w:rsidP="00232E44">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890"/>
        <w:gridCol w:w="1485"/>
      </w:tblGrid>
      <w:tr w:rsidR="00232E44" w:rsidTr="00DC7B12">
        <w:trPr>
          <w:cantSplit/>
          <w:trHeight w:val="480"/>
        </w:trPr>
        <w:tc>
          <w:tcPr>
            <w:tcW w:w="6615" w:type="dxa"/>
            <w:vMerge w:val="restart"/>
            <w:tcBorders>
              <w:top w:val="single" w:sz="6" w:space="0" w:color="auto"/>
              <w:left w:val="single" w:sz="6" w:space="0" w:color="auto"/>
              <w:bottom w:val="nil"/>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Здание, сооружение</w:t>
            </w:r>
            <w:r w:rsidR="00854A57">
              <w:rPr>
                <w:rFonts w:ascii="Times New Roman" w:hAnsi="Times New Roman" w:cs="Times New Roman"/>
                <w:sz w:val="28"/>
                <w:szCs w:val="28"/>
              </w:rPr>
              <w:t xml:space="preserve"> </w:t>
            </w:r>
          </w:p>
        </w:tc>
        <w:tc>
          <w:tcPr>
            <w:tcW w:w="3375" w:type="dxa"/>
            <w:gridSpan w:val="2"/>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Расстояние (м) от</w:t>
            </w:r>
            <w:r w:rsidR="00854A57">
              <w:rPr>
                <w:rFonts w:ascii="Times New Roman" w:hAnsi="Times New Roman" w:cs="Times New Roman"/>
                <w:sz w:val="28"/>
                <w:szCs w:val="28"/>
              </w:rPr>
              <w:t xml:space="preserve"> </w:t>
            </w:r>
            <w:r>
              <w:rPr>
                <w:rFonts w:ascii="Times New Roman" w:hAnsi="Times New Roman" w:cs="Times New Roman"/>
                <w:sz w:val="28"/>
                <w:szCs w:val="28"/>
              </w:rPr>
              <w:br/>
              <w:t>здания, сооружения,</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объекта до оси</w:t>
            </w:r>
            <w:r w:rsidR="00854A57">
              <w:rPr>
                <w:rFonts w:ascii="Times New Roman" w:hAnsi="Times New Roman" w:cs="Times New Roman"/>
                <w:sz w:val="28"/>
                <w:szCs w:val="28"/>
              </w:rPr>
              <w:t xml:space="preserve"> </w:t>
            </w:r>
          </w:p>
        </w:tc>
      </w:tr>
      <w:tr w:rsidR="00232E44" w:rsidTr="00DC7B12">
        <w:trPr>
          <w:cantSplit/>
          <w:trHeight w:val="240"/>
        </w:trPr>
        <w:tc>
          <w:tcPr>
            <w:tcW w:w="6615" w:type="dxa"/>
            <w:vMerge/>
            <w:tcBorders>
              <w:top w:val="nil"/>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ствола дерева</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кустарника</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Наружная стена здания и сооружения</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Край тротуара и садовой дорожки</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0,7</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0,5</w:t>
            </w:r>
            <w:r w:rsidR="00854A57">
              <w:rPr>
                <w:rFonts w:ascii="Times New Roman" w:hAnsi="Times New Roman" w:cs="Times New Roman"/>
                <w:sz w:val="28"/>
                <w:szCs w:val="28"/>
              </w:rPr>
              <w:t xml:space="preserve"> </w:t>
            </w:r>
          </w:p>
        </w:tc>
      </w:tr>
      <w:tr w:rsidR="00232E44" w:rsidTr="00DC7B12">
        <w:trPr>
          <w:cantSplit/>
          <w:trHeight w:val="36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Край проезжей части улиц, кромка укрепленной</w:t>
            </w:r>
            <w:r w:rsidR="00854A57">
              <w:rPr>
                <w:rFonts w:ascii="Times New Roman" w:hAnsi="Times New Roman" w:cs="Times New Roman"/>
                <w:sz w:val="28"/>
                <w:szCs w:val="28"/>
              </w:rPr>
              <w:t xml:space="preserve"> </w:t>
            </w:r>
            <w:r>
              <w:rPr>
                <w:rFonts w:ascii="Times New Roman" w:hAnsi="Times New Roman" w:cs="Times New Roman"/>
                <w:sz w:val="28"/>
                <w:szCs w:val="28"/>
              </w:rPr>
              <w:br/>
              <w:t>полосы обочины дороги или бровка канавы</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232E44" w:rsidTr="00DC7B12">
        <w:trPr>
          <w:cantSplit/>
          <w:trHeight w:val="36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Мачта и опора осветительной сети, мостовая опора</w:t>
            </w:r>
            <w:r>
              <w:rPr>
                <w:rFonts w:ascii="Times New Roman" w:hAnsi="Times New Roman" w:cs="Times New Roman"/>
                <w:sz w:val="28"/>
                <w:szCs w:val="28"/>
              </w:rPr>
              <w:br/>
              <w:t>и эстакада</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Подошва откоса, террасы и другие</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0,5</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Подошва или внутренняя грань подпорной стенки</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Подземные сети:</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газопровод, канализация</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232E44" w:rsidTr="00DC7B12">
        <w:trPr>
          <w:cantSplit/>
          <w:trHeight w:val="36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тепловая сеть (стенка канала, тоннеля или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оболочка при </w:t>
            </w:r>
            <w:proofErr w:type="spellStart"/>
            <w:r>
              <w:rPr>
                <w:rFonts w:ascii="Times New Roman" w:hAnsi="Times New Roman" w:cs="Times New Roman"/>
                <w:sz w:val="28"/>
                <w:szCs w:val="28"/>
              </w:rPr>
              <w:t>бесканальной</w:t>
            </w:r>
            <w:proofErr w:type="spellEnd"/>
            <w:r>
              <w:rPr>
                <w:rFonts w:ascii="Times New Roman" w:hAnsi="Times New Roman" w:cs="Times New Roman"/>
                <w:sz w:val="28"/>
                <w:szCs w:val="28"/>
              </w:rPr>
              <w:t xml:space="preserve"> прокладке)</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водопровод, дренаж</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232E44" w:rsidTr="00DC7B12">
        <w:trPr>
          <w:cantSplit/>
          <w:trHeight w:val="240"/>
        </w:trPr>
        <w:tc>
          <w:tcPr>
            <w:tcW w:w="661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силовой кабель и кабель связи</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232E44" w:rsidRDefault="00232E44"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0,7</w:t>
            </w:r>
            <w:r w:rsidR="00854A57">
              <w:rPr>
                <w:rFonts w:ascii="Times New Roman" w:hAnsi="Times New Roman" w:cs="Times New Roman"/>
                <w:sz w:val="28"/>
                <w:szCs w:val="28"/>
              </w:rPr>
              <w:t xml:space="preserve"> </w:t>
            </w:r>
          </w:p>
        </w:tc>
      </w:tr>
    </w:tbl>
    <w:p w:rsidR="00232E44" w:rsidRDefault="00232E44" w:rsidP="00232E44">
      <w:pPr>
        <w:autoSpaceDE w:val="0"/>
        <w:autoSpaceDN w:val="0"/>
        <w:adjustRightInd w:val="0"/>
        <w:ind w:firstLine="540"/>
        <w:jc w:val="both"/>
      </w:pPr>
    </w:p>
    <w:p w:rsidR="00232E44" w:rsidRDefault="00232E44" w:rsidP="00232E44">
      <w:pPr>
        <w:autoSpaceDE w:val="0"/>
        <w:autoSpaceDN w:val="0"/>
        <w:adjustRightInd w:val="0"/>
        <w:ind w:firstLine="540"/>
        <w:jc w:val="both"/>
      </w:pPr>
      <w:r>
        <w:t>Примечания.</w:t>
      </w:r>
    </w:p>
    <w:p w:rsidR="00232E44" w:rsidRDefault="00232E44" w:rsidP="00232E44">
      <w:pPr>
        <w:autoSpaceDE w:val="0"/>
        <w:autoSpaceDN w:val="0"/>
        <w:adjustRightInd w:val="0"/>
        <w:ind w:firstLine="540"/>
        <w:jc w:val="both"/>
      </w:pPr>
      <w: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t>5 м</w:t>
        </w:r>
      </w:smartTag>
      <w:r>
        <w:t xml:space="preserve"> и должны быть увеличены для деревьев с кроной большего диаметра.</w:t>
      </w:r>
    </w:p>
    <w:p w:rsidR="00232E44" w:rsidRDefault="00232E44" w:rsidP="00232E44">
      <w:pPr>
        <w:autoSpaceDE w:val="0"/>
        <w:autoSpaceDN w:val="0"/>
        <w:adjustRightInd w:val="0"/>
        <w:ind w:firstLine="540"/>
        <w:jc w:val="both"/>
      </w:pPr>
      <w:r>
        <w:t>2. Деревья, высаживаемые у зданий, не должны препятствовать инсоляции и освещенности жилых и общественных помещений.</w:t>
      </w:r>
    </w:p>
    <w:p w:rsidR="00232E44" w:rsidRDefault="00232E44" w:rsidP="00232E44">
      <w:pPr>
        <w:autoSpaceDE w:val="0"/>
        <w:autoSpaceDN w:val="0"/>
        <w:adjustRightInd w:val="0"/>
        <w:ind w:firstLine="540"/>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32E44" w:rsidRDefault="00232E44" w:rsidP="00232E44">
      <w:pPr>
        <w:autoSpaceDE w:val="0"/>
        <w:autoSpaceDN w:val="0"/>
        <w:adjustRightInd w:val="0"/>
        <w:ind w:firstLine="540"/>
        <w:jc w:val="both"/>
      </w:pPr>
    </w:p>
    <w:p w:rsidR="007466DE" w:rsidRDefault="007466DE" w:rsidP="007466DE">
      <w:pPr>
        <w:autoSpaceDE w:val="0"/>
        <w:autoSpaceDN w:val="0"/>
        <w:adjustRightInd w:val="0"/>
        <w:ind w:firstLine="540"/>
        <w:jc w:val="both"/>
      </w:pPr>
      <w:r>
        <w:t xml:space="preserve">2.4.28.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t>80 га</w:t>
        </w:r>
      </w:smartTag>
      <w:r>
        <w:t>.</w:t>
      </w:r>
    </w:p>
    <w:p w:rsidR="007466DE" w:rsidRDefault="007466DE" w:rsidP="007466DE">
      <w:pPr>
        <w:autoSpaceDE w:val="0"/>
        <w:autoSpaceDN w:val="0"/>
        <w:adjustRightInd w:val="0"/>
        <w:ind w:firstLine="540"/>
        <w:jc w:val="both"/>
      </w:pPr>
      <w:r>
        <w:t>Площадь питомников следует принимать из расчета 3 - 5 м2/чел.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466DE" w:rsidRDefault="007466DE" w:rsidP="007466DE">
      <w:pPr>
        <w:autoSpaceDE w:val="0"/>
        <w:autoSpaceDN w:val="0"/>
        <w:adjustRightInd w:val="0"/>
        <w:ind w:firstLine="540"/>
        <w:jc w:val="both"/>
      </w:pPr>
      <w:r>
        <w:t>Общую площадь цветочно-оранжерейных хозяйств следует принимать из расчета 0,4 м2/чел.</w:t>
      </w:r>
    </w:p>
    <w:p w:rsidR="007466DE" w:rsidRDefault="007466DE" w:rsidP="007466DE">
      <w:pPr>
        <w:autoSpaceDE w:val="0"/>
        <w:autoSpaceDN w:val="0"/>
        <w:adjustRightInd w:val="0"/>
        <w:jc w:val="center"/>
        <w:outlineLvl w:val="3"/>
      </w:pPr>
      <w:r>
        <w:lastRenderedPageBreak/>
        <w:t>Зоны отдыха</w:t>
      </w:r>
    </w:p>
    <w:p w:rsidR="007466DE" w:rsidRDefault="007466DE" w:rsidP="007466DE">
      <w:pPr>
        <w:autoSpaceDE w:val="0"/>
        <w:autoSpaceDN w:val="0"/>
        <w:adjustRightInd w:val="0"/>
        <w:jc w:val="center"/>
      </w:pPr>
    </w:p>
    <w:p w:rsidR="007466DE" w:rsidRDefault="007466DE" w:rsidP="007466DE">
      <w:pPr>
        <w:autoSpaceDE w:val="0"/>
        <w:autoSpaceDN w:val="0"/>
        <w:adjustRightInd w:val="0"/>
        <w:ind w:firstLine="540"/>
        <w:jc w:val="both"/>
      </w:pPr>
      <w:r>
        <w:t>2.4.30. Зоны массового кратковременного отдыха следует располагать в пределах доступности на общественном транспорте не более 1,5 ч.</w:t>
      </w:r>
    </w:p>
    <w:p w:rsidR="007466DE" w:rsidRDefault="007466DE" w:rsidP="007466DE">
      <w:pPr>
        <w:autoSpaceDE w:val="0"/>
        <w:autoSpaceDN w:val="0"/>
        <w:adjustRightInd w:val="0"/>
        <w:ind w:firstLine="540"/>
        <w:jc w:val="both"/>
      </w:pPr>
      <w:r>
        <w:t xml:space="preserve">2.4.31. Размеры территории зон отдыха следует принимать из расчета не менее 500 - </w:t>
      </w:r>
      <w:smartTag w:uri="urn:schemas-microsoft-com:office:smarttags" w:element="metricconverter">
        <w:smartTagPr>
          <w:attr w:name="ProductID" w:val="1000 м2"/>
        </w:smartTagPr>
        <w:r>
          <w:t>1000 м2</w:t>
        </w:r>
      </w:smartTag>
      <w: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t>100 м2</w:t>
        </w:r>
      </w:smartTag>
      <w: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t>50 га</w:t>
        </w:r>
      </w:smartTag>
      <w:r>
        <w:t>.</w:t>
      </w:r>
    </w:p>
    <w:p w:rsidR="007466DE" w:rsidRDefault="007466DE" w:rsidP="007466DE">
      <w:pPr>
        <w:autoSpaceDE w:val="0"/>
        <w:autoSpaceDN w:val="0"/>
        <w:adjustRightInd w:val="0"/>
        <w:ind w:firstLine="540"/>
        <w:jc w:val="both"/>
      </w:pPr>
      <w:r>
        <w:t xml:space="preserve">2.4.32.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t>500 м</w:t>
        </w:r>
      </w:smartTag>
      <w:r>
        <w:t xml:space="preserve">, а от домов отдыха - не менее </w:t>
      </w:r>
      <w:smartTag w:uri="urn:schemas-microsoft-com:office:smarttags" w:element="metricconverter">
        <w:smartTagPr>
          <w:attr w:name="ProductID" w:val="300 м"/>
        </w:smartTagPr>
        <w:r>
          <w:t>300 м</w:t>
        </w:r>
      </w:smartTag>
      <w:r>
        <w:t>.</w:t>
      </w:r>
    </w:p>
    <w:p w:rsidR="007466DE" w:rsidRDefault="007466DE" w:rsidP="007466DE">
      <w:pPr>
        <w:autoSpaceDE w:val="0"/>
        <w:autoSpaceDN w:val="0"/>
        <w:adjustRightInd w:val="0"/>
        <w:ind w:firstLine="540"/>
        <w:jc w:val="both"/>
      </w:pPr>
      <w:r>
        <w:t>2.4.33.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7466DE" w:rsidRDefault="007466DE" w:rsidP="007466DE">
      <w:pPr>
        <w:autoSpaceDE w:val="0"/>
        <w:autoSpaceDN w:val="0"/>
        <w:adjustRightInd w:val="0"/>
        <w:ind w:firstLine="540"/>
        <w:jc w:val="both"/>
      </w:pPr>
      <w: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7466DE" w:rsidRDefault="007466DE" w:rsidP="007466DE">
      <w:pPr>
        <w:autoSpaceDE w:val="0"/>
        <w:autoSpaceDN w:val="0"/>
        <w:adjustRightInd w:val="0"/>
        <w:ind w:firstLine="540"/>
        <w:jc w:val="both"/>
      </w:pPr>
      <w:r>
        <w:t xml:space="preserve">Зона проживания формируется из "ядра" круглогодичного функционирования (пансионат, профилакторий, база отдыха и другое) и </w:t>
      </w:r>
      <w:proofErr w:type="spellStart"/>
      <w:r>
        <w:t>подзоны</w:t>
      </w:r>
      <w:proofErr w:type="spellEnd"/>
      <w:r>
        <w:t xml:space="preserve"> "пикового" проживания, основу которой составляют летние городки отдыха, предназначенные для </w:t>
      </w:r>
      <w:proofErr w:type="spellStart"/>
      <w:r>
        <w:t>рекреантов</w:t>
      </w:r>
      <w:proofErr w:type="spellEnd"/>
      <w:r>
        <w:t xml:space="preserve"> выходного дня.</w:t>
      </w:r>
    </w:p>
    <w:p w:rsidR="007466DE" w:rsidRDefault="007466DE" w:rsidP="007466DE">
      <w:pPr>
        <w:autoSpaceDE w:val="0"/>
        <w:autoSpaceDN w:val="0"/>
        <w:adjustRightInd w:val="0"/>
        <w:ind w:firstLine="540"/>
        <w:jc w:val="both"/>
      </w:pPr>
      <w: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7466DE" w:rsidRDefault="007466DE" w:rsidP="007466DE">
      <w:pPr>
        <w:autoSpaceDE w:val="0"/>
        <w:autoSpaceDN w:val="0"/>
        <w:adjustRightInd w:val="0"/>
        <w:ind w:firstLine="540"/>
        <w:jc w:val="both"/>
      </w:pPr>
      <w: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7466DE" w:rsidRDefault="007466DE" w:rsidP="007466DE">
      <w:pPr>
        <w:autoSpaceDE w:val="0"/>
        <w:autoSpaceDN w:val="0"/>
        <w:adjustRightInd w:val="0"/>
        <w:ind w:firstLine="540"/>
        <w:jc w:val="both"/>
      </w:pPr>
      <w:r>
        <w:t>2.4.34.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28.</w:t>
      </w:r>
    </w:p>
    <w:p w:rsidR="007466DE" w:rsidRDefault="007466DE" w:rsidP="007466DE">
      <w:pPr>
        <w:autoSpaceDE w:val="0"/>
        <w:autoSpaceDN w:val="0"/>
        <w:adjustRightInd w:val="0"/>
        <w:ind w:firstLine="540"/>
        <w:jc w:val="both"/>
      </w:pPr>
    </w:p>
    <w:p w:rsidR="007466DE" w:rsidRDefault="007466DE" w:rsidP="007466DE">
      <w:pPr>
        <w:autoSpaceDE w:val="0"/>
        <w:autoSpaceDN w:val="0"/>
        <w:adjustRightInd w:val="0"/>
        <w:jc w:val="right"/>
        <w:outlineLvl w:val="4"/>
      </w:pPr>
      <w:r>
        <w:t>Таблица 28</w:t>
      </w:r>
    </w:p>
    <w:p w:rsidR="007466DE" w:rsidRDefault="007466DE" w:rsidP="007466DE">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2160"/>
        <w:gridCol w:w="2025"/>
      </w:tblGrid>
      <w:tr w:rsidR="007466DE" w:rsidTr="00DC7B12">
        <w:trPr>
          <w:cantSplit/>
          <w:trHeight w:val="48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сооружение</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Единица</w:t>
            </w:r>
            <w:r w:rsidR="00854A57">
              <w:rPr>
                <w:rFonts w:ascii="Times New Roman" w:hAnsi="Times New Roman" w:cs="Times New Roman"/>
                <w:sz w:val="28"/>
                <w:szCs w:val="28"/>
              </w:rPr>
              <w:t xml:space="preserve"> </w:t>
            </w:r>
            <w:r>
              <w:rPr>
                <w:rFonts w:ascii="Times New Roman" w:hAnsi="Times New Roman" w:cs="Times New Roman"/>
                <w:sz w:val="28"/>
                <w:szCs w:val="28"/>
              </w:rPr>
              <w:br/>
              <w:t>измерения</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Обеспеченность</w:t>
            </w:r>
            <w:r>
              <w:rPr>
                <w:rFonts w:ascii="Times New Roman" w:hAnsi="Times New Roman" w:cs="Times New Roman"/>
                <w:sz w:val="28"/>
                <w:szCs w:val="28"/>
              </w:rPr>
              <w:br/>
              <w:t>на 1000</w:t>
            </w:r>
            <w:r w:rsidR="00854A57">
              <w:rPr>
                <w:rFonts w:ascii="Times New Roman" w:hAnsi="Times New Roman" w:cs="Times New Roman"/>
                <w:sz w:val="28"/>
                <w:szCs w:val="28"/>
              </w:rPr>
              <w:t xml:space="preserve"> </w:t>
            </w:r>
            <w:r>
              <w:rPr>
                <w:rFonts w:ascii="Times New Roman" w:hAnsi="Times New Roman" w:cs="Times New Roman"/>
                <w:sz w:val="28"/>
                <w:szCs w:val="28"/>
              </w:rPr>
              <w:br/>
              <w:t>отдыхающих</w:t>
            </w:r>
            <w:r w:rsidR="00854A57">
              <w:rPr>
                <w:rFonts w:ascii="Times New Roman" w:hAnsi="Times New Roman" w:cs="Times New Roman"/>
                <w:sz w:val="28"/>
                <w:szCs w:val="28"/>
              </w:rPr>
              <w:t xml:space="preserve"> </w:t>
            </w:r>
          </w:p>
        </w:tc>
      </w:tr>
      <w:tr w:rsidR="007466DE" w:rsidTr="00DC7B12">
        <w:trPr>
          <w:cantSplit/>
          <w:trHeight w:val="36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Организации общественного питания: (кафе, </w:t>
            </w:r>
            <w:r>
              <w:rPr>
                <w:rFonts w:ascii="Times New Roman" w:hAnsi="Times New Roman" w:cs="Times New Roman"/>
                <w:sz w:val="28"/>
                <w:szCs w:val="28"/>
              </w:rPr>
              <w:br/>
              <w:t>закусочные, столовые рестораны)</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посадочное</w:t>
            </w:r>
            <w:r w:rsidR="00854A57">
              <w:rPr>
                <w:rFonts w:ascii="Times New Roman" w:hAnsi="Times New Roman" w:cs="Times New Roman"/>
                <w:sz w:val="28"/>
                <w:szCs w:val="28"/>
              </w:rPr>
              <w:t xml:space="preserve"> </w:t>
            </w:r>
            <w:r>
              <w:rPr>
                <w:rFonts w:ascii="Times New Roman" w:hAnsi="Times New Roman" w:cs="Times New Roman"/>
                <w:sz w:val="28"/>
                <w:szCs w:val="28"/>
              </w:rPr>
              <w:br/>
              <w:t>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80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Очаги самостоятельного приготовления пищи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шт.</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Магазины: продовольственные</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рабочее 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1 - 1,5</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непродовольственные</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0,5 - 0,8</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Пункты проката</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рабочее 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0,2</w:t>
            </w:r>
            <w:r w:rsidR="00854A57">
              <w:rPr>
                <w:rFonts w:ascii="Times New Roman" w:hAnsi="Times New Roman" w:cs="Times New Roman"/>
                <w:sz w:val="28"/>
                <w:szCs w:val="28"/>
              </w:rPr>
              <w:t xml:space="preserve"> </w:t>
            </w:r>
          </w:p>
        </w:tc>
      </w:tr>
      <w:tr w:rsidR="007466DE" w:rsidTr="00DC7B12">
        <w:trPr>
          <w:cantSplit/>
          <w:trHeight w:val="36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Киноплощадки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зрительское</w:t>
            </w:r>
            <w:r w:rsidR="00854A57">
              <w:rPr>
                <w:rFonts w:ascii="Times New Roman" w:hAnsi="Times New Roman" w:cs="Times New Roman"/>
                <w:sz w:val="28"/>
                <w:szCs w:val="28"/>
              </w:rPr>
              <w:t xml:space="preserve"> </w:t>
            </w:r>
            <w:r>
              <w:rPr>
                <w:rFonts w:ascii="Times New Roman" w:hAnsi="Times New Roman" w:cs="Times New Roman"/>
                <w:sz w:val="28"/>
                <w:szCs w:val="28"/>
              </w:rPr>
              <w:br/>
              <w:t>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Танцевальные площадки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м2</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20 - 35</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Спортгородки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м2</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3800 - 4000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Лодочные станции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лодки, шт.</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r>
      <w:tr w:rsidR="007466DE" w:rsidTr="00DC7B12">
        <w:trPr>
          <w:cantSplit/>
          <w:trHeight w:val="36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Бассейн</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м2 водного</w:t>
            </w:r>
            <w:r w:rsidR="00854A57">
              <w:rPr>
                <w:rFonts w:ascii="Times New Roman" w:hAnsi="Times New Roman" w:cs="Times New Roman"/>
                <w:sz w:val="28"/>
                <w:szCs w:val="28"/>
              </w:rPr>
              <w:t xml:space="preserve"> </w:t>
            </w:r>
            <w:r>
              <w:rPr>
                <w:rFonts w:ascii="Times New Roman" w:hAnsi="Times New Roman" w:cs="Times New Roman"/>
                <w:sz w:val="28"/>
                <w:szCs w:val="28"/>
              </w:rPr>
              <w:br/>
              <w:t>зеркала</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250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Вело-лыжные станции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Автостоянки-паркинги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место</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150</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Общественные туалеты:</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прибор</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Парк (лесопарк)</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r>
      <w:tr w:rsidR="007466DE" w:rsidTr="00DC7B12">
        <w:trPr>
          <w:cantSplit/>
          <w:trHeight w:val="240"/>
        </w:trPr>
        <w:tc>
          <w:tcPr>
            <w:tcW w:w="580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Пляж</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7466DE" w:rsidRDefault="007466DE" w:rsidP="00DC7B12">
            <w:pPr>
              <w:pStyle w:val="ConsPlusCell"/>
              <w:widowControl/>
              <w:rPr>
                <w:rFonts w:ascii="Times New Roman" w:hAnsi="Times New Roman" w:cs="Times New Roman"/>
                <w:sz w:val="28"/>
                <w:szCs w:val="28"/>
              </w:rPr>
            </w:pPr>
            <w:r>
              <w:rPr>
                <w:rFonts w:ascii="Times New Roman" w:hAnsi="Times New Roman" w:cs="Times New Roman"/>
                <w:sz w:val="28"/>
                <w:szCs w:val="28"/>
              </w:rPr>
              <w:t>14</w:t>
            </w:r>
            <w:r w:rsidR="00854A57">
              <w:rPr>
                <w:rFonts w:ascii="Times New Roman" w:hAnsi="Times New Roman" w:cs="Times New Roman"/>
                <w:sz w:val="28"/>
                <w:szCs w:val="28"/>
              </w:rPr>
              <w:t xml:space="preserve"> </w:t>
            </w:r>
          </w:p>
        </w:tc>
      </w:tr>
    </w:tbl>
    <w:p w:rsidR="007466DE" w:rsidRDefault="007466DE" w:rsidP="007466DE">
      <w:pPr>
        <w:autoSpaceDE w:val="0"/>
        <w:autoSpaceDN w:val="0"/>
        <w:adjustRightInd w:val="0"/>
        <w:ind w:firstLine="540"/>
        <w:jc w:val="both"/>
      </w:pPr>
    </w:p>
    <w:p w:rsidR="007466DE" w:rsidRDefault="007466DE" w:rsidP="007466DE">
      <w:pPr>
        <w:autoSpaceDE w:val="0"/>
        <w:autoSpaceDN w:val="0"/>
        <w:adjustRightInd w:val="0"/>
        <w:ind w:firstLine="540"/>
        <w:jc w:val="both"/>
      </w:pPr>
      <w:r>
        <w:t>2.4.36. Допускается размещать автостоянки, необходимые инженерные сооружения.</w:t>
      </w:r>
    </w:p>
    <w:p w:rsidR="00232E44" w:rsidRDefault="007466DE" w:rsidP="007466DE">
      <w:pPr>
        <w:autoSpaceDE w:val="0"/>
        <w:autoSpaceDN w:val="0"/>
        <w:adjustRightInd w:val="0"/>
      </w:pPr>
      <w:r>
        <w:t>Размеры стоянок автомобилей, размещаемых у границ лесопарков следует определять по заданию на проектирование.</w:t>
      </w:r>
    </w:p>
    <w:p w:rsidR="007466DE" w:rsidRDefault="007466DE" w:rsidP="007466DE">
      <w:pPr>
        <w:autoSpaceDE w:val="0"/>
        <w:autoSpaceDN w:val="0"/>
        <w:adjustRightInd w:val="0"/>
        <w:jc w:val="center"/>
        <w:outlineLvl w:val="1"/>
      </w:pPr>
    </w:p>
    <w:p w:rsidR="007466DE" w:rsidRDefault="007466DE" w:rsidP="007466DE">
      <w:pPr>
        <w:autoSpaceDE w:val="0"/>
        <w:autoSpaceDN w:val="0"/>
        <w:adjustRightInd w:val="0"/>
        <w:jc w:val="center"/>
        <w:outlineLvl w:val="1"/>
      </w:pPr>
      <w:r>
        <w:t>3. Производственная территория</w:t>
      </w:r>
    </w:p>
    <w:p w:rsidR="007466DE" w:rsidRDefault="007466DE" w:rsidP="007466DE">
      <w:pPr>
        <w:autoSpaceDE w:val="0"/>
        <w:autoSpaceDN w:val="0"/>
        <w:adjustRightInd w:val="0"/>
        <w:jc w:val="center"/>
      </w:pPr>
    </w:p>
    <w:p w:rsidR="007466DE" w:rsidRDefault="007466DE" w:rsidP="007466DE">
      <w:pPr>
        <w:autoSpaceDE w:val="0"/>
        <w:autoSpaceDN w:val="0"/>
        <w:adjustRightInd w:val="0"/>
        <w:jc w:val="center"/>
        <w:outlineLvl w:val="2"/>
      </w:pPr>
      <w:r>
        <w:t>3.1. Общие требования</w:t>
      </w:r>
    </w:p>
    <w:p w:rsidR="007466DE" w:rsidRDefault="007466DE" w:rsidP="007466DE">
      <w:pPr>
        <w:autoSpaceDE w:val="0"/>
        <w:autoSpaceDN w:val="0"/>
        <w:adjustRightInd w:val="0"/>
        <w:ind w:firstLine="540"/>
        <w:jc w:val="both"/>
      </w:pPr>
    </w:p>
    <w:p w:rsidR="007466DE" w:rsidRDefault="007466DE" w:rsidP="007466DE">
      <w:pPr>
        <w:autoSpaceDE w:val="0"/>
        <w:autoSpaceDN w:val="0"/>
        <w:adjustRightInd w:val="0"/>
        <w:ind w:firstLine="540"/>
        <w:jc w:val="both"/>
      </w:pPr>
      <w:r>
        <w:t>3.1.1. В состав производственных зон, зон инженерной и транспортной инфраструктур могут включаться:</w:t>
      </w:r>
    </w:p>
    <w:p w:rsidR="007466DE" w:rsidRDefault="007466DE" w:rsidP="007466DE">
      <w:pPr>
        <w:autoSpaceDE w:val="0"/>
        <w:autoSpaceDN w:val="0"/>
        <w:adjustRightInd w:val="0"/>
        <w:ind w:firstLine="540"/>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66DE" w:rsidRDefault="007466DE" w:rsidP="007466DE">
      <w:pPr>
        <w:autoSpaceDE w:val="0"/>
        <w:autoSpaceDN w:val="0"/>
        <w:adjustRightInd w:val="0"/>
        <w:ind w:firstLine="540"/>
        <w:jc w:val="both"/>
      </w:pPr>
      <w:r>
        <w:t>производственные зоны - зоны размещения производственных объектов с различными нормативами воздействия на окружающую среду;</w:t>
      </w:r>
    </w:p>
    <w:p w:rsidR="007466DE" w:rsidRDefault="007466DE" w:rsidP="007466DE">
      <w:pPr>
        <w:autoSpaceDE w:val="0"/>
        <w:autoSpaceDN w:val="0"/>
        <w:adjustRightInd w:val="0"/>
        <w:ind w:firstLine="540"/>
        <w:jc w:val="both"/>
      </w:pPr>
      <w:r>
        <w:t>иные виды производственной, инженерной и транспортной инфраструктур.</w:t>
      </w:r>
    </w:p>
    <w:p w:rsidR="007466DE" w:rsidRDefault="007466DE" w:rsidP="007466DE">
      <w:pPr>
        <w:autoSpaceDE w:val="0"/>
        <w:autoSpaceDN w:val="0"/>
        <w:adjustRightInd w:val="0"/>
        <w:ind w:firstLine="540"/>
        <w:jc w:val="both"/>
      </w:pPr>
      <w:r>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7466DE" w:rsidRDefault="007466DE" w:rsidP="007466DE">
      <w:pPr>
        <w:autoSpaceDE w:val="0"/>
        <w:autoSpaceDN w:val="0"/>
        <w:adjustRightInd w:val="0"/>
        <w:ind w:firstLine="540"/>
        <w:jc w:val="both"/>
      </w:pPr>
      <w:r>
        <w:t>3.1.3.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7466DE" w:rsidRDefault="007466DE" w:rsidP="007466DE">
      <w:pPr>
        <w:autoSpaceDE w:val="0"/>
        <w:autoSpaceDN w:val="0"/>
        <w:adjustRightInd w:val="0"/>
        <w:ind w:firstLine="540"/>
        <w:jc w:val="both"/>
      </w:pPr>
      <w: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t>100 м</w:t>
        </w:r>
      </w:smartTag>
      <w:r>
        <w:t xml:space="preserve"> не следует размещать на территории промышленных зон (районов) с предприятиями металлургической, </w:t>
      </w:r>
      <w:r>
        <w:lastRenderedPageBreak/>
        <w:t>химической, нефтехимической и других отраслей промышленности с вредными производствами, а также в пределах их санитарно-защитных зон.</w:t>
      </w:r>
    </w:p>
    <w:p w:rsidR="00F04D28" w:rsidRDefault="00F04D28" w:rsidP="00F04D28">
      <w:pPr>
        <w:autoSpaceDE w:val="0"/>
        <w:autoSpaceDN w:val="0"/>
        <w:adjustRightInd w:val="0"/>
        <w:jc w:val="center"/>
        <w:outlineLvl w:val="2"/>
      </w:pPr>
    </w:p>
    <w:p w:rsidR="00F04D28" w:rsidRDefault="00F04D28" w:rsidP="00F04D28">
      <w:pPr>
        <w:autoSpaceDE w:val="0"/>
        <w:autoSpaceDN w:val="0"/>
        <w:adjustRightInd w:val="0"/>
        <w:jc w:val="center"/>
        <w:outlineLvl w:val="2"/>
      </w:pPr>
      <w:r>
        <w:t>3.2. Производственные зоны</w:t>
      </w:r>
    </w:p>
    <w:p w:rsidR="00F04D28" w:rsidRDefault="00F04D28" w:rsidP="00F04D28">
      <w:pPr>
        <w:autoSpaceDE w:val="0"/>
        <w:autoSpaceDN w:val="0"/>
        <w:adjustRightInd w:val="0"/>
        <w:jc w:val="center"/>
      </w:pPr>
    </w:p>
    <w:p w:rsidR="00F04D28" w:rsidRDefault="00F04D28" w:rsidP="00F04D28">
      <w:pPr>
        <w:autoSpaceDE w:val="0"/>
        <w:autoSpaceDN w:val="0"/>
        <w:adjustRightInd w:val="0"/>
        <w:jc w:val="center"/>
        <w:outlineLvl w:val="3"/>
      </w:pPr>
      <w:r>
        <w:t>Структура производственных зон,</w:t>
      </w:r>
    </w:p>
    <w:p w:rsidR="00F04D28" w:rsidRDefault="00F04D28" w:rsidP="00F04D28">
      <w:pPr>
        <w:autoSpaceDE w:val="0"/>
        <w:autoSpaceDN w:val="0"/>
        <w:adjustRightInd w:val="0"/>
        <w:jc w:val="center"/>
      </w:pPr>
      <w:r>
        <w:t>классификация предприятий и их размещение</w:t>
      </w:r>
    </w:p>
    <w:p w:rsidR="00F04D28" w:rsidRDefault="00F04D28" w:rsidP="00F04D28">
      <w:pPr>
        <w:autoSpaceDE w:val="0"/>
        <w:autoSpaceDN w:val="0"/>
        <w:adjustRightInd w:val="0"/>
        <w:jc w:val="center"/>
      </w:pPr>
    </w:p>
    <w:p w:rsidR="00F04D28" w:rsidRDefault="00F04D28" w:rsidP="00F04D28">
      <w:pPr>
        <w:autoSpaceDE w:val="0"/>
        <w:autoSpaceDN w:val="0"/>
        <w:adjustRightInd w:val="0"/>
        <w:ind w:firstLine="540"/>
        <w:jc w:val="both"/>
      </w:pPr>
      <w:r>
        <w:t>3.2.1.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СанПиН 2.2.1/2.1.1.1200-03 "Санитарно-защитные зоны и санитарная классификация предприятий, сооружений и иных объектов".</w:t>
      </w:r>
    </w:p>
    <w:p w:rsidR="00F04D28" w:rsidRDefault="00F04D28" w:rsidP="00F04D28">
      <w:pPr>
        <w:autoSpaceDE w:val="0"/>
        <w:autoSpaceDN w:val="0"/>
        <w:adjustRightInd w:val="0"/>
        <w:ind w:firstLine="540"/>
        <w:jc w:val="both"/>
      </w:pPr>
      <w:r>
        <w:t>3.2.2.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04D28" w:rsidRDefault="00F04D28" w:rsidP="00F04D28">
      <w:pPr>
        <w:autoSpaceDE w:val="0"/>
        <w:autoSpaceDN w:val="0"/>
        <w:adjustRightInd w:val="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F04D28" w:rsidRDefault="00F04D28" w:rsidP="00F04D28">
      <w:pPr>
        <w:autoSpaceDE w:val="0"/>
        <w:autoSpaceDN w:val="0"/>
        <w:adjustRightInd w:val="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F04D28" w:rsidRDefault="00F04D28" w:rsidP="00F04D28">
      <w:pPr>
        <w:autoSpaceDE w:val="0"/>
        <w:autoSpaceDN w:val="0"/>
        <w:adjustRightInd w:val="0"/>
        <w:ind w:firstLine="540"/>
        <w:jc w:val="both"/>
      </w:pPr>
      <w:r>
        <w:t xml:space="preserve">3.2.3. Устройство отвалов, </w:t>
      </w:r>
      <w:proofErr w:type="spellStart"/>
      <w:r>
        <w:t>шлаконакопителей</w:t>
      </w:r>
      <w:proofErr w:type="spellEnd"/>
      <w: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04D28" w:rsidRDefault="00F04D28" w:rsidP="00F04D28">
      <w:pPr>
        <w:autoSpaceDE w:val="0"/>
        <w:autoSpaceDN w:val="0"/>
        <w:adjustRightInd w:val="0"/>
        <w:ind w:firstLine="540"/>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F04D28" w:rsidRDefault="00F04D28" w:rsidP="00F04D28">
      <w:pPr>
        <w:autoSpaceDE w:val="0"/>
        <w:autoSpaceDN w:val="0"/>
        <w:adjustRightInd w:val="0"/>
        <w:ind w:firstLine="540"/>
        <w:jc w:val="both"/>
      </w:pPr>
      <w:r>
        <w:t xml:space="preserve">3.2.4.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t>0,5 м</w:t>
        </w:r>
      </w:smartTag>
      <w: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w:t>
      </w:r>
      <w:r>
        <w:lastRenderedPageBreak/>
        <w:t>остальных предприятий - один раз в 50 лет, а для предприятий со сроком эксплуатации до 10 лет - один раз в 10 лет.</w:t>
      </w:r>
    </w:p>
    <w:p w:rsidR="00F04D28" w:rsidRDefault="00F04D28" w:rsidP="00F04D28">
      <w:pPr>
        <w:autoSpaceDE w:val="0"/>
        <w:autoSpaceDN w:val="0"/>
        <w:adjustRightInd w:val="0"/>
        <w:ind w:firstLine="540"/>
        <w:jc w:val="both"/>
      </w:pPr>
      <w:r>
        <w:t>3.2.5.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F04D28" w:rsidRDefault="00F04D28" w:rsidP="00F04D28">
      <w:pPr>
        <w:autoSpaceDE w:val="0"/>
        <w:autoSpaceDN w:val="0"/>
        <w:adjustRightInd w:val="0"/>
        <w:ind w:firstLine="540"/>
        <w:jc w:val="both"/>
      </w:pPr>
      <w:r>
        <w:t>3.2.6. Размещение производственной территориальной зоны не допускается:</w:t>
      </w:r>
    </w:p>
    <w:p w:rsidR="00F04D28" w:rsidRDefault="00F04D28" w:rsidP="00F04D28">
      <w:pPr>
        <w:autoSpaceDE w:val="0"/>
        <w:autoSpaceDN w:val="0"/>
        <w:adjustRightInd w:val="0"/>
        <w:ind w:firstLine="540"/>
        <w:jc w:val="both"/>
      </w:pPr>
      <w:r>
        <w:t>а) в составе рекреационных зон;</w:t>
      </w:r>
    </w:p>
    <w:p w:rsidR="00F04D28" w:rsidRDefault="00F04D28" w:rsidP="00F04D28">
      <w:pPr>
        <w:autoSpaceDE w:val="0"/>
        <w:autoSpaceDN w:val="0"/>
        <w:adjustRightInd w:val="0"/>
        <w:ind w:firstLine="540"/>
        <w:jc w:val="both"/>
      </w:pPr>
      <w:r>
        <w:t>б) на землях особо охраняемых территорий, в том числе:</w:t>
      </w:r>
    </w:p>
    <w:p w:rsidR="00F04D28" w:rsidRDefault="00F04D28" w:rsidP="00F04D28">
      <w:pPr>
        <w:autoSpaceDE w:val="0"/>
        <w:autoSpaceDN w:val="0"/>
        <w:adjustRightInd w:val="0"/>
        <w:ind w:firstLine="540"/>
        <w:jc w:val="both"/>
      </w:pPr>
      <w:r>
        <w:t>в первом поясе зоны санитарной охраны источников водоснабжения;</w:t>
      </w:r>
    </w:p>
    <w:p w:rsidR="00F04D28" w:rsidRDefault="00F04D28" w:rsidP="00F04D28">
      <w:pPr>
        <w:autoSpaceDE w:val="0"/>
        <w:autoSpaceDN w:val="0"/>
        <w:adjustRightInd w:val="0"/>
        <w:ind w:firstLine="540"/>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F04D28" w:rsidRDefault="00F04D28" w:rsidP="00F04D28">
      <w:pPr>
        <w:autoSpaceDE w:val="0"/>
        <w:autoSpaceDN w:val="0"/>
        <w:adjustRightInd w:val="0"/>
        <w:ind w:firstLine="540"/>
        <w:jc w:val="both"/>
      </w:pPr>
      <w:r>
        <w:t xml:space="preserve">в </w:t>
      </w:r>
      <w:proofErr w:type="spellStart"/>
      <w:r>
        <w:t>водоохранных</w:t>
      </w:r>
      <w:proofErr w:type="spellEnd"/>
      <w:r>
        <w:t xml:space="preserve"> и прибрежных зонах рек, морей;</w:t>
      </w:r>
    </w:p>
    <w:p w:rsidR="00F04D28" w:rsidRDefault="00F04D28" w:rsidP="00F04D28">
      <w:pPr>
        <w:autoSpaceDE w:val="0"/>
        <w:autoSpaceDN w:val="0"/>
        <w:adjustRightInd w:val="0"/>
        <w:ind w:firstLine="540"/>
        <w:jc w:val="both"/>
      </w:pPr>
      <w:r>
        <w:t>в зонах охраны памятников истории и культуры без согласования с соответствующими органами охраны памятников;</w:t>
      </w:r>
    </w:p>
    <w:p w:rsidR="00F04D28" w:rsidRDefault="00F04D28" w:rsidP="00F04D28">
      <w:pPr>
        <w:autoSpaceDE w:val="0"/>
        <w:autoSpaceDN w:val="0"/>
        <w:adjustRightInd w:val="0"/>
        <w:ind w:firstLine="540"/>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F04D28" w:rsidRDefault="00F04D28" w:rsidP="00F04D28">
      <w:pPr>
        <w:autoSpaceDE w:val="0"/>
        <w:autoSpaceDN w:val="0"/>
        <w:adjustRightInd w:val="0"/>
        <w:ind w:firstLine="540"/>
        <w:jc w:val="both"/>
      </w:pPr>
      <w: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F04D28" w:rsidRDefault="00F04D28" w:rsidP="00F04D28">
      <w:pPr>
        <w:autoSpaceDE w:val="0"/>
        <w:autoSpaceDN w:val="0"/>
        <w:adjustRightInd w:val="0"/>
        <w:ind w:firstLine="540"/>
        <w:jc w:val="both"/>
      </w:pPr>
      <w:r>
        <w:t>в зонах возможного катастрофического затопления в результате разрушения плотин или дамб.</w:t>
      </w:r>
    </w:p>
    <w:p w:rsidR="00F04D28" w:rsidRDefault="00F04D28" w:rsidP="00F04D28">
      <w:pPr>
        <w:autoSpaceDE w:val="0"/>
        <w:autoSpaceDN w:val="0"/>
        <w:adjustRightInd w:val="0"/>
        <w:ind w:firstLine="540"/>
        <w:jc w:val="both"/>
      </w:pPr>
      <w:r>
        <w:t>3.2.7.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F04D28" w:rsidRDefault="00F04D28" w:rsidP="00F04D28">
      <w:pPr>
        <w:autoSpaceDE w:val="0"/>
        <w:autoSpaceDN w:val="0"/>
        <w:adjustRightInd w:val="0"/>
        <w:ind w:firstLine="540"/>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F04D28" w:rsidRDefault="00F04D28" w:rsidP="00F04D28">
      <w:pPr>
        <w:autoSpaceDE w:val="0"/>
        <w:autoSpaceDN w:val="0"/>
        <w:adjustRightInd w:val="0"/>
        <w:ind w:firstLine="540"/>
        <w:jc w:val="both"/>
      </w:pPr>
      <w:r>
        <w:t xml:space="preserve">для предприятий I класса - </w:t>
      </w:r>
      <w:smartTag w:uri="urn:schemas-microsoft-com:office:smarttags" w:element="metricconverter">
        <w:smartTagPr>
          <w:attr w:name="ProductID" w:val="1000 м"/>
        </w:smartTagPr>
        <w:r>
          <w:t>1000 м</w:t>
        </w:r>
      </w:smartTag>
      <w:r>
        <w:t>;</w:t>
      </w:r>
    </w:p>
    <w:p w:rsidR="00F04D28" w:rsidRDefault="00F04D28" w:rsidP="00F04D28">
      <w:pPr>
        <w:autoSpaceDE w:val="0"/>
        <w:autoSpaceDN w:val="0"/>
        <w:adjustRightInd w:val="0"/>
        <w:ind w:firstLine="540"/>
        <w:jc w:val="both"/>
      </w:pPr>
      <w:r>
        <w:t xml:space="preserve">для предприятий II класса - </w:t>
      </w:r>
      <w:smartTag w:uri="urn:schemas-microsoft-com:office:smarttags" w:element="metricconverter">
        <w:smartTagPr>
          <w:attr w:name="ProductID" w:val="500 м"/>
        </w:smartTagPr>
        <w:r>
          <w:t>500 м</w:t>
        </w:r>
      </w:smartTag>
      <w:r>
        <w:t>;</w:t>
      </w:r>
    </w:p>
    <w:p w:rsidR="00F04D28" w:rsidRDefault="00F04D28" w:rsidP="00F04D28">
      <w:pPr>
        <w:autoSpaceDE w:val="0"/>
        <w:autoSpaceDN w:val="0"/>
        <w:adjustRightInd w:val="0"/>
        <w:ind w:firstLine="540"/>
        <w:jc w:val="both"/>
      </w:pPr>
      <w:r>
        <w:t xml:space="preserve">для предприятий III класса - </w:t>
      </w:r>
      <w:smartTag w:uri="urn:schemas-microsoft-com:office:smarttags" w:element="metricconverter">
        <w:smartTagPr>
          <w:attr w:name="ProductID" w:val="300 м"/>
        </w:smartTagPr>
        <w:r>
          <w:t>300 м</w:t>
        </w:r>
      </w:smartTag>
      <w:r>
        <w:t>;</w:t>
      </w:r>
    </w:p>
    <w:p w:rsidR="00F04D28" w:rsidRDefault="00F04D28" w:rsidP="00F04D28">
      <w:pPr>
        <w:autoSpaceDE w:val="0"/>
        <w:autoSpaceDN w:val="0"/>
        <w:adjustRightInd w:val="0"/>
        <w:ind w:firstLine="540"/>
        <w:jc w:val="both"/>
      </w:pPr>
      <w:r>
        <w:t xml:space="preserve">для предприятий IV класса - </w:t>
      </w:r>
      <w:smartTag w:uri="urn:schemas-microsoft-com:office:smarttags" w:element="metricconverter">
        <w:smartTagPr>
          <w:attr w:name="ProductID" w:val="100 м"/>
        </w:smartTagPr>
        <w:r>
          <w:t>100 м</w:t>
        </w:r>
      </w:smartTag>
      <w:r>
        <w:t>;</w:t>
      </w:r>
    </w:p>
    <w:p w:rsidR="00F04D28" w:rsidRDefault="00F04D28" w:rsidP="00F04D28">
      <w:pPr>
        <w:autoSpaceDE w:val="0"/>
        <w:autoSpaceDN w:val="0"/>
        <w:adjustRightInd w:val="0"/>
        <w:ind w:firstLine="540"/>
        <w:jc w:val="both"/>
      </w:pPr>
      <w:r>
        <w:t xml:space="preserve">для предприятий V класса - </w:t>
      </w:r>
      <w:smartTag w:uri="urn:schemas-microsoft-com:office:smarttags" w:element="metricconverter">
        <w:smartTagPr>
          <w:attr w:name="ProductID" w:val="50 м"/>
        </w:smartTagPr>
        <w:r>
          <w:t>50 м</w:t>
        </w:r>
      </w:smartTag>
      <w:r>
        <w:t>.</w:t>
      </w:r>
    </w:p>
    <w:p w:rsidR="00F04D28" w:rsidRDefault="00F04D28" w:rsidP="00F04D28">
      <w:pPr>
        <w:autoSpaceDE w:val="0"/>
        <w:autoSpaceDN w:val="0"/>
        <w:adjustRightInd w:val="0"/>
        <w:ind w:firstLine="540"/>
        <w:jc w:val="both"/>
      </w:pPr>
      <w:r>
        <w:t>Санитарно-защитные зоны установлены в соответствии с требованиями санитарно-эпидемиологических правил и нормативов.</w:t>
      </w:r>
    </w:p>
    <w:p w:rsidR="00F04D28" w:rsidRDefault="00F04D28" w:rsidP="00F04D28">
      <w:pPr>
        <w:autoSpaceDE w:val="0"/>
        <w:autoSpaceDN w:val="0"/>
        <w:adjustRightInd w:val="0"/>
        <w:ind w:firstLine="540"/>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F04D28" w:rsidRDefault="00F04D28" w:rsidP="00F04D28">
      <w:pPr>
        <w:autoSpaceDE w:val="0"/>
        <w:autoSpaceDN w:val="0"/>
        <w:adjustRightInd w:val="0"/>
        <w:ind w:firstLine="540"/>
        <w:jc w:val="both"/>
      </w:pPr>
      <w:r>
        <w:lastRenderedPageBreak/>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04D28" w:rsidRDefault="00F04D28" w:rsidP="00F04D28">
      <w:pPr>
        <w:autoSpaceDE w:val="0"/>
        <w:autoSpaceDN w:val="0"/>
        <w:adjustRightInd w:val="0"/>
        <w:ind w:firstLine="540"/>
        <w:jc w:val="both"/>
      </w:pPr>
      <w:r>
        <w:t>3.2.8.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3.2 "Производственные зоны" и разделом 8 "Охрана окружающей среды" настоящих Нормативов, обеспечивая максимально эффективное использование территории.</w:t>
      </w:r>
    </w:p>
    <w:p w:rsidR="00F04D28" w:rsidRDefault="00F04D28" w:rsidP="00F04D28">
      <w:pPr>
        <w:autoSpaceDE w:val="0"/>
        <w:autoSpaceDN w:val="0"/>
        <w:adjustRightInd w:val="0"/>
        <w:ind w:firstLine="540"/>
        <w:jc w:val="both"/>
      </w:pPr>
      <w:r>
        <w:t xml:space="preserve">3.2.9. 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t>1000 м</w:t>
        </w:r>
      </w:smartTag>
      <w:r>
        <w:t xml:space="preserve"> и </w:t>
      </w:r>
      <w:smartTag w:uri="urn:schemas-microsoft-com:office:smarttags" w:element="metricconverter">
        <w:smartTagPr>
          <w:attr w:name="ProductID" w:val="500 м"/>
        </w:smartTagPr>
        <w:r>
          <w:t>500 м</w:t>
        </w:r>
      </w:smartTag>
      <w:r>
        <w:t xml:space="preserve"> соответственно, на территории населенных пунктов Краснодарского края не допускается.</w:t>
      </w:r>
    </w:p>
    <w:p w:rsidR="00F04D28" w:rsidRDefault="00F04D28" w:rsidP="00F04D28">
      <w:pPr>
        <w:autoSpaceDE w:val="0"/>
        <w:autoSpaceDN w:val="0"/>
        <w:adjustRightInd w:val="0"/>
        <w:ind w:firstLine="540"/>
        <w:jc w:val="both"/>
      </w:pPr>
      <w: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t>100 м</w:t>
        </w:r>
      </w:smartTag>
      <w:r>
        <w:t>.</w:t>
      </w:r>
    </w:p>
    <w:p w:rsidR="00F04D28" w:rsidRDefault="00F04D28" w:rsidP="00F04D28">
      <w:pPr>
        <w:autoSpaceDE w:val="0"/>
        <w:autoSpaceDN w:val="0"/>
        <w:adjustRightInd w:val="0"/>
        <w:ind w:firstLine="540"/>
        <w:jc w:val="both"/>
      </w:pPr>
      <w:r>
        <w:t>3.2.10.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F04D28" w:rsidRDefault="00F04D28" w:rsidP="00F04D28">
      <w:pPr>
        <w:autoSpaceDE w:val="0"/>
        <w:autoSpaceDN w:val="0"/>
        <w:adjustRightInd w:val="0"/>
        <w:ind w:firstLine="540"/>
        <w:jc w:val="both"/>
      </w:pPr>
      <w:r>
        <w:t>3.2.11.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F04D28" w:rsidRDefault="00F04D28" w:rsidP="00F04D28">
      <w:pPr>
        <w:autoSpaceDE w:val="0"/>
        <w:autoSpaceDN w:val="0"/>
        <w:adjustRightInd w:val="0"/>
        <w:ind w:firstLine="540"/>
        <w:jc w:val="both"/>
      </w:pPr>
      <w:r>
        <w:t>3.2.12.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F04D28" w:rsidRDefault="00F04D28" w:rsidP="00F04D28">
      <w:pPr>
        <w:autoSpaceDE w:val="0"/>
        <w:autoSpaceDN w:val="0"/>
        <w:adjustRightInd w:val="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04D28" w:rsidRDefault="00F04D28" w:rsidP="00F04D28">
      <w:pPr>
        <w:autoSpaceDE w:val="0"/>
        <w:autoSpaceDN w:val="0"/>
        <w:adjustRightInd w:val="0"/>
        <w:ind w:firstLine="540"/>
        <w:jc w:val="both"/>
      </w:pPr>
      <w:r>
        <w:t>3.2.13.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F04D28" w:rsidRDefault="00F04D28" w:rsidP="00F04D28">
      <w:pPr>
        <w:autoSpaceDE w:val="0"/>
        <w:autoSpaceDN w:val="0"/>
        <w:adjustRightInd w:val="0"/>
        <w:ind w:firstLine="540"/>
        <w:jc w:val="both"/>
      </w:pPr>
      <w:r>
        <w:t xml:space="preserve">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proofErr w:type="spellStart"/>
      <w:r>
        <w:t>непожароопасными</w:t>
      </w:r>
      <w:proofErr w:type="spellEnd"/>
      <w: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t>50 м</w:t>
        </w:r>
      </w:smartTag>
      <w:r>
        <w:t>.</w:t>
      </w:r>
    </w:p>
    <w:p w:rsidR="00F04D28" w:rsidRDefault="00F04D28" w:rsidP="00F04D28">
      <w:pPr>
        <w:autoSpaceDE w:val="0"/>
        <w:autoSpaceDN w:val="0"/>
        <w:adjustRightInd w:val="0"/>
        <w:ind w:firstLine="540"/>
        <w:jc w:val="both"/>
      </w:pPr>
      <w:r>
        <w:lastRenderedPageBreak/>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Нормативов.</w:t>
      </w:r>
    </w:p>
    <w:p w:rsidR="00F04D28" w:rsidRDefault="00F04D28" w:rsidP="00F04D28">
      <w:pPr>
        <w:autoSpaceDE w:val="0"/>
        <w:autoSpaceDN w:val="0"/>
        <w:adjustRightInd w:val="0"/>
        <w:ind w:firstLine="540"/>
        <w:jc w:val="both"/>
      </w:pPr>
      <w:r>
        <w:t>3.2.14. Кроме санитарной классификации, производственные предприятия и объекты имеют ряд характеристик и различаются по их параметрам, в том числе:</w:t>
      </w:r>
    </w:p>
    <w:p w:rsidR="00F04D28" w:rsidRDefault="00F04D28" w:rsidP="00F04D28">
      <w:pPr>
        <w:autoSpaceDE w:val="0"/>
        <w:autoSpaceDN w:val="0"/>
        <w:adjustRightInd w:val="0"/>
        <w:ind w:firstLine="540"/>
        <w:jc w:val="both"/>
      </w:pPr>
      <w:r>
        <w:t>по величине занимаемой территории:</w:t>
      </w:r>
    </w:p>
    <w:p w:rsidR="00F04D28" w:rsidRDefault="00F04D28" w:rsidP="00F04D28">
      <w:pPr>
        <w:autoSpaceDE w:val="0"/>
        <w:autoSpaceDN w:val="0"/>
        <w:adjustRightInd w:val="0"/>
        <w:ind w:firstLine="540"/>
        <w:jc w:val="both"/>
      </w:pPr>
      <w:r>
        <w:t xml:space="preserve">участок: до </w:t>
      </w:r>
      <w:smartTag w:uri="urn:schemas-microsoft-com:office:smarttags" w:element="metricconverter">
        <w:smartTagPr>
          <w:attr w:name="ProductID" w:val="0,5 га"/>
        </w:smartTagPr>
        <w:r>
          <w:t>0,5 га</w:t>
        </w:r>
      </w:smartTag>
      <w:r>
        <w:t xml:space="preserve">; 0,5 - </w:t>
      </w:r>
      <w:smartTag w:uri="urn:schemas-microsoft-com:office:smarttags" w:element="metricconverter">
        <w:smartTagPr>
          <w:attr w:name="ProductID" w:val="5,0 га"/>
        </w:smartTagPr>
        <w:r>
          <w:t>5,0 га</w:t>
        </w:r>
      </w:smartTag>
      <w:r>
        <w:t xml:space="preserve">; 5,0 - </w:t>
      </w:r>
      <w:smartTag w:uri="urn:schemas-microsoft-com:office:smarttags" w:element="metricconverter">
        <w:smartTagPr>
          <w:attr w:name="ProductID" w:val="25,0 га"/>
        </w:smartTagPr>
        <w:r>
          <w:t>25,0 га</w:t>
        </w:r>
      </w:smartTag>
      <w:r>
        <w:t>;</w:t>
      </w:r>
    </w:p>
    <w:p w:rsidR="00F04D28" w:rsidRDefault="00F04D28" w:rsidP="00F04D28">
      <w:pPr>
        <w:autoSpaceDE w:val="0"/>
        <w:autoSpaceDN w:val="0"/>
        <w:adjustRightInd w:val="0"/>
        <w:ind w:firstLine="540"/>
        <w:jc w:val="both"/>
      </w:pPr>
      <w:r>
        <w:t xml:space="preserve">зона: 25,0 - </w:t>
      </w:r>
      <w:smartTag w:uri="urn:schemas-microsoft-com:office:smarttags" w:element="metricconverter">
        <w:smartTagPr>
          <w:attr w:name="ProductID" w:val="200,0 га"/>
        </w:smartTagPr>
        <w:r>
          <w:t>200,0 га</w:t>
        </w:r>
      </w:smartTag>
      <w:r>
        <w:t>;</w:t>
      </w:r>
    </w:p>
    <w:p w:rsidR="00F04D28" w:rsidRDefault="00F04D28" w:rsidP="00F04D28">
      <w:pPr>
        <w:autoSpaceDE w:val="0"/>
        <w:autoSpaceDN w:val="0"/>
        <w:adjustRightInd w:val="0"/>
        <w:ind w:firstLine="540"/>
        <w:jc w:val="both"/>
      </w:pPr>
      <w:r>
        <w:t>по интенсивности использования территории: плотность застройки от 10 до 75 процентов;</w:t>
      </w:r>
    </w:p>
    <w:p w:rsidR="00F04D28" w:rsidRDefault="00F04D28" w:rsidP="00F04D28">
      <w:pPr>
        <w:autoSpaceDE w:val="0"/>
        <w:autoSpaceDN w:val="0"/>
        <w:adjustRightInd w:val="0"/>
        <w:ind w:firstLine="540"/>
        <w:jc w:val="both"/>
      </w:pPr>
      <w:r>
        <w:t>по численности работающих: до 50 человек; 50 - 500 человек; 500 - 1000 человек; 1000 - 4000 человек; 4000 - 10000 человек; более 10000 человек;</w:t>
      </w:r>
    </w:p>
    <w:p w:rsidR="00F04D28" w:rsidRDefault="00F04D28" w:rsidP="00F04D28">
      <w:pPr>
        <w:autoSpaceDE w:val="0"/>
        <w:autoSpaceDN w:val="0"/>
        <w:adjustRightInd w:val="0"/>
        <w:ind w:firstLine="540"/>
        <w:jc w:val="both"/>
      </w:pPr>
      <w:r>
        <w:t>по величине грузооборота (принимаемой по большему из двух грузопотоков - прибытия или отправления):</w:t>
      </w:r>
    </w:p>
    <w:p w:rsidR="00F04D28" w:rsidRDefault="00F04D28" w:rsidP="00F04D28">
      <w:pPr>
        <w:autoSpaceDE w:val="0"/>
        <w:autoSpaceDN w:val="0"/>
        <w:adjustRightInd w:val="0"/>
        <w:ind w:firstLine="540"/>
        <w:jc w:val="both"/>
      </w:pPr>
      <w:r>
        <w:t>автомобилей в сутки: до 2; от 2 до 40; более 40;</w:t>
      </w:r>
    </w:p>
    <w:p w:rsidR="00F04D28" w:rsidRDefault="00F04D28" w:rsidP="00F04D28">
      <w:pPr>
        <w:autoSpaceDE w:val="0"/>
        <w:autoSpaceDN w:val="0"/>
        <w:adjustRightInd w:val="0"/>
        <w:ind w:firstLine="540"/>
        <w:jc w:val="both"/>
      </w:pPr>
      <w:r>
        <w:t>тонн в год: до 40; от 40 до 100000; более 100000;</w:t>
      </w:r>
    </w:p>
    <w:p w:rsidR="00F04D28" w:rsidRDefault="00F04D28" w:rsidP="00F04D28">
      <w:pPr>
        <w:autoSpaceDE w:val="0"/>
        <w:autoSpaceDN w:val="0"/>
        <w:adjustRightInd w:val="0"/>
        <w:ind w:firstLine="540"/>
        <w:jc w:val="both"/>
      </w:pPr>
      <w:r>
        <w:t>по величине потребляемых ресурсов:</w:t>
      </w:r>
    </w:p>
    <w:p w:rsidR="00F04D28" w:rsidRDefault="00F04D28" w:rsidP="00F04D28">
      <w:pPr>
        <w:autoSpaceDE w:val="0"/>
        <w:autoSpaceDN w:val="0"/>
        <w:adjustRightInd w:val="0"/>
        <w:ind w:firstLine="540"/>
        <w:jc w:val="both"/>
      </w:pPr>
      <w:r>
        <w:t>водопотребление (тыс. м3/сутки): до 5; от 5 до 20; более 20;</w:t>
      </w:r>
    </w:p>
    <w:p w:rsidR="00F04D28" w:rsidRDefault="00F04D28" w:rsidP="00F04D28">
      <w:pPr>
        <w:autoSpaceDE w:val="0"/>
        <w:autoSpaceDN w:val="0"/>
        <w:adjustRightInd w:val="0"/>
        <w:ind w:firstLine="540"/>
        <w:jc w:val="both"/>
      </w:pPr>
      <w:r>
        <w:t>теплопотребление (Гкал/час): до 5; от 5 до 20; более 20.</w:t>
      </w:r>
    </w:p>
    <w:p w:rsidR="00F04D28" w:rsidRDefault="00F04D28" w:rsidP="00F04D28">
      <w:pPr>
        <w:autoSpaceDE w:val="0"/>
        <w:autoSpaceDN w:val="0"/>
        <w:adjustRightInd w:val="0"/>
        <w:ind w:firstLine="540"/>
        <w:jc w:val="both"/>
      </w:pPr>
      <w:r>
        <w:t>3.2.15.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F04D28" w:rsidRDefault="00F04D28" w:rsidP="00F04D28">
      <w:pPr>
        <w:autoSpaceDE w:val="0"/>
        <w:autoSpaceDN w:val="0"/>
        <w:adjustRightInd w:val="0"/>
        <w:ind w:firstLine="540"/>
        <w:jc w:val="both"/>
      </w:pPr>
      <w:r>
        <w:t>3.2.16.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F04D28" w:rsidRDefault="00F04D28" w:rsidP="00F04D28">
      <w:pPr>
        <w:autoSpaceDE w:val="0"/>
        <w:autoSpaceDN w:val="0"/>
        <w:adjustRightInd w:val="0"/>
        <w:ind w:firstLine="540"/>
        <w:jc w:val="both"/>
      </w:pPr>
      <w:r>
        <w:t>3.2.17.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04D28" w:rsidRDefault="00F04D28" w:rsidP="00F04D28">
      <w:pPr>
        <w:autoSpaceDE w:val="0"/>
        <w:autoSpaceDN w:val="0"/>
        <w:adjustRightInd w:val="0"/>
        <w:ind w:firstLine="540"/>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04D28" w:rsidRDefault="00F04D28" w:rsidP="00F04D28">
      <w:pPr>
        <w:autoSpaceDE w:val="0"/>
        <w:autoSpaceDN w:val="0"/>
        <w:adjustRightInd w:val="0"/>
        <w:ind w:firstLine="540"/>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F04D28" w:rsidRDefault="00F04D28" w:rsidP="00F04D28">
      <w:pPr>
        <w:autoSpaceDE w:val="0"/>
        <w:autoSpaceDN w:val="0"/>
        <w:adjustRightInd w:val="0"/>
        <w:ind w:firstLine="540"/>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04D28" w:rsidRDefault="00F04D28" w:rsidP="00F04D28">
      <w:pPr>
        <w:autoSpaceDE w:val="0"/>
        <w:autoSpaceDN w:val="0"/>
        <w:adjustRightInd w:val="0"/>
        <w:ind w:firstLine="540"/>
        <w:jc w:val="both"/>
      </w:pPr>
      <w:r>
        <w:t xml:space="preserve">3.2.18. После проведения реконструкции или перепрофилирования производственного объекта санитарно-защитная зона для него определяется в </w:t>
      </w:r>
      <w:r>
        <w:lastRenderedPageBreak/>
        <w:t>соответствии с санитарной классификацией и должна быть подтверждена результатами расчетов.</w:t>
      </w:r>
    </w:p>
    <w:p w:rsidR="00F04D28" w:rsidRDefault="00F04D28" w:rsidP="00F04D28">
      <w:pPr>
        <w:autoSpaceDE w:val="0"/>
        <w:autoSpaceDN w:val="0"/>
        <w:adjustRightInd w:val="0"/>
        <w:ind w:firstLine="540"/>
        <w:jc w:val="both"/>
      </w:pPr>
      <w:r>
        <w:t>3.2.19. Не допускается расширение производственных предприятий, если при этом требуется увеличение размера санитарно-защитных зон.</w:t>
      </w:r>
    </w:p>
    <w:p w:rsidR="00F04D28" w:rsidRDefault="00F04D28" w:rsidP="00F04D28">
      <w:pPr>
        <w:autoSpaceDE w:val="0"/>
        <w:autoSpaceDN w:val="0"/>
        <w:adjustRightInd w:val="0"/>
        <w:ind w:firstLine="540"/>
        <w:jc w:val="both"/>
      </w:pPr>
      <w:r>
        <w:t>3.2.20.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F04D28" w:rsidRDefault="00F04D28" w:rsidP="00F04D28">
      <w:pPr>
        <w:autoSpaceDE w:val="0"/>
        <w:autoSpaceDN w:val="0"/>
        <w:adjustRightInd w:val="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04D28" w:rsidRDefault="00F04D28" w:rsidP="00F04D28">
      <w:pPr>
        <w:pStyle w:val="ConsPlusNonformat"/>
        <w:widowControl/>
        <w:pBdr>
          <w:top w:val="single" w:sz="6" w:space="0" w:color="auto"/>
        </w:pBdr>
        <w:rPr>
          <w:sz w:val="2"/>
          <w:szCs w:val="2"/>
        </w:rPr>
      </w:pPr>
    </w:p>
    <w:p w:rsidR="00F04D28" w:rsidRDefault="00F04D28" w:rsidP="00F04D28">
      <w:pPr>
        <w:autoSpaceDE w:val="0"/>
        <w:autoSpaceDN w:val="0"/>
        <w:adjustRightInd w:val="0"/>
        <w:ind w:firstLine="540"/>
        <w:jc w:val="both"/>
      </w:pPr>
      <w:proofErr w:type="spellStart"/>
      <w:r>
        <w:t>КонсультантПлюс</w:t>
      </w:r>
      <w:proofErr w:type="spellEnd"/>
      <w:r>
        <w:t>: примечание.</w:t>
      </w:r>
    </w:p>
    <w:p w:rsidR="00F04D28" w:rsidRDefault="00F04D28" w:rsidP="00F04D28">
      <w:pPr>
        <w:autoSpaceDE w:val="0"/>
        <w:autoSpaceDN w:val="0"/>
        <w:adjustRightInd w:val="0"/>
        <w:ind w:firstLine="540"/>
        <w:jc w:val="both"/>
      </w:pPr>
      <w:r>
        <w:t>В официальном тексте документа, видимо, допущена опечатка: имеется в виду пункт 3.2.112 настоящего раздела, а не пункт 3.2.115.</w:t>
      </w:r>
    </w:p>
    <w:p w:rsidR="00F04D28" w:rsidRDefault="00F04D28" w:rsidP="00F04D28">
      <w:pPr>
        <w:pStyle w:val="ConsPlusNonformat"/>
        <w:widowControl/>
        <w:pBdr>
          <w:top w:val="single" w:sz="6" w:space="0" w:color="auto"/>
        </w:pBdr>
        <w:rPr>
          <w:sz w:val="2"/>
          <w:szCs w:val="2"/>
        </w:rPr>
      </w:pPr>
    </w:p>
    <w:p w:rsidR="00F04D28" w:rsidRDefault="00F04D28" w:rsidP="00F04D28">
      <w:pPr>
        <w:autoSpaceDE w:val="0"/>
        <w:autoSpaceDN w:val="0"/>
        <w:adjustRightInd w:val="0"/>
        <w:ind w:firstLine="540"/>
        <w:jc w:val="both"/>
      </w:pPr>
      <w:r>
        <w:t>3.2.21. Требования к размещению гидротехнических сооружений, тепловых электростанций, радиационных объектов приведены в пунктах 3.2.81 - 3.2.115 настоящего раздела.</w:t>
      </w:r>
    </w:p>
    <w:p w:rsidR="00291369" w:rsidRDefault="00291369" w:rsidP="00291369">
      <w:pPr>
        <w:autoSpaceDE w:val="0"/>
        <w:autoSpaceDN w:val="0"/>
        <w:adjustRightInd w:val="0"/>
        <w:jc w:val="center"/>
        <w:outlineLvl w:val="3"/>
      </w:pPr>
      <w:r>
        <w:t>Нормативные параметры застройки производственных зон</w:t>
      </w:r>
    </w:p>
    <w:p w:rsidR="00291369" w:rsidRDefault="00291369" w:rsidP="00291369">
      <w:pPr>
        <w:autoSpaceDE w:val="0"/>
        <w:autoSpaceDN w:val="0"/>
        <w:adjustRightInd w:val="0"/>
        <w:ind w:firstLine="540"/>
        <w:jc w:val="both"/>
      </w:pPr>
    </w:p>
    <w:p w:rsidR="00291369" w:rsidRDefault="00291369" w:rsidP="00291369">
      <w:pPr>
        <w:autoSpaceDE w:val="0"/>
        <w:autoSpaceDN w:val="0"/>
        <w:adjustRightInd w:val="0"/>
        <w:ind w:firstLine="540"/>
        <w:jc w:val="both"/>
      </w:pPr>
      <w:r>
        <w:t xml:space="preserve">3.2.22.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t>застроенности</w:t>
      </w:r>
      <w:proofErr w:type="spellEnd"/>
      <w:r>
        <w:t>.</w:t>
      </w:r>
    </w:p>
    <w:p w:rsidR="00291369" w:rsidRDefault="00291369" w:rsidP="00291369">
      <w:pPr>
        <w:autoSpaceDE w:val="0"/>
        <w:autoSpaceDN w:val="0"/>
        <w:adjustRightInd w:val="0"/>
        <w:ind w:firstLine="540"/>
        <w:jc w:val="both"/>
      </w:pPr>
      <w:r>
        <w:t>Нормативная плотность застройки предприятий производственной зоны принимается в соответствии с приложением 7 к настоящим Нормативам.</w:t>
      </w:r>
    </w:p>
    <w:p w:rsidR="00291369" w:rsidRDefault="00291369" w:rsidP="00291369">
      <w:pPr>
        <w:autoSpaceDE w:val="0"/>
        <w:autoSpaceDN w:val="0"/>
        <w:adjustRightInd w:val="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91369" w:rsidRDefault="00291369" w:rsidP="00291369">
      <w:pPr>
        <w:autoSpaceDE w:val="0"/>
        <w:autoSpaceDN w:val="0"/>
        <w:adjustRightInd w:val="0"/>
        <w:ind w:firstLine="540"/>
        <w:jc w:val="both"/>
      </w:pPr>
      <w:r>
        <w:t xml:space="preserve">В пределах производственной территориальной зоны могут размещаться площадки производственных предприятий - территории площадью до </w:t>
      </w:r>
      <w:smartTag w:uri="urn:schemas-microsoft-com:office:smarttags" w:element="metricconverter">
        <w:smartTagPr>
          <w:attr w:name="ProductID" w:val="25 га"/>
        </w:smartTagPr>
        <w:r>
          <w:t>25 га</w:t>
        </w:r>
      </w:smartTag>
      <w:r>
        <w:t xml:space="preserve">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w:t>
      </w:r>
      <w:smartTag w:uri="urn:schemas-microsoft-com:office:smarttags" w:element="metricconverter">
        <w:smartTagPr>
          <w:attr w:name="ProductID" w:val="200 га"/>
        </w:smartTagPr>
        <w:r>
          <w:t>200 га</w:t>
        </w:r>
      </w:smartTag>
      <w:r>
        <w:t xml:space="preserve"> в установленных границах (промышленный узел).</w:t>
      </w:r>
    </w:p>
    <w:p w:rsidR="00291369" w:rsidRDefault="00291369" w:rsidP="00291369">
      <w:pPr>
        <w:autoSpaceDE w:val="0"/>
        <w:autoSpaceDN w:val="0"/>
        <w:adjustRightInd w:val="0"/>
        <w:ind w:firstLine="540"/>
        <w:jc w:val="both"/>
      </w:pPr>
      <w:r>
        <w:t xml:space="preserve">3.2.23. Территорию промышленного узла следует разделять на </w:t>
      </w:r>
      <w:proofErr w:type="spellStart"/>
      <w:r>
        <w:t>подзоны</w:t>
      </w:r>
      <w:proofErr w:type="spellEnd"/>
      <w:r>
        <w:t>:</w:t>
      </w:r>
    </w:p>
    <w:p w:rsidR="00291369" w:rsidRDefault="00291369" w:rsidP="00291369">
      <w:pPr>
        <w:autoSpaceDE w:val="0"/>
        <w:autoSpaceDN w:val="0"/>
        <w:adjustRightInd w:val="0"/>
        <w:ind w:firstLine="540"/>
        <w:jc w:val="both"/>
      </w:pPr>
      <w:r>
        <w:t>общественного центра;</w:t>
      </w:r>
    </w:p>
    <w:p w:rsidR="00291369" w:rsidRDefault="00291369" w:rsidP="00291369">
      <w:pPr>
        <w:autoSpaceDE w:val="0"/>
        <w:autoSpaceDN w:val="0"/>
        <w:adjustRightInd w:val="0"/>
        <w:ind w:firstLine="540"/>
        <w:jc w:val="both"/>
      </w:pPr>
      <w:r>
        <w:t>производственных площадок предприятий;</w:t>
      </w:r>
    </w:p>
    <w:p w:rsidR="00291369" w:rsidRDefault="00291369" w:rsidP="00291369">
      <w:pPr>
        <w:autoSpaceDE w:val="0"/>
        <w:autoSpaceDN w:val="0"/>
        <w:adjustRightInd w:val="0"/>
        <w:ind w:firstLine="540"/>
        <w:jc w:val="both"/>
      </w:pPr>
      <w:r>
        <w:t>общих объектов вспомогательных производств и хозяйств.</w:t>
      </w:r>
    </w:p>
    <w:p w:rsidR="00291369" w:rsidRDefault="00291369" w:rsidP="00291369">
      <w:pPr>
        <w:autoSpaceDE w:val="0"/>
        <w:autoSpaceDN w:val="0"/>
        <w:adjustRightInd w:val="0"/>
        <w:ind w:firstLine="540"/>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91369" w:rsidRDefault="00291369" w:rsidP="00291369">
      <w:pPr>
        <w:autoSpaceDE w:val="0"/>
        <w:autoSpaceDN w:val="0"/>
        <w:adjustRightInd w:val="0"/>
        <w:ind w:firstLine="540"/>
        <w:jc w:val="both"/>
      </w:pPr>
      <w:r>
        <w:lastRenderedPageBreak/>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91369" w:rsidRDefault="00291369" w:rsidP="00291369">
      <w:pPr>
        <w:autoSpaceDE w:val="0"/>
        <w:autoSpaceDN w:val="0"/>
        <w:adjustRightInd w:val="0"/>
        <w:ind w:firstLine="540"/>
        <w:jc w:val="both"/>
      </w:pPr>
      <w:r>
        <w:t xml:space="preserve">3.2.24. Площадку предприятия по функциональному использованию следует разделять на следующие </w:t>
      </w:r>
      <w:proofErr w:type="spellStart"/>
      <w:r>
        <w:t>подзоны</w:t>
      </w:r>
      <w:proofErr w:type="spellEnd"/>
      <w:r>
        <w:t>:</w:t>
      </w:r>
    </w:p>
    <w:p w:rsidR="00291369" w:rsidRDefault="00291369" w:rsidP="00291369">
      <w:pPr>
        <w:autoSpaceDE w:val="0"/>
        <w:autoSpaceDN w:val="0"/>
        <w:adjustRightInd w:val="0"/>
        <w:ind w:firstLine="540"/>
        <w:jc w:val="both"/>
      </w:pPr>
      <w:proofErr w:type="spellStart"/>
      <w:r>
        <w:t>предзаводскую</w:t>
      </w:r>
      <w:proofErr w:type="spellEnd"/>
      <w:r>
        <w:t xml:space="preserve"> (за пределами ограды или условной границы предприятия);</w:t>
      </w:r>
    </w:p>
    <w:p w:rsidR="00291369" w:rsidRDefault="00291369" w:rsidP="00291369">
      <w:pPr>
        <w:autoSpaceDE w:val="0"/>
        <w:autoSpaceDN w:val="0"/>
        <w:adjustRightInd w:val="0"/>
        <w:ind w:firstLine="540"/>
        <w:jc w:val="both"/>
      </w:pPr>
      <w:r>
        <w:t>производственную - для размещения основных производств;</w:t>
      </w:r>
    </w:p>
    <w:p w:rsidR="00291369" w:rsidRDefault="00291369" w:rsidP="00291369">
      <w:pPr>
        <w:autoSpaceDE w:val="0"/>
        <w:autoSpaceDN w:val="0"/>
        <w:adjustRightInd w:val="0"/>
        <w:ind w:firstLine="540"/>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291369" w:rsidRDefault="00291369" w:rsidP="00291369">
      <w:pPr>
        <w:autoSpaceDE w:val="0"/>
        <w:autoSpaceDN w:val="0"/>
        <w:adjustRightInd w:val="0"/>
        <w:ind w:firstLine="540"/>
        <w:jc w:val="both"/>
      </w:pPr>
      <w:r>
        <w:t>складскую - для размещения складских объектов, контейнерных площадок, объектов внешнего и внутризаводского транспорта.</w:t>
      </w:r>
    </w:p>
    <w:p w:rsidR="00291369" w:rsidRDefault="00291369" w:rsidP="00291369">
      <w:pPr>
        <w:autoSpaceDE w:val="0"/>
        <w:autoSpaceDN w:val="0"/>
        <w:adjustRightInd w:val="0"/>
        <w:ind w:firstLine="540"/>
        <w:jc w:val="both"/>
      </w:pPr>
      <w:r>
        <w:t>Проектирование ограждений площадок и участков предприятий, зданий и сооружений следует принимать в соответствии с приложением 15 к настоящим Нормативам.</w:t>
      </w:r>
    </w:p>
    <w:p w:rsidR="00291369" w:rsidRDefault="00291369" w:rsidP="00291369">
      <w:pPr>
        <w:autoSpaceDE w:val="0"/>
        <w:autoSpaceDN w:val="0"/>
        <w:adjustRightInd w:val="0"/>
        <w:ind w:firstLine="540"/>
        <w:jc w:val="both"/>
      </w:pPr>
      <w:r>
        <w:t xml:space="preserve">3.2.25. </w:t>
      </w:r>
      <w:proofErr w:type="spellStart"/>
      <w:r>
        <w:t>Предзаводскую</w:t>
      </w:r>
      <w:proofErr w:type="spellEnd"/>
      <w:r>
        <w:t xml:space="preserve"> зону предприятия следует размещать со стороны основных подъездов и подходов, работающих на предприятии.</w:t>
      </w:r>
    </w:p>
    <w:p w:rsidR="00291369" w:rsidRDefault="00291369" w:rsidP="00291369">
      <w:pPr>
        <w:autoSpaceDE w:val="0"/>
        <w:autoSpaceDN w:val="0"/>
        <w:adjustRightInd w:val="0"/>
        <w:ind w:firstLine="540"/>
        <w:jc w:val="both"/>
      </w:pPr>
      <w:r>
        <w:t xml:space="preserve">Размеры </w:t>
      </w:r>
      <w:proofErr w:type="spellStart"/>
      <w:r>
        <w:t>предзаводских</w:t>
      </w:r>
      <w:proofErr w:type="spellEnd"/>
      <w:r>
        <w:t xml:space="preserve"> зон предприятий следует принимать из расчета на 1000 работающих:</w:t>
      </w:r>
    </w:p>
    <w:p w:rsidR="00291369" w:rsidRDefault="00291369" w:rsidP="00291369">
      <w:pPr>
        <w:autoSpaceDE w:val="0"/>
        <w:autoSpaceDN w:val="0"/>
        <w:adjustRightInd w:val="0"/>
        <w:ind w:firstLine="540"/>
        <w:jc w:val="both"/>
      </w:pPr>
      <w:smartTag w:uri="urn:schemas-microsoft-com:office:smarttags" w:element="metricconverter">
        <w:smartTagPr>
          <w:attr w:name="ProductID" w:val="0,8 га"/>
        </w:smartTagPr>
        <w:r>
          <w:t>0,8 га</w:t>
        </w:r>
      </w:smartTag>
      <w:r>
        <w:t xml:space="preserve"> - при количестве работающих до 0,5 тысячи;</w:t>
      </w:r>
    </w:p>
    <w:p w:rsidR="00291369" w:rsidRDefault="00291369" w:rsidP="00291369">
      <w:pPr>
        <w:autoSpaceDE w:val="0"/>
        <w:autoSpaceDN w:val="0"/>
        <w:adjustRightInd w:val="0"/>
        <w:ind w:firstLine="540"/>
        <w:jc w:val="both"/>
      </w:pPr>
      <w:smartTag w:uri="urn:schemas-microsoft-com:office:smarttags" w:element="metricconverter">
        <w:smartTagPr>
          <w:attr w:name="ProductID" w:val="0,7 га"/>
        </w:smartTagPr>
        <w:r>
          <w:t>0,7 га</w:t>
        </w:r>
      </w:smartTag>
      <w:r>
        <w:t xml:space="preserve"> - при количестве работающих более 0,5 до 1 тысячи;</w:t>
      </w:r>
    </w:p>
    <w:p w:rsidR="00291369" w:rsidRDefault="00291369" w:rsidP="00291369">
      <w:pPr>
        <w:autoSpaceDE w:val="0"/>
        <w:autoSpaceDN w:val="0"/>
        <w:adjustRightInd w:val="0"/>
        <w:ind w:firstLine="540"/>
        <w:jc w:val="both"/>
      </w:pPr>
      <w:smartTag w:uri="urn:schemas-microsoft-com:office:smarttags" w:element="metricconverter">
        <w:smartTagPr>
          <w:attr w:name="ProductID" w:val="0,6 га"/>
        </w:smartTagPr>
        <w:r>
          <w:t>0,6 га</w:t>
        </w:r>
      </w:smartTag>
      <w:r>
        <w:t xml:space="preserve"> - при количестве работающих от 1 до 4 тысяч;</w:t>
      </w:r>
    </w:p>
    <w:p w:rsidR="00291369" w:rsidRDefault="00291369" w:rsidP="00291369">
      <w:pPr>
        <w:autoSpaceDE w:val="0"/>
        <w:autoSpaceDN w:val="0"/>
        <w:adjustRightInd w:val="0"/>
        <w:ind w:firstLine="540"/>
        <w:jc w:val="both"/>
      </w:pPr>
      <w:smartTag w:uri="urn:schemas-microsoft-com:office:smarttags" w:element="metricconverter">
        <w:smartTagPr>
          <w:attr w:name="ProductID" w:val="0,5 га"/>
        </w:smartTagPr>
        <w:r>
          <w:t>0,5 га</w:t>
        </w:r>
      </w:smartTag>
      <w:r>
        <w:t xml:space="preserve"> - при количестве работающих от 4 до 10 тысяч;</w:t>
      </w:r>
    </w:p>
    <w:p w:rsidR="00291369" w:rsidRDefault="00291369" w:rsidP="00291369">
      <w:pPr>
        <w:autoSpaceDE w:val="0"/>
        <w:autoSpaceDN w:val="0"/>
        <w:adjustRightInd w:val="0"/>
        <w:ind w:firstLine="540"/>
        <w:jc w:val="both"/>
      </w:pPr>
      <w:smartTag w:uri="urn:schemas-microsoft-com:office:smarttags" w:element="metricconverter">
        <w:smartTagPr>
          <w:attr w:name="ProductID" w:val="0,4 га"/>
        </w:smartTagPr>
        <w:r>
          <w:t>0,4 га</w:t>
        </w:r>
      </w:smartTag>
      <w:r>
        <w:t xml:space="preserve"> - при количестве работающих до 10 тысяч.</w:t>
      </w:r>
    </w:p>
    <w:p w:rsidR="00291369" w:rsidRDefault="00291369" w:rsidP="00291369">
      <w:pPr>
        <w:autoSpaceDE w:val="0"/>
        <w:autoSpaceDN w:val="0"/>
        <w:adjustRightInd w:val="0"/>
        <w:ind w:firstLine="540"/>
        <w:jc w:val="both"/>
      </w:pPr>
      <w:r>
        <w:t xml:space="preserve">3.2.26. В </w:t>
      </w:r>
      <w:proofErr w:type="spellStart"/>
      <w:r>
        <w:t>предзаводских</w:t>
      </w:r>
      <w:proofErr w:type="spellEnd"/>
      <w:r>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настоящих Нормативов.</w:t>
      </w:r>
    </w:p>
    <w:p w:rsidR="00291369" w:rsidRDefault="00291369" w:rsidP="00291369">
      <w:pPr>
        <w:autoSpaceDE w:val="0"/>
        <w:autoSpaceDN w:val="0"/>
        <w:adjustRightInd w:val="0"/>
        <w:ind w:firstLine="540"/>
        <w:jc w:val="both"/>
      </w:pPr>
      <w:r>
        <w:t>Открытые площадки для стоянки легковых автомобилей инвалидов допускается размещать на территориях предприятий.</w:t>
      </w:r>
    </w:p>
    <w:p w:rsidR="00291369" w:rsidRDefault="00291369" w:rsidP="00291369">
      <w:pPr>
        <w:autoSpaceDE w:val="0"/>
        <w:autoSpaceDN w:val="0"/>
        <w:adjustRightInd w:val="0"/>
        <w:ind w:firstLine="540"/>
        <w:jc w:val="both"/>
      </w:pPr>
      <w:r>
        <w:t>3.2.27.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91369" w:rsidRDefault="00291369" w:rsidP="00291369">
      <w:pPr>
        <w:autoSpaceDE w:val="0"/>
        <w:autoSpaceDN w:val="0"/>
        <w:adjustRightInd w:val="0"/>
        <w:ind w:firstLine="540"/>
        <w:jc w:val="both"/>
      </w:pPr>
      <w:r>
        <w:t>3.2.28.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291369" w:rsidRDefault="00291369" w:rsidP="00291369">
      <w:pPr>
        <w:autoSpaceDE w:val="0"/>
        <w:autoSpaceDN w:val="0"/>
        <w:adjustRightInd w:val="0"/>
        <w:ind w:firstLine="540"/>
        <w:jc w:val="both"/>
      </w:pPr>
      <w:r>
        <w:t>3.2.29.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91369" w:rsidRDefault="00291369" w:rsidP="00291369">
      <w:pPr>
        <w:autoSpaceDE w:val="0"/>
        <w:autoSpaceDN w:val="0"/>
        <w:adjustRightInd w:val="0"/>
        <w:ind w:firstLine="540"/>
        <w:jc w:val="both"/>
      </w:pPr>
      <w:r>
        <w:lastRenderedPageBreak/>
        <w:t>Организация санитарно-защитных зон осуществляется на основании проекта в соответствии с требованиями пункта 3.2.7 настоящего раздела и раздела 8 "Охрана окружающей среды" настоящих Нормативов.</w:t>
      </w:r>
    </w:p>
    <w:p w:rsidR="00291369" w:rsidRDefault="00291369" w:rsidP="00291369">
      <w:pPr>
        <w:autoSpaceDE w:val="0"/>
        <w:autoSpaceDN w:val="0"/>
        <w:adjustRightInd w:val="0"/>
        <w:ind w:firstLine="540"/>
        <w:jc w:val="both"/>
      </w:pPr>
      <w:r>
        <w:t xml:space="preserve">3.2.30.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w:t>
      </w:r>
      <w:smartTag w:uri="urn:schemas-microsoft-com:office:smarttags" w:element="metricconverter">
        <w:smartTagPr>
          <w:attr w:name="ProductID" w:val="1000 м"/>
        </w:smartTagPr>
        <w:r>
          <w:t>1000 м</w:t>
        </w:r>
      </w:smartTag>
      <w:r>
        <w:t xml:space="preserve"> и более - не менее 40 процентов ее территории с обязательной организацией полосы древесно-кустарниковых насаждений со стороны жилой застройки.</w:t>
      </w:r>
    </w:p>
    <w:p w:rsidR="00291369" w:rsidRDefault="00291369" w:rsidP="00291369">
      <w:pPr>
        <w:autoSpaceDE w:val="0"/>
        <w:autoSpaceDN w:val="0"/>
        <w:adjustRightInd w:val="0"/>
        <w:ind w:firstLine="540"/>
        <w:jc w:val="both"/>
      </w:pPr>
      <w:r>
        <w:t xml:space="preserve">3.2.31. Режим территорий санитарно-защитных зон определяется в соответствии с требованиями </w:t>
      </w:r>
      <w:proofErr w:type="spellStart"/>
      <w:r>
        <w:t>СанПин</w:t>
      </w:r>
      <w:proofErr w:type="spellEnd"/>
      <w:r>
        <w:t xml:space="preserve"> 2.2.1/2.1.1.1200-03.</w:t>
      </w:r>
    </w:p>
    <w:p w:rsidR="00291369" w:rsidRDefault="00291369" w:rsidP="00291369">
      <w:pPr>
        <w:autoSpaceDE w:val="0"/>
        <w:autoSpaceDN w:val="0"/>
        <w:adjustRightInd w:val="0"/>
        <w:ind w:firstLine="540"/>
        <w:jc w:val="both"/>
      </w:pPr>
      <w:r>
        <w:t>3.2.32.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настоящих Нормативов.</w:t>
      </w:r>
    </w:p>
    <w:p w:rsidR="00291369" w:rsidRDefault="00291369" w:rsidP="00291369">
      <w:pPr>
        <w:autoSpaceDE w:val="0"/>
        <w:autoSpaceDN w:val="0"/>
        <w:adjustRightInd w:val="0"/>
        <w:ind w:firstLine="540"/>
        <w:jc w:val="both"/>
      </w:pPr>
      <w:r>
        <w:t xml:space="preserve">3.2.33.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t>нефте</w:t>
      </w:r>
      <w:proofErr w:type="spellEnd"/>
      <w:r>
        <w:t xml:space="preserve">-, водо-, </w:t>
      </w:r>
      <w:proofErr w:type="spellStart"/>
      <w:r>
        <w:t>продуктоводов</w:t>
      </w:r>
      <w:proofErr w:type="spellEnd"/>
      <w:r>
        <w:t>) от величины потребляемых ресурсов.</w:t>
      </w:r>
    </w:p>
    <w:p w:rsidR="00291369" w:rsidRDefault="00291369" w:rsidP="00291369">
      <w:pPr>
        <w:autoSpaceDE w:val="0"/>
        <w:autoSpaceDN w:val="0"/>
        <w:adjustRightInd w:val="0"/>
        <w:ind w:firstLine="540"/>
        <w:jc w:val="both"/>
      </w:pPr>
      <w:r>
        <w:t xml:space="preserve">От ТЭЦ или </w:t>
      </w:r>
      <w:proofErr w:type="spellStart"/>
      <w:r>
        <w:t>тепломагистрали</w:t>
      </w:r>
      <w:proofErr w:type="spellEnd"/>
      <w:r>
        <w:t xml:space="preserve"> мощностью 1000 и более Гкал/час следует принимать расстояние до производственных территорий с теплопотреблением:</w:t>
      </w:r>
    </w:p>
    <w:p w:rsidR="00291369" w:rsidRDefault="00291369" w:rsidP="00291369">
      <w:pPr>
        <w:autoSpaceDE w:val="0"/>
        <w:autoSpaceDN w:val="0"/>
        <w:adjustRightInd w:val="0"/>
        <w:ind w:firstLine="540"/>
        <w:jc w:val="both"/>
      </w:pPr>
      <w:r>
        <w:t xml:space="preserve">более 20 Гкал/час - не более </w:t>
      </w:r>
      <w:smartTag w:uri="urn:schemas-microsoft-com:office:smarttags" w:element="metricconverter">
        <w:smartTagPr>
          <w:attr w:name="ProductID" w:val="5 км"/>
        </w:smartTagPr>
        <w:r>
          <w:t>5 км</w:t>
        </w:r>
      </w:smartTag>
      <w:r>
        <w:t>;</w:t>
      </w:r>
    </w:p>
    <w:p w:rsidR="00291369" w:rsidRDefault="00291369" w:rsidP="00291369">
      <w:pPr>
        <w:autoSpaceDE w:val="0"/>
        <w:autoSpaceDN w:val="0"/>
        <w:adjustRightInd w:val="0"/>
        <w:ind w:firstLine="540"/>
        <w:jc w:val="both"/>
      </w:pPr>
      <w:r>
        <w:t xml:space="preserve">от 5 до 20 Гкал/час - не более </w:t>
      </w:r>
      <w:smartTag w:uri="urn:schemas-microsoft-com:office:smarttags" w:element="metricconverter">
        <w:smartTagPr>
          <w:attr w:name="ProductID" w:val="10 км"/>
        </w:smartTagPr>
        <w:r>
          <w:t>10 км</w:t>
        </w:r>
      </w:smartTag>
      <w:r>
        <w:t>.</w:t>
      </w:r>
    </w:p>
    <w:p w:rsidR="00291369" w:rsidRDefault="00291369" w:rsidP="00291369">
      <w:pPr>
        <w:autoSpaceDE w:val="0"/>
        <w:autoSpaceDN w:val="0"/>
        <w:adjustRightInd w:val="0"/>
        <w:ind w:firstLine="540"/>
        <w:jc w:val="both"/>
      </w:pPr>
      <w: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291369" w:rsidRDefault="00291369" w:rsidP="00291369">
      <w:pPr>
        <w:autoSpaceDE w:val="0"/>
        <w:autoSpaceDN w:val="0"/>
        <w:adjustRightInd w:val="0"/>
        <w:ind w:firstLine="540"/>
        <w:jc w:val="both"/>
      </w:pPr>
      <w:r>
        <w:t xml:space="preserve">более 20 тыс. м3/сутки - не более </w:t>
      </w:r>
      <w:smartTag w:uri="urn:schemas-microsoft-com:office:smarttags" w:element="metricconverter">
        <w:smartTagPr>
          <w:attr w:name="ProductID" w:val="5 км"/>
        </w:smartTagPr>
        <w:r>
          <w:t>5 км</w:t>
        </w:r>
      </w:smartTag>
      <w:r>
        <w:t>;</w:t>
      </w:r>
    </w:p>
    <w:p w:rsidR="00291369" w:rsidRDefault="00291369" w:rsidP="00291369">
      <w:pPr>
        <w:autoSpaceDE w:val="0"/>
        <w:autoSpaceDN w:val="0"/>
        <w:adjustRightInd w:val="0"/>
        <w:ind w:firstLine="540"/>
        <w:jc w:val="both"/>
      </w:pPr>
      <w:r>
        <w:t xml:space="preserve">от 5 до 20 тыс. м3/сутки - не более </w:t>
      </w:r>
      <w:smartTag w:uri="urn:schemas-microsoft-com:office:smarttags" w:element="metricconverter">
        <w:smartTagPr>
          <w:attr w:name="ProductID" w:val="10 км"/>
        </w:smartTagPr>
        <w:r>
          <w:t>10 км</w:t>
        </w:r>
      </w:smartTag>
      <w:r>
        <w:t>.</w:t>
      </w:r>
    </w:p>
    <w:p w:rsidR="00291369" w:rsidRDefault="00291369" w:rsidP="00291369">
      <w:pPr>
        <w:autoSpaceDE w:val="0"/>
        <w:autoSpaceDN w:val="0"/>
        <w:adjustRightInd w:val="0"/>
        <w:ind w:firstLine="540"/>
        <w:jc w:val="both"/>
      </w:pPr>
      <w:r>
        <w:t>3.2.34.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3.5 "Зоны транспортной инфраструктуры" настоящих Нормативов.</w:t>
      </w:r>
    </w:p>
    <w:p w:rsidR="00291369" w:rsidRDefault="00291369" w:rsidP="00291369">
      <w:pPr>
        <w:autoSpaceDE w:val="0"/>
        <w:autoSpaceDN w:val="0"/>
        <w:adjustRightInd w:val="0"/>
        <w:ind w:firstLine="540"/>
        <w:jc w:val="both"/>
      </w:pPr>
      <w:r>
        <w:t>3.2.35. Условия транспортной организации территорий при их планировке и застройке должны соответствовать требованиям пунктов 3.2.39 - 3.2.42 настоящего раздела.</w:t>
      </w:r>
    </w:p>
    <w:p w:rsidR="00291369" w:rsidRDefault="00291369" w:rsidP="00291369">
      <w:pPr>
        <w:autoSpaceDE w:val="0"/>
        <w:autoSpaceDN w:val="0"/>
        <w:adjustRightInd w:val="0"/>
        <w:ind w:firstLine="540"/>
        <w:jc w:val="both"/>
      </w:pPr>
      <w:r>
        <w:t>3.2.36. Транспортные выезды и примыкание проектируются в зависимости от величины грузового оборота:</w:t>
      </w:r>
    </w:p>
    <w:p w:rsidR="00291369" w:rsidRDefault="00291369" w:rsidP="00291369">
      <w:pPr>
        <w:autoSpaceDE w:val="0"/>
        <w:autoSpaceDN w:val="0"/>
        <w:adjustRightInd w:val="0"/>
        <w:ind w:firstLine="540"/>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291369" w:rsidRDefault="00291369" w:rsidP="00291369">
      <w:pPr>
        <w:autoSpaceDE w:val="0"/>
        <w:autoSpaceDN w:val="0"/>
        <w:adjustRightInd w:val="0"/>
        <w:ind w:firstLine="540"/>
        <w:jc w:val="both"/>
      </w:pPr>
      <w:r>
        <w:t>для участка с грузооборотом до 40 машин в сутки или до 100 тыс. тонн в год - примыкание и выезд на городскую магистраль;</w:t>
      </w:r>
    </w:p>
    <w:p w:rsidR="00291369" w:rsidRDefault="00291369" w:rsidP="00291369">
      <w:pPr>
        <w:autoSpaceDE w:val="0"/>
        <w:autoSpaceDN w:val="0"/>
        <w:adjustRightInd w:val="0"/>
        <w:ind w:firstLine="540"/>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91369" w:rsidRDefault="00291369" w:rsidP="00291369">
      <w:pPr>
        <w:autoSpaceDE w:val="0"/>
        <w:autoSpaceDN w:val="0"/>
        <w:adjustRightInd w:val="0"/>
        <w:ind w:firstLine="540"/>
        <w:jc w:val="both"/>
      </w:pPr>
      <w:r>
        <w:lastRenderedPageBreak/>
        <w:t xml:space="preserve">3.2.37. Обслуживание общественным транспортом и длину пешеходных переходов </w:t>
      </w:r>
      <w:proofErr w:type="gramStart"/>
      <w:r>
        <w:t>от проходной предприятия</w:t>
      </w:r>
      <w:proofErr w:type="gramEnd"/>
      <w:r>
        <w:t xml:space="preserve"> до остановочных пунктов общественного транспорта следует предусматривать в зависимости от численности занятых на производстве:</w:t>
      </w:r>
    </w:p>
    <w:p w:rsidR="00291369" w:rsidRDefault="00291369" w:rsidP="00291369">
      <w:pPr>
        <w:autoSpaceDE w:val="0"/>
        <w:autoSpaceDN w:val="0"/>
        <w:adjustRightInd w:val="0"/>
        <w:ind w:firstLine="540"/>
        <w:jc w:val="both"/>
      </w:pPr>
      <w:r>
        <w:t>производственные территории с численностью занятых до 500 человек должны примыкать к улицам районного значения;</w:t>
      </w:r>
    </w:p>
    <w:p w:rsidR="00291369" w:rsidRDefault="00291369" w:rsidP="00291369">
      <w:pPr>
        <w:autoSpaceDE w:val="0"/>
        <w:autoSpaceDN w:val="0"/>
        <w:adjustRightInd w:val="0"/>
        <w:ind w:firstLine="540"/>
        <w:jc w:val="both"/>
      </w:pPr>
      <w:r>
        <w:t xml:space="preserve">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w:t>
      </w:r>
      <w:smartTag w:uri="urn:schemas-microsoft-com:office:smarttags" w:element="metricconverter">
        <w:smartTagPr>
          <w:attr w:name="ProductID" w:val="200 м"/>
        </w:smartTagPr>
        <w:r>
          <w:t>200 м</w:t>
        </w:r>
      </w:smartTag>
      <w:r>
        <w:t>;</w:t>
      </w:r>
    </w:p>
    <w:p w:rsidR="00291369" w:rsidRDefault="00291369" w:rsidP="00291369">
      <w:pPr>
        <w:autoSpaceDE w:val="0"/>
        <w:autoSpaceDN w:val="0"/>
        <w:adjustRightInd w:val="0"/>
        <w:ind w:firstLine="540"/>
        <w:jc w:val="both"/>
      </w:pPr>
      <w:r>
        <w:t xml:space="preserve">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w:t>
      </w:r>
      <w:smartTag w:uri="urn:schemas-microsoft-com:office:smarttags" w:element="metricconverter">
        <w:smartTagPr>
          <w:attr w:name="ProductID" w:val="300 метров"/>
        </w:smartTagPr>
        <w:r>
          <w:t>300 метров</w:t>
        </w:r>
      </w:smartTag>
      <w:r>
        <w:t>.</w:t>
      </w:r>
    </w:p>
    <w:p w:rsidR="00291369" w:rsidRDefault="00291369" w:rsidP="00291369">
      <w:pPr>
        <w:autoSpaceDE w:val="0"/>
        <w:autoSpaceDN w:val="0"/>
        <w:adjustRightInd w:val="0"/>
        <w:ind w:firstLine="540"/>
        <w:jc w:val="both"/>
      </w:pPr>
      <w:r>
        <w:t xml:space="preserve">3.2.38. Проходные пункты предприятий следует располагать на расстоянии не более </w:t>
      </w:r>
      <w:smartTag w:uri="urn:schemas-microsoft-com:office:smarttags" w:element="metricconverter">
        <w:smartTagPr>
          <w:attr w:name="ProductID" w:val="1,5 км"/>
        </w:smartTagPr>
        <w:r>
          <w:t>1,5 км</w:t>
        </w:r>
      </w:smartTag>
      <w:r>
        <w:t xml:space="preserve"> друг от друга.</w:t>
      </w:r>
    </w:p>
    <w:p w:rsidR="00291369" w:rsidRDefault="00291369" w:rsidP="00291369">
      <w:pPr>
        <w:autoSpaceDE w:val="0"/>
        <w:autoSpaceDN w:val="0"/>
        <w:adjustRightInd w:val="0"/>
        <w:ind w:firstLine="540"/>
        <w:jc w:val="both"/>
      </w:pPr>
      <w:r>
        <w:t xml:space="preserve">Расстояние от проходных пунктов до входов в санитарно-бытовые помещения основных цехов не должно превышать </w:t>
      </w:r>
      <w:smartTag w:uri="urn:schemas-microsoft-com:office:smarttags" w:element="metricconverter">
        <w:smartTagPr>
          <w:attr w:name="ProductID" w:val="800 м"/>
        </w:smartTagPr>
        <w:r>
          <w:t>800 м</w:t>
        </w:r>
      </w:smartTag>
      <w:r>
        <w:t>.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91369" w:rsidRDefault="00291369" w:rsidP="00291369">
      <w:pPr>
        <w:autoSpaceDE w:val="0"/>
        <w:autoSpaceDN w:val="0"/>
        <w:adjustRightInd w:val="0"/>
        <w:ind w:firstLine="540"/>
        <w:jc w:val="both"/>
      </w:pPr>
      <w:r>
        <w:t xml:space="preserve">Перед проходными пунктами и входами в санитарно-бытовые помещения, столовые и здания управления должны предусматриваться площадки из расчета не более </w:t>
      </w:r>
      <w:smartTag w:uri="urn:schemas-microsoft-com:office:smarttags" w:element="metricconverter">
        <w:smartTagPr>
          <w:attr w:name="ProductID" w:val="0,15 м2"/>
        </w:smartTagPr>
        <w:r>
          <w:t>0,15 м2</w:t>
        </w:r>
      </w:smartTag>
      <w:r>
        <w:t xml:space="preserve"> на 1 человека наиболее многочисленной смены.</w:t>
      </w:r>
    </w:p>
    <w:p w:rsidR="00291369" w:rsidRDefault="00291369" w:rsidP="00291369">
      <w:pPr>
        <w:autoSpaceDE w:val="0"/>
        <w:autoSpaceDN w:val="0"/>
        <w:adjustRightInd w:val="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291369" w:rsidRDefault="00291369" w:rsidP="00291369">
      <w:pPr>
        <w:autoSpaceDE w:val="0"/>
        <w:autoSpaceDN w:val="0"/>
        <w:adjustRightInd w:val="0"/>
        <w:ind w:firstLine="540"/>
        <w:jc w:val="both"/>
      </w:pPr>
      <w:r>
        <w:t>3.2.39.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3.5 "Зоны транспортной инфраструктуры" настоящих Нормативов.</w:t>
      </w:r>
    </w:p>
    <w:p w:rsidR="00291369" w:rsidRDefault="00291369" w:rsidP="00291369">
      <w:pPr>
        <w:autoSpaceDE w:val="0"/>
        <w:autoSpaceDN w:val="0"/>
        <w:adjustRightInd w:val="0"/>
        <w:ind w:firstLine="540"/>
        <w:jc w:val="both"/>
      </w:pPr>
      <w:r>
        <w:t xml:space="preserve">3.2.40.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м2"/>
        </w:smartTagPr>
        <w:r>
          <w:t>3 м2</w:t>
        </w:r>
      </w:smartTag>
      <w: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t>1 га</w:t>
        </w:r>
      </w:smartTag>
      <w: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291369" w:rsidRDefault="00291369" w:rsidP="00291369">
      <w:pPr>
        <w:autoSpaceDE w:val="0"/>
        <w:autoSpaceDN w:val="0"/>
        <w:adjustRightInd w:val="0"/>
        <w:ind w:firstLine="540"/>
        <w:jc w:val="both"/>
      </w:pPr>
      <w:r>
        <w:t xml:space="preserve">3.2.41.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t>5 м</w:t>
        </w:r>
      </w:smartTag>
      <w:r>
        <w:t xml:space="preserve"> от зданий и сооружений; не следует применять хвойные и другие легковоспламеняющиеся породы деревьев и кустарников.</w:t>
      </w:r>
    </w:p>
    <w:p w:rsidR="00291369" w:rsidRDefault="00291369" w:rsidP="00291369">
      <w:pPr>
        <w:autoSpaceDE w:val="0"/>
        <w:autoSpaceDN w:val="0"/>
        <w:adjustRightInd w:val="0"/>
        <w:ind w:firstLine="540"/>
        <w:jc w:val="both"/>
      </w:pPr>
      <w:r>
        <w:t xml:space="preserve">Расстояния от производственных, административных зданий и </w:t>
      </w:r>
      <w:proofErr w:type="gramStart"/>
      <w:r>
        <w:t>сооружений</w:t>
      </w:r>
      <w:proofErr w:type="gramEnd"/>
      <w:r>
        <w:t xml:space="preserve"> и объектов инженерной и транспортной инфраструктур до зеленых насаждений следует принимать в соответствии с требованиями подраздела 2.4 "Зоны рекреационного назначения" настоящих Нормативов.</w:t>
      </w:r>
    </w:p>
    <w:p w:rsidR="00291369" w:rsidRDefault="00291369" w:rsidP="00291369">
      <w:pPr>
        <w:autoSpaceDE w:val="0"/>
        <w:autoSpaceDN w:val="0"/>
        <w:adjustRightInd w:val="0"/>
        <w:ind w:firstLine="540"/>
        <w:jc w:val="both"/>
      </w:pPr>
      <w:r>
        <w:lastRenderedPageBreak/>
        <w:t>3.2.42.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11 "Противопожарные требования" настоящих Нормативов.</w:t>
      </w:r>
    </w:p>
    <w:p w:rsidR="00291369" w:rsidRDefault="00291369" w:rsidP="00291369">
      <w:pPr>
        <w:autoSpaceDE w:val="0"/>
        <w:autoSpaceDN w:val="0"/>
        <w:adjustRightInd w:val="0"/>
        <w:ind w:firstLine="540"/>
        <w:jc w:val="both"/>
      </w:pPr>
      <w:r>
        <w:t>3.2.43.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2.3 "Общественно-деловые зоны" настоящих Нормативов.</w:t>
      </w:r>
    </w:p>
    <w:p w:rsidR="00291369" w:rsidRDefault="00291369" w:rsidP="00291369">
      <w:pPr>
        <w:autoSpaceDE w:val="0"/>
        <w:autoSpaceDN w:val="0"/>
        <w:adjustRightInd w:val="0"/>
        <w:ind w:firstLine="540"/>
        <w:jc w:val="both"/>
      </w:pPr>
      <w:r>
        <w:t xml:space="preserve">3.2.44. В данном разделе разработаны нормативы по размещению пищевой и перерабатывающей промышленности, гидротехнических сооружений, </w:t>
      </w:r>
      <w:proofErr w:type="spellStart"/>
      <w:r>
        <w:t>гидро</w:t>
      </w:r>
      <w:proofErr w:type="spellEnd"/>
      <w:r>
        <w:t>-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291369" w:rsidRDefault="00291369" w:rsidP="00291369">
      <w:pPr>
        <w:autoSpaceDE w:val="0"/>
        <w:autoSpaceDN w:val="0"/>
        <w:adjustRightInd w:val="0"/>
        <w:ind w:firstLine="540"/>
        <w:jc w:val="both"/>
      </w:pPr>
      <w:r>
        <w:t xml:space="preserve">3.2.45. Предприятия по хранению и переработке зерна следует размещать в составе группы предприятий (комбинатов и </w:t>
      </w:r>
      <w:proofErr w:type="spellStart"/>
      <w:r>
        <w:t>промузлов</w:t>
      </w:r>
      <w:proofErr w:type="spellEnd"/>
      <w:r>
        <w:t>) с общими вспомогательными производствами и хозяйствами, инженерными сооружениями и коммуникациями.</w:t>
      </w:r>
    </w:p>
    <w:p w:rsidR="00291369" w:rsidRDefault="00291369" w:rsidP="00291369">
      <w:pPr>
        <w:autoSpaceDE w:val="0"/>
        <w:autoSpaceDN w:val="0"/>
        <w:adjustRightInd w:val="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291369" w:rsidRDefault="00291369" w:rsidP="00291369">
      <w:pPr>
        <w:autoSpaceDE w:val="0"/>
        <w:autoSpaceDN w:val="0"/>
        <w:adjustRightInd w:val="0"/>
        <w:ind w:firstLine="540"/>
        <w:jc w:val="both"/>
      </w:pPr>
      <w: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291369" w:rsidRDefault="00291369" w:rsidP="00291369">
      <w:pPr>
        <w:autoSpaceDE w:val="0"/>
        <w:autoSpaceDN w:val="0"/>
        <w:adjustRightInd w:val="0"/>
        <w:ind w:firstLine="540"/>
        <w:jc w:val="both"/>
      </w:pPr>
      <w:r>
        <w:t>3.2.46.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291369" w:rsidRDefault="00291369" w:rsidP="00291369">
      <w:pPr>
        <w:autoSpaceDE w:val="0"/>
        <w:autoSpaceDN w:val="0"/>
        <w:adjustRightInd w:val="0"/>
        <w:ind w:firstLine="540"/>
        <w:jc w:val="both"/>
      </w:pPr>
      <w:r>
        <w:t>3.2.47. Нормативный размер площади земельного участка определяется в соответствии с пунктом 3.2.22 настоящего раздела. При этом нормативная плотность застройки принимается в соответствии с приложением 7 к настоящим Нормативам.</w:t>
      </w:r>
    </w:p>
    <w:p w:rsidR="00291369" w:rsidRDefault="00291369" w:rsidP="00291369">
      <w:pPr>
        <w:autoSpaceDE w:val="0"/>
        <w:autoSpaceDN w:val="0"/>
        <w:adjustRightInd w:val="0"/>
        <w:ind w:firstLine="540"/>
        <w:jc w:val="both"/>
      </w:pPr>
      <w:r>
        <w:t>3.2.48. Размещение предприятий в зависимости от санитарной классификации проектируется в соответствии с требованиями настоящего раздела.</w:t>
      </w:r>
    </w:p>
    <w:p w:rsidR="00291369" w:rsidRDefault="00291369" w:rsidP="00291369">
      <w:pPr>
        <w:autoSpaceDE w:val="0"/>
        <w:autoSpaceDN w:val="0"/>
        <w:adjustRightInd w:val="0"/>
        <w:ind w:firstLine="540"/>
        <w:jc w:val="both"/>
      </w:pPr>
      <w:r>
        <w:t>3.2.49.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291369" w:rsidRDefault="00291369" w:rsidP="00291369">
      <w:pPr>
        <w:autoSpaceDE w:val="0"/>
        <w:autoSpaceDN w:val="0"/>
        <w:adjustRightInd w:val="0"/>
        <w:ind w:firstLine="540"/>
        <w:jc w:val="both"/>
      </w:pPr>
      <w:r>
        <w:t xml:space="preserve">3.2.50.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w:t>
      </w:r>
      <w:r>
        <w:lastRenderedPageBreak/>
        <w:t xml:space="preserve">селитебной территорией, а между указанными складами и комбикормовыми предприятиями - не менее </w:t>
      </w:r>
      <w:smartTag w:uri="urn:schemas-microsoft-com:office:smarttags" w:element="metricconverter">
        <w:smartTagPr>
          <w:attr w:name="ProductID" w:val="30 м"/>
        </w:smartTagPr>
        <w:r>
          <w:t>30 м</w:t>
        </w:r>
      </w:smartTag>
      <w:r>
        <w:t>.</w:t>
      </w:r>
    </w:p>
    <w:p w:rsidR="00291369" w:rsidRDefault="00291369" w:rsidP="00291369">
      <w:pPr>
        <w:autoSpaceDE w:val="0"/>
        <w:autoSpaceDN w:val="0"/>
        <w:adjustRightInd w:val="0"/>
        <w:ind w:firstLine="540"/>
        <w:jc w:val="both"/>
      </w:pPr>
      <w:r>
        <w:t>3.2.51.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291369" w:rsidRDefault="00291369" w:rsidP="00291369">
      <w:pPr>
        <w:autoSpaceDE w:val="0"/>
        <w:autoSpaceDN w:val="0"/>
        <w:adjustRightInd w:val="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291369" w:rsidRDefault="00291369" w:rsidP="00291369">
      <w:pPr>
        <w:autoSpaceDE w:val="0"/>
        <w:autoSpaceDN w:val="0"/>
        <w:adjustRightInd w:val="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291369" w:rsidRDefault="00291369" w:rsidP="00291369">
      <w:pPr>
        <w:autoSpaceDE w:val="0"/>
        <w:autoSpaceDN w:val="0"/>
        <w:adjustRightInd w:val="0"/>
        <w:ind w:firstLine="540"/>
        <w:jc w:val="both"/>
      </w:pPr>
    </w:p>
    <w:p w:rsidR="00291369" w:rsidRDefault="00291369" w:rsidP="00291369">
      <w:pPr>
        <w:autoSpaceDE w:val="0"/>
        <w:autoSpaceDN w:val="0"/>
        <w:adjustRightInd w:val="0"/>
        <w:ind w:firstLine="540"/>
        <w:jc w:val="both"/>
      </w:pPr>
      <w:r>
        <w:t>3.2.52.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291369" w:rsidRDefault="00291369" w:rsidP="00291369">
      <w:pPr>
        <w:autoSpaceDE w:val="0"/>
        <w:autoSpaceDN w:val="0"/>
        <w:adjustRightInd w:val="0"/>
        <w:ind w:firstLine="540"/>
        <w:jc w:val="both"/>
      </w:pPr>
      <w:r>
        <w:t>рабочие здания с силосными корпусами, отдельными силосами и приемоотпускными сооружениями;</w:t>
      </w:r>
    </w:p>
    <w:p w:rsidR="00291369" w:rsidRDefault="00291369" w:rsidP="00291369">
      <w:pPr>
        <w:autoSpaceDE w:val="0"/>
        <w:autoSpaceDN w:val="0"/>
        <w:adjustRightInd w:val="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291369" w:rsidRDefault="00291369" w:rsidP="00291369">
      <w:pPr>
        <w:autoSpaceDE w:val="0"/>
        <w:autoSpaceDN w:val="0"/>
        <w:adjustRightInd w:val="0"/>
        <w:ind w:firstLine="540"/>
        <w:jc w:val="both"/>
      </w:pPr>
      <w:r>
        <w:t xml:space="preserve">При этом расстояния между ними не нормируются. Общая длина указанных зданий и сооружений, расположенных в линию, не должна превышать </w:t>
      </w:r>
      <w:smartTag w:uri="urn:schemas-microsoft-com:office:smarttags" w:element="metricconverter">
        <w:smartTagPr>
          <w:attr w:name="ProductID" w:val="400 м"/>
        </w:smartTagPr>
        <w:r>
          <w:t>400 м</w:t>
        </w:r>
      </w:smartTag>
      <w:r>
        <w:t xml:space="preserve">, суммарная площадь застройки соединенных зданий и сооружений - не более </w:t>
      </w:r>
      <w:smartTag w:uri="urn:schemas-microsoft-com:office:smarttags" w:element="metricconverter">
        <w:smartTagPr>
          <w:attr w:name="ProductID" w:val="10000 м2"/>
        </w:smartTagPr>
        <w:r>
          <w:t>10000 м2</w:t>
        </w:r>
      </w:smartTag>
      <w:r>
        <w:t>.</w:t>
      </w:r>
    </w:p>
    <w:p w:rsidR="00291369" w:rsidRDefault="00291369" w:rsidP="00291369">
      <w:pPr>
        <w:autoSpaceDE w:val="0"/>
        <w:autoSpaceDN w:val="0"/>
        <w:adjustRightInd w:val="0"/>
        <w:ind w:firstLine="540"/>
        <w:jc w:val="both"/>
      </w:pPr>
      <w:r>
        <w:t>3.2.53. При проектировании объектов следует предусматривать блокировку зданий и сооружений подсобно-вспомогательного назначения.</w:t>
      </w:r>
    </w:p>
    <w:p w:rsidR="00291369" w:rsidRDefault="00291369" w:rsidP="00291369">
      <w:pPr>
        <w:autoSpaceDE w:val="0"/>
        <w:autoSpaceDN w:val="0"/>
        <w:adjustRightInd w:val="0"/>
        <w:ind w:firstLine="540"/>
        <w:jc w:val="both"/>
      </w:pPr>
      <w:r>
        <w:t>3.2.54.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11 "Противопожарные требования" настоящих Нормативов.</w:t>
      </w:r>
    </w:p>
    <w:p w:rsidR="00291369" w:rsidRDefault="00291369" w:rsidP="00291369">
      <w:pPr>
        <w:autoSpaceDE w:val="0"/>
        <w:autoSpaceDN w:val="0"/>
        <w:adjustRightInd w:val="0"/>
        <w:ind w:firstLine="540"/>
        <w:jc w:val="both"/>
      </w:pPr>
      <w:r>
        <w:t xml:space="preserve">3.2.55.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t>крупоцехов</w:t>
      </w:r>
      <w:proofErr w:type="spellEnd"/>
      <w:r>
        <w:t xml:space="preserve"> и мельниц производительностью до 50 т/</w:t>
      </w:r>
      <w:proofErr w:type="spellStart"/>
      <w:r>
        <w:t>сут</w:t>
      </w:r>
      <w:proofErr w:type="spellEnd"/>
      <w:r>
        <w:t>.</w:t>
      </w:r>
    </w:p>
    <w:p w:rsidR="00291369" w:rsidRDefault="00291369" w:rsidP="00291369">
      <w:pPr>
        <w:autoSpaceDE w:val="0"/>
        <w:autoSpaceDN w:val="0"/>
        <w:adjustRightInd w:val="0"/>
        <w:ind w:firstLine="540"/>
        <w:jc w:val="both"/>
      </w:pPr>
      <w:r>
        <w:t>Расстояния между зерноскладами и указанными зданиями не нормируются при условии, если:</w:t>
      </w:r>
    </w:p>
    <w:p w:rsidR="00291369" w:rsidRDefault="00291369" w:rsidP="00291369">
      <w:pPr>
        <w:autoSpaceDE w:val="0"/>
        <w:autoSpaceDN w:val="0"/>
        <w:adjustRightInd w:val="0"/>
        <w:ind w:firstLine="540"/>
        <w:jc w:val="both"/>
      </w:pPr>
      <w:r>
        <w:t>торцевые стены зерноскладов являются противопожарными;</w:t>
      </w:r>
    </w:p>
    <w:p w:rsidR="00291369" w:rsidRDefault="00291369" w:rsidP="00291369">
      <w:pPr>
        <w:autoSpaceDE w:val="0"/>
        <w:autoSpaceDN w:val="0"/>
        <w:adjustRightInd w:val="0"/>
        <w:ind w:firstLine="540"/>
        <w:jc w:val="both"/>
      </w:pPr>
      <w:r>
        <w:t xml:space="preserve">расстояния между поперечными проездами линии зерноскладов (шириной не менее </w:t>
      </w:r>
      <w:smartTag w:uri="urn:schemas-microsoft-com:office:smarttags" w:element="metricconverter">
        <w:smartTagPr>
          <w:attr w:name="ProductID" w:val="4 м"/>
        </w:smartTagPr>
        <w:r>
          <w:t>4 м</w:t>
        </w:r>
      </w:smartTag>
      <w:r>
        <w:t xml:space="preserve">) не более </w:t>
      </w:r>
      <w:smartTag w:uri="urn:schemas-microsoft-com:office:smarttags" w:element="metricconverter">
        <w:smartTagPr>
          <w:attr w:name="ProductID" w:val="400 м"/>
        </w:smartTagPr>
        <w:r>
          <w:t>400 м</w:t>
        </w:r>
      </w:smartTag>
      <w:r>
        <w:t>;</w:t>
      </w:r>
    </w:p>
    <w:p w:rsidR="00291369" w:rsidRDefault="00291369" w:rsidP="00291369">
      <w:pPr>
        <w:autoSpaceDE w:val="0"/>
        <w:autoSpaceDN w:val="0"/>
        <w:adjustRightInd w:val="0"/>
        <w:ind w:firstLine="540"/>
        <w:jc w:val="both"/>
      </w:pPr>
      <w:r>
        <w:lastRenderedPageBreak/>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291369" w:rsidRDefault="00291369" w:rsidP="00291369">
      <w:pPr>
        <w:autoSpaceDE w:val="0"/>
        <w:autoSpaceDN w:val="0"/>
        <w:adjustRightInd w:val="0"/>
        <w:ind w:firstLine="540"/>
        <w:jc w:val="both"/>
      </w:pPr>
      <w:r>
        <w:t>3.2.56.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291369" w:rsidRDefault="00291369" w:rsidP="00291369">
      <w:pPr>
        <w:autoSpaceDE w:val="0"/>
        <w:autoSpaceDN w:val="0"/>
        <w:adjustRightInd w:val="0"/>
        <w:ind w:firstLine="540"/>
        <w:jc w:val="both"/>
      </w:pPr>
      <w:r>
        <w:t>3.2.57. Системы инженерного обеспечения предприятий проектируются в соответствии с требованиями подраздела 3.4 "Зоны инженерной инфраструктуры" настоящих Нормативов.</w:t>
      </w:r>
    </w:p>
    <w:p w:rsidR="00291369" w:rsidRDefault="00291369" w:rsidP="00291369">
      <w:pPr>
        <w:autoSpaceDE w:val="0"/>
        <w:autoSpaceDN w:val="0"/>
        <w:adjustRightInd w:val="0"/>
        <w:ind w:firstLine="540"/>
        <w:jc w:val="both"/>
      </w:pPr>
      <w:r>
        <w:t>3.2.58. Автомобильные дороги, проезды и пешеходные дорожки проектируются в соответствии с требованиями подразделов 3.2 "Производственные зоны" и 3.5 "Зоны транспортной инфраструктуры" настоящих Нормативов, СНиП 2.05.07-91*.</w:t>
      </w:r>
    </w:p>
    <w:p w:rsidR="00291369" w:rsidRDefault="00291369" w:rsidP="00291369">
      <w:pPr>
        <w:autoSpaceDE w:val="0"/>
        <w:autoSpaceDN w:val="0"/>
        <w:adjustRightInd w:val="0"/>
        <w:ind w:firstLine="540"/>
        <w:jc w:val="both"/>
      </w:pPr>
      <w:r>
        <w:t>3.2.59.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291369" w:rsidRDefault="00291369" w:rsidP="00291369">
      <w:pPr>
        <w:autoSpaceDE w:val="0"/>
        <w:autoSpaceDN w:val="0"/>
        <w:adjustRightInd w:val="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291369" w:rsidRDefault="00291369" w:rsidP="00291369">
      <w:pPr>
        <w:autoSpaceDE w:val="0"/>
        <w:autoSpaceDN w:val="0"/>
        <w:adjustRightInd w:val="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291369" w:rsidRDefault="00291369" w:rsidP="00291369">
      <w:pPr>
        <w:autoSpaceDE w:val="0"/>
        <w:autoSpaceDN w:val="0"/>
        <w:adjustRightInd w:val="0"/>
        <w:ind w:firstLine="540"/>
        <w:jc w:val="both"/>
      </w:pPr>
      <w:r>
        <w:t>3.2.60. При проектировании мест захоронения отходов производства должны соблюдаться требования раздела 6 "Зоны специального назначения" настоящих Нормативов.</w:t>
      </w:r>
    </w:p>
    <w:p w:rsidR="00291369" w:rsidRDefault="00291369" w:rsidP="00291369">
      <w:pPr>
        <w:autoSpaceDE w:val="0"/>
        <w:autoSpaceDN w:val="0"/>
        <w:adjustRightInd w:val="0"/>
        <w:ind w:firstLine="540"/>
        <w:jc w:val="both"/>
      </w:pPr>
      <w:r>
        <w:t>3.2.61.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8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291369" w:rsidRDefault="00291369" w:rsidP="00291369">
      <w:pPr>
        <w:autoSpaceDE w:val="0"/>
        <w:autoSpaceDN w:val="0"/>
        <w:adjustRightInd w:val="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91369" w:rsidRDefault="00291369" w:rsidP="00291369">
      <w:pPr>
        <w:autoSpaceDE w:val="0"/>
        <w:autoSpaceDN w:val="0"/>
        <w:adjustRightInd w:val="0"/>
        <w:ind w:firstLine="540"/>
        <w:jc w:val="both"/>
      </w:pPr>
      <w:r>
        <w:t>3.2.62. Санитарно-защитные зоны организуются в соответствии с подпунктами 3.2.29 - 3.2.34 настоящего раздела.</w:t>
      </w:r>
    </w:p>
    <w:p w:rsidR="00291369" w:rsidRDefault="00291369" w:rsidP="00291369">
      <w:pPr>
        <w:autoSpaceDE w:val="0"/>
        <w:autoSpaceDN w:val="0"/>
        <w:adjustRightInd w:val="0"/>
        <w:ind w:firstLine="540"/>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w:t>
      </w:r>
      <w:r>
        <w:lastRenderedPageBreak/>
        <w:t>принимать как для жилых районов от вредных производств (</w:t>
      </w:r>
      <w:proofErr w:type="gramStart"/>
      <w:r>
        <w:t>в соответствии с СанПиН</w:t>
      </w:r>
      <w:proofErr w:type="gramEnd"/>
      <w:r>
        <w:t xml:space="preserve"> 2.2.1/2.1.1.1200-03).</w:t>
      </w:r>
    </w:p>
    <w:p w:rsidR="00291369" w:rsidRDefault="00291369" w:rsidP="00291369">
      <w:pPr>
        <w:autoSpaceDE w:val="0"/>
        <w:autoSpaceDN w:val="0"/>
        <w:adjustRightInd w:val="0"/>
        <w:ind w:firstLine="540"/>
        <w:jc w:val="both"/>
      </w:pPr>
      <w:r>
        <w:t xml:space="preserve">3.2.63. 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t>1000 м</w:t>
        </w:r>
      </w:smartTag>
      <w:r>
        <w:t>.</w:t>
      </w:r>
    </w:p>
    <w:p w:rsidR="00291369" w:rsidRDefault="00291369" w:rsidP="00291369">
      <w:pPr>
        <w:autoSpaceDE w:val="0"/>
        <w:autoSpaceDN w:val="0"/>
        <w:adjustRightInd w:val="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91369" w:rsidRDefault="00291369" w:rsidP="00291369">
      <w:pPr>
        <w:autoSpaceDE w:val="0"/>
        <w:autoSpaceDN w:val="0"/>
        <w:adjustRightInd w:val="0"/>
        <w:ind w:firstLine="540"/>
        <w:jc w:val="both"/>
      </w:pPr>
      <w:r>
        <w:t>Запрещается проектирование указанных предприятий на территории бывших кладбищ, скотомогильников, свалок.</w:t>
      </w:r>
    </w:p>
    <w:p w:rsidR="00291369" w:rsidRDefault="00291369" w:rsidP="00291369">
      <w:pPr>
        <w:autoSpaceDE w:val="0"/>
        <w:autoSpaceDN w:val="0"/>
        <w:adjustRightInd w:val="0"/>
        <w:ind w:firstLine="540"/>
        <w:jc w:val="both"/>
      </w:pPr>
      <w:r>
        <w:t>3.2.64.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291369" w:rsidRDefault="00291369" w:rsidP="00291369">
      <w:pPr>
        <w:autoSpaceDE w:val="0"/>
        <w:autoSpaceDN w:val="0"/>
        <w:adjustRightInd w:val="0"/>
        <w:ind w:firstLine="540"/>
        <w:jc w:val="both"/>
      </w:pPr>
      <w:r>
        <w:t xml:space="preserve">3.2.65.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w:t>
      </w:r>
      <w:smartTag w:uri="urn:schemas-microsoft-com:office:smarttags" w:element="metricconverter">
        <w:smartTagPr>
          <w:attr w:name="ProductID" w:val="0,5 м"/>
        </w:smartTagPr>
        <w:r>
          <w:t>0,5 м</w:t>
        </w:r>
      </w:smartTag>
      <w:r>
        <w:t xml:space="preserve"> ниже отметки пола подвальных помещений.</w:t>
      </w:r>
    </w:p>
    <w:p w:rsidR="00291369" w:rsidRDefault="00291369" w:rsidP="00291369">
      <w:pPr>
        <w:autoSpaceDE w:val="0"/>
        <w:autoSpaceDN w:val="0"/>
        <w:adjustRightInd w:val="0"/>
        <w:ind w:firstLine="540"/>
        <w:jc w:val="both"/>
      </w:pPr>
      <w:r>
        <w:t xml:space="preserve">3.2.66. При проектировании территорию предприятий молочной промышленности следует разделять на функциональные зоны: </w:t>
      </w:r>
      <w:proofErr w:type="spellStart"/>
      <w:r>
        <w:t>предзаводскую</w:t>
      </w:r>
      <w:proofErr w:type="spellEnd"/>
      <w:r>
        <w:t>, производственную и хозяйственно-складскую.</w:t>
      </w:r>
    </w:p>
    <w:p w:rsidR="00291369" w:rsidRDefault="00291369" w:rsidP="00291369">
      <w:pPr>
        <w:autoSpaceDE w:val="0"/>
        <w:autoSpaceDN w:val="0"/>
        <w:adjustRightInd w:val="0"/>
        <w:ind w:firstLine="540"/>
        <w:jc w:val="both"/>
      </w:pPr>
      <w:r>
        <w:t>На территории предприятий проектируются:</w:t>
      </w:r>
    </w:p>
    <w:p w:rsidR="00291369" w:rsidRDefault="00291369" w:rsidP="00291369">
      <w:pPr>
        <w:autoSpaceDE w:val="0"/>
        <w:autoSpaceDN w:val="0"/>
        <w:adjustRightInd w:val="0"/>
        <w:ind w:firstLine="540"/>
        <w:jc w:val="both"/>
      </w:pPr>
      <w:r>
        <w:t xml:space="preserve">в </w:t>
      </w:r>
      <w:proofErr w:type="spellStart"/>
      <w:r>
        <w:t>предзаводской</w:t>
      </w:r>
      <w:proofErr w:type="spellEnd"/>
      <w:r>
        <w:t xml:space="preserve">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291369" w:rsidRDefault="00291369" w:rsidP="00291369">
      <w:pPr>
        <w:autoSpaceDE w:val="0"/>
        <w:autoSpaceDN w:val="0"/>
        <w:adjustRightInd w:val="0"/>
        <w:ind w:firstLine="540"/>
        <w:jc w:val="both"/>
      </w:pPr>
      <w:r>
        <w:t xml:space="preserve">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w:t>
      </w:r>
      <w:proofErr w:type="gramStart"/>
      <w:r>
        <w:t>на жидком</w:t>
      </w:r>
      <w:proofErr w:type="gramEnd"/>
      <w:r>
        <w:t xml:space="preserve"> и твердом топливе), ремонтно-механические мастерские;</w:t>
      </w:r>
    </w:p>
    <w:p w:rsidR="00291369" w:rsidRDefault="00291369" w:rsidP="00291369">
      <w:pPr>
        <w:autoSpaceDE w:val="0"/>
        <w:autoSpaceDN w:val="0"/>
        <w:adjustRightInd w:val="0"/>
        <w:ind w:firstLine="540"/>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291369" w:rsidRDefault="00291369" w:rsidP="00291369">
      <w:pPr>
        <w:autoSpaceDE w:val="0"/>
        <w:autoSpaceDN w:val="0"/>
        <w:adjustRightInd w:val="0"/>
        <w:ind w:firstLine="540"/>
        <w:jc w:val="both"/>
      </w:pPr>
      <w:r>
        <w:t xml:space="preserve">Расположение зданий и сооружений на </w:t>
      </w:r>
      <w:proofErr w:type="spellStart"/>
      <w:r>
        <w:t>промплощадке</w:t>
      </w:r>
      <w:proofErr w:type="spellEnd"/>
      <w:r>
        <w:t xml:space="preserve"> должно обеспечить поступление сырья и вывоз готовой продукции без встречных путей с поступлением топлива, вывозом отходов и прочего.</w:t>
      </w:r>
    </w:p>
    <w:p w:rsidR="00291369" w:rsidRDefault="00291369" w:rsidP="00291369">
      <w:pPr>
        <w:autoSpaceDE w:val="0"/>
        <w:autoSpaceDN w:val="0"/>
        <w:adjustRightInd w:val="0"/>
        <w:ind w:firstLine="540"/>
        <w:jc w:val="both"/>
      </w:pPr>
      <w:r>
        <w:t xml:space="preserve">3.2.67. Санитарные разрывы между функциональными зонами участка должны быть не менее </w:t>
      </w:r>
      <w:smartTag w:uri="urn:schemas-microsoft-com:office:smarttags" w:element="metricconverter">
        <w:smartTagPr>
          <w:attr w:name="ProductID" w:val="25 м"/>
        </w:smartTagPr>
        <w:r>
          <w:t>25 м</w:t>
        </w:r>
      </w:smartTag>
      <w:r>
        <w:t>.</w:t>
      </w:r>
    </w:p>
    <w:p w:rsidR="00291369" w:rsidRDefault="00291369" w:rsidP="00291369">
      <w:pPr>
        <w:autoSpaceDE w:val="0"/>
        <w:autoSpaceDN w:val="0"/>
        <w:adjustRightInd w:val="0"/>
        <w:ind w:firstLine="540"/>
        <w:jc w:val="both"/>
      </w:pPr>
      <w:r>
        <w:t xml:space="preserve">Открытые склады твердого топлива и других пылящих материалов следует размещать с наветренной стороны с разрывом не менее </w:t>
      </w:r>
      <w:smartTag w:uri="urn:schemas-microsoft-com:office:smarttags" w:element="metricconverter">
        <w:smartTagPr>
          <w:attr w:name="ProductID" w:val="50 м"/>
        </w:smartTagPr>
        <w:r>
          <w:t>50 м</w:t>
        </w:r>
      </w:smartTag>
      <w:r>
        <w:t xml:space="preserve"> до ближайших бытовых помещений.</w:t>
      </w:r>
    </w:p>
    <w:p w:rsidR="00291369" w:rsidRDefault="00291369" w:rsidP="00291369">
      <w:pPr>
        <w:autoSpaceDE w:val="0"/>
        <w:autoSpaceDN w:val="0"/>
        <w:adjustRightInd w:val="0"/>
        <w:ind w:firstLine="540"/>
        <w:jc w:val="both"/>
      </w:pPr>
      <w:r>
        <w:lastRenderedPageBreak/>
        <w:t xml:space="preserve">Расстояние от дворовых туалетов до производственных зданий и складов должно быть не менее </w:t>
      </w:r>
      <w:smartTag w:uri="urn:schemas-microsoft-com:office:smarttags" w:element="metricconverter">
        <w:smartTagPr>
          <w:attr w:name="ProductID" w:val="30 м"/>
        </w:smartTagPr>
        <w:r>
          <w:t>30 м</w:t>
        </w:r>
      </w:smartTag>
      <w:r>
        <w:t>.</w:t>
      </w:r>
    </w:p>
    <w:p w:rsidR="00291369" w:rsidRDefault="00291369" w:rsidP="00291369">
      <w:pPr>
        <w:autoSpaceDE w:val="0"/>
        <w:autoSpaceDN w:val="0"/>
        <w:adjustRightInd w:val="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291369" w:rsidRDefault="00291369" w:rsidP="00291369">
      <w:pPr>
        <w:autoSpaceDE w:val="0"/>
        <w:autoSpaceDN w:val="0"/>
        <w:adjustRightInd w:val="0"/>
        <w:ind w:firstLine="540"/>
        <w:jc w:val="both"/>
      </w:pPr>
      <w:r>
        <w:t>3.2.68.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3.4 "Зоны инженерной инфраструктуры" и раздела 5 "Зоны особо охраняемых территорий" настоящих Нормативов.</w:t>
      </w:r>
    </w:p>
    <w:p w:rsidR="00291369" w:rsidRDefault="00291369" w:rsidP="00291369">
      <w:pPr>
        <w:autoSpaceDE w:val="0"/>
        <w:autoSpaceDN w:val="0"/>
        <w:adjustRightInd w:val="0"/>
        <w:ind w:firstLine="540"/>
        <w:jc w:val="both"/>
      </w:pPr>
      <w:r>
        <w:t>3.2.69. При проектировании территорию предприятий мясной промышленности следует разделять на функциональные зоны:</w:t>
      </w:r>
    </w:p>
    <w:p w:rsidR="00291369" w:rsidRDefault="00291369" w:rsidP="00291369">
      <w:pPr>
        <w:autoSpaceDE w:val="0"/>
        <w:autoSpaceDN w:val="0"/>
        <w:adjustRightInd w:val="0"/>
        <w:ind w:firstLine="540"/>
        <w:jc w:val="both"/>
      </w:pPr>
      <w:r>
        <w:t>производственную, где расположены здания основного производства;</w:t>
      </w:r>
    </w:p>
    <w:p w:rsidR="00291369" w:rsidRDefault="00291369" w:rsidP="00291369">
      <w:pPr>
        <w:autoSpaceDE w:val="0"/>
        <w:autoSpaceDN w:val="0"/>
        <w:adjustRightInd w:val="0"/>
        <w:ind w:firstLine="540"/>
        <w:jc w:val="both"/>
      </w:pPr>
      <w:r>
        <w:t xml:space="preserve">базу </w:t>
      </w:r>
      <w:proofErr w:type="spellStart"/>
      <w:r>
        <w:t>предубойного</w:t>
      </w:r>
      <w:proofErr w:type="spellEnd"/>
      <w:r>
        <w:t xml:space="preserve"> содержания скота с санитарным блоком (карантин, изолятор и санитарная бойня);</w:t>
      </w:r>
    </w:p>
    <w:p w:rsidR="00291369" w:rsidRDefault="00291369" w:rsidP="00291369">
      <w:pPr>
        <w:autoSpaceDE w:val="0"/>
        <w:autoSpaceDN w:val="0"/>
        <w:adjustRightInd w:val="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291369" w:rsidRDefault="00291369" w:rsidP="00291369">
      <w:pPr>
        <w:autoSpaceDE w:val="0"/>
        <w:autoSpaceDN w:val="0"/>
        <w:adjustRightInd w:val="0"/>
        <w:ind w:firstLine="540"/>
        <w:jc w:val="both"/>
      </w:pPr>
      <w:r>
        <w:t xml:space="preserve">База </w:t>
      </w:r>
      <w:proofErr w:type="spellStart"/>
      <w:r>
        <w:t>предубойного</w:t>
      </w:r>
      <w:proofErr w:type="spellEnd"/>
      <w: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w:t>
      </w:r>
      <w:smartTag w:uri="urn:schemas-microsoft-com:office:smarttags" w:element="metricconverter">
        <w:smartTagPr>
          <w:attr w:name="ProductID" w:val="2 м"/>
        </w:smartTagPr>
        <w:r>
          <w:t>2 м</w:t>
        </w:r>
      </w:smartTag>
      <w:r>
        <w:t xml:space="preserve"> и зоной зеленых насаждений.</w:t>
      </w:r>
    </w:p>
    <w:p w:rsidR="00291369" w:rsidRDefault="00291369" w:rsidP="00291369">
      <w:pPr>
        <w:autoSpaceDE w:val="0"/>
        <w:autoSpaceDN w:val="0"/>
        <w:adjustRightInd w:val="0"/>
        <w:ind w:firstLine="540"/>
        <w:jc w:val="both"/>
      </w:pPr>
      <w:r>
        <w:t xml:space="preserve">Карантин, изолятор и санитарная бойня проектируются на обособленном участке базы </w:t>
      </w:r>
      <w:proofErr w:type="spellStart"/>
      <w:r>
        <w:t>предубойного</w:t>
      </w:r>
      <w:proofErr w:type="spellEnd"/>
      <w:r>
        <w:t xml:space="preserve"> содержания скота, огражденном глухой железобетонной оградой высотой </w:t>
      </w:r>
      <w:smartTag w:uri="urn:schemas-microsoft-com:office:smarttags" w:element="metricconverter">
        <w:smartTagPr>
          <w:attr w:name="ProductID" w:val="2 м"/>
        </w:smartTagPr>
        <w:r>
          <w:t>2 м</w:t>
        </w:r>
      </w:smartTag>
      <w:r>
        <w:t xml:space="preserve">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291369" w:rsidRDefault="00291369" w:rsidP="00291369">
      <w:pPr>
        <w:autoSpaceDE w:val="0"/>
        <w:autoSpaceDN w:val="0"/>
        <w:adjustRightInd w:val="0"/>
        <w:ind w:firstLine="540"/>
        <w:jc w:val="both"/>
      </w:pPr>
      <w:r>
        <w:t xml:space="preserve">При проектировании здания и сооружения базы </w:t>
      </w:r>
      <w:proofErr w:type="spellStart"/>
      <w:r>
        <w:t>предубойного</w:t>
      </w:r>
      <w:proofErr w:type="spellEnd"/>
      <w: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291369" w:rsidRDefault="00291369" w:rsidP="00291369">
      <w:pPr>
        <w:autoSpaceDE w:val="0"/>
        <w:autoSpaceDN w:val="0"/>
        <w:adjustRightInd w:val="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291369" w:rsidRDefault="00291369" w:rsidP="00291369">
      <w:pPr>
        <w:autoSpaceDE w:val="0"/>
        <w:autoSpaceDN w:val="0"/>
        <w:adjustRightInd w:val="0"/>
        <w:ind w:firstLine="540"/>
        <w:jc w:val="both"/>
      </w:pPr>
      <w:r>
        <w:t>сырья и готовой продукции;</w:t>
      </w:r>
    </w:p>
    <w:p w:rsidR="00291369" w:rsidRDefault="00291369" w:rsidP="00291369">
      <w:pPr>
        <w:autoSpaceDE w:val="0"/>
        <w:autoSpaceDN w:val="0"/>
        <w:adjustRightInd w:val="0"/>
        <w:ind w:firstLine="540"/>
        <w:jc w:val="both"/>
      </w:pPr>
      <w:r>
        <w:t xml:space="preserve">здорового скота, направляемого после ветеринарного осмотра на </w:t>
      </w:r>
      <w:proofErr w:type="spellStart"/>
      <w:r>
        <w:t>предубойное</w:t>
      </w:r>
      <w:proofErr w:type="spellEnd"/>
      <w:r>
        <w:t xml:space="preserve"> содержание, с путями больного или подозрительного на заболевание скота, направляемого в карантин, изолятор или на санитарную бойню;</w:t>
      </w:r>
    </w:p>
    <w:p w:rsidR="00291369" w:rsidRDefault="00291369" w:rsidP="00291369">
      <w:pPr>
        <w:autoSpaceDE w:val="0"/>
        <w:autoSpaceDN w:val="0"/>
        <w:adjustRightInd w:val="0"/>
        <w:ind w:firstLine="540"/>
        <w:jc w:val="both"/>
      </w:pPr>
      <w:r>
        <w:t>пищевой продукции со скотом, навозом, отходами производства.</w:t>
      </w:r>
    </w:p>
    <w:p w:rsidR="00291369" w:rsidRDefault="00291369" w:rsidP="00291369">
      <w:pPr>
        <w:autoSpaceDE w:val="0"/>
        <w:autoSpaceDN w:val="0"/>
        <w:adjustRightInd w:val="0"/>
        <w:ind w:firstLine="540"/>
        <w:jc w:val="both"/>
      </w:pPr>
      <w:r>
        <w:t>3.2.70. На территории предприятия предусматриваются санитарно-защитные разрывы до мест выдачи и приема пищевой продукции:</w:t>
      </w:r>
    </w:p>
    <w:p w:rsidR="00291369" w:rsidRDefault="00291369" w:rsidP="00291369">
      <w:pPr>
        <w:autoSpaceDE w:val="0"/>
        <w:autoSpaceDN w:val="0"/>
        <w:adjustRightInd w:val="0"/>
        <w:ind w:firstLine="540"/>
        <w:jc w:val="both"/>
      </w:pPr>
      <w:r>
        <w:t xml:space="preserve">от карантина, изолятора и санитарной бойни, размещаемых в отдельном здании - не менее </w:t>
      </w:r>
      <w:smartTag w:uri="urn:schemas-microsoft-com:office:smarttags" w:element="metricconverter">
        <w:smartTagPr>
          <w:attr w:name="ProductID" w:val="100 м"/>
        </w:smartTagPr>
        <w:r>
          <w:t>100 м</w:t>
        </w:r>
      </w:smartTag>
      <w:r>
        <w:t>;</w:t>
      </w:r>
    </w:p>
    <w:p w:rsidR="00291369" w:rsidRDefault="00291369" w:rsidP="00291369">
      <w:pPr>
        <w:autoSpaceDE w:val="0"/>
        <w:autoSpaceDN w:val="0"/>
        <w:adjustRightInd w:val="0"/>
        <w:ind w:firstLine="540"/>
        <w:jc w:val="both"/>
      </w:pPr>
      <w:r>
        <w:t xml:space="preserve">от открытых загонов содержания скота - не менее </w:t>
      </w:r>
      <w:smartTag w:uri="urn:schemas-microsoft-com:office:smarttags" w:element="metricconverter">
        <w:smartTagPr>
          <w:attr w:name="ProductID" w:val="50 м"/>
        </w:smartTagPr>
        <w:r>
          <w:t>50 м</w:t>
        </w:r>
      </w:smartTag>
      <w:r>
        <w:t>;</w:t>
      </w:r>
    </w:p>
    <w:p w:rsidR="00291369" w:rsidRDefault="00291369" w:rsidP="00291369">
      <w:pPr>
        <w:autoSpaceDE w:val="0"/>
        <w:autoSpaceDN w:val="0"/>
        <w:adjustRightInd w:val="0"/>
        <w:ind w:firstLine="540"/>
        <w:jc w:val="both"/>
      </w:pPr>
      <w:r>
        <w:t xml:space="preserve">от закрытых помещений базы </w:t>
      </w:r>
      <w:proofErr w:type="spellStart"/>
      <w:r>
        <w:t>предубойного</w:t>
      </w:r>
      <w:proofErr w:type="spellEnd"/>
      <w:r>
        <w:t xml:space="preserve"> содержания скота и от складов хранения твердого топлива - не менее </w:t>
      </w:r>
      <w:smartTag w:uri="urn:schemas-microsoft-com:office:smarttags" w:element="metricconverter">
        <w:smartTagPr>
          <w:attr w:name="ProductID" w:val="25 м"/>
        </w:smartTagPr>
        <w:r>
          <w:t>25 м</w:t>
        </w:r>
      </w:smartTag>
      <w:r>
        <w:t>.</w:t>
      </w:r>
    </w:p>
    <w:p w:rsidR="00291369" w:rsidRDefault="00291369" w:rsidP="00291369">
      <w:pPr>
        <w:autoSpaceDE w:val="0"/>
        <w:autoSpaceDN w:val="0"/>
        <w:adjustRightInd w:val="0"/>
        <w:ind w:firstLine="540"/>
        <w:jc w:val="both"/>
      </w:pPr>
      <w:r>
        <w:lastRenderedPageBreak/>
        <w:t>3.2.71. Автомобильные дороги, проезды и пешеходные дорожки проектируются в соответствии с требованиями настоящего раздела, подраздела 3.5 "Зоны транспортной инфраструктуры" настоящих Нормативов и СНиП 2.05.07-91*.</w:t>
      </w:r>
    </w:p>
    <w:p w:rsidR="00291369" w:rsidRDefault="00291369" w:rsidP="00291369">
      <w:pPr>
        <w:autoSpaceDE w:val="0"/>
        <w:autoSpaceDN w:val="0"/>
        <w:adjustRightInd w:val="0"/>
        <w:ind w:firstLine="540"/>
        <w:jc w:val="both"/>
      </w:pPr>
      <w:r>
        <w:t xml:space="preserve">3.2.72.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t>непылящим</w:t>
      </w:r>
      <w:proofErr w:type="spellEnd"/>
      <w:r>
        <w:t xml:space="preserve"> покрытием.</w:t>
      </w:r>
    </w:p>
    <w:p w:rsidR="00291369" w:rsidRDefault="00291369" w:rsidP="00291369">
      <w:pPr>
        <w:autoSpaceDE w:val="0"/>
        <w:autoSpaceDN w:val="0"/>
        <w:adjustRightInd w:val="0"/>
        <w:ind w:firstLine="540"/>
        <w:jc w:val="both"/>
      </w:pPr>
      <w:r>
        <w:t>3.2.73. Свободные от застройки и проездов участки территории должны быть использованы для организации зон отдыха, озеленения.</w:t>
      </w:r>
    </w:p>
    <w:p w:rsidR="00291369" w:rsidRDefault="00291369" w:rsidP="00291369">
      <w:pPr>
        <w:autoSpaceDE w:val="0"/>
        <w:autoSpaceDN w:val="0"/>
        <w:adjustRightInd w:val="0"/>
        <w:ind w:firstLine="540"/>
        <w:jc w:val="both"/>
      </w:pPr>
      <w:r>
        <w:t>Не допускается проектировать озеленение из деревьев и кустарников, опушенные семена которых переносятся по воздуху.</w:t>
      </w:r>
    </w:p>
    <w:p w:rsidR="00291369" w:rsidRDefault="00291369" w:rsidP="00291369">
      <w:pPr>
        <w:autoSpaceDE w:val="0"/>
        <w:autoSpaceDN w:val="0"/>
        <w:adjustRightInd w:val="0"/>
        <w:ind w:firstLine="540"/>
        <w:jc w:val="both"/>
      </w:pPr>
      <w:r>
        <w:t xml:space="preserve">3.2.74. Для размещения мусоросборников проектируются асфальтированные площадки, расположенные не ближе </w:t>
      </w:r>
      <w:smartTag w:uri="urn:schemas-microsoft-com:office:smarttags" w:element="metricconverter">
        <w:smartTagPr>
          <w:attr w:name="ProductID" w:val="30 м"/>
        </w:smartTagPr>
        <w:r>
          <w:t>30 м</w:t>
        </w:r>
      </w:smartTag>
      <w:r>
        <w:t xml:space="preserve">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w:t>
      </w:r>
      <w:smartTag w:uri="urn:schemas-microsoft-com:office:smarttags" w:element="metricconverter">
        <w:smartTagPr>
          <w:attr w:name="ProductID" w:val="1,5 м"/>
        </w:smartTagPr>
        <w:r>
          <w:t>1,5 м</w:t>
        </w:r>
      </w:smartTag>
      <w:r>
        <w:t>.</w:t>
      </w:r>
    </w:p>
    <w:p w:rsidR="00291369" w:rsidRDefault="00291369" w:rsidP="00291369">
      <w:pPr>
        <w:autoSpaceDE w:val="0"/>
        <w:autoSpaceDN w:val="0"/>
        <w:adjustRightInd w:val="0"/>
        <w:ind w:firstLine="540"/>
        <w:jc w:val="both"/>
      </w:pPr>
      <w:r>
        <w:t xml:space="preserve">3.2.75.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t>сплинкерными</w:t>
      </w:r>
      <w:proofErr w:type="spellEnd"/>
      <w:r>
        <w:t xml:space="preserve"> устройствами для наружного обмыва автоцистерн и грязеотстойниками с </w:t>
      </w:r>
      <w:proofErr w:type="spellStart"/>
      <w:r>
        <w:t>бензомаслоуловителями</w:t>
      </w:r>
      <w:proofErr w:type="spellEnd"/>
      <w:r>
        <w:t>.</w:t>
      </w:r>
    </w:p>
    <w:p w:rsidR="00291369" w:rsidRDefault="00291369" w:rsidP="00291369">
      <w:pPr>
        <w:autoSpaceDE w:val="0"/>
        <w:autoSpaceDN w:val="0"/>
        <w:adjustRightInd w:val="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291369" w:rsidRDefault="00291369" w:rsidP="00291369">
      <w:pPr>
        <w:autoSpaceDE w:val="0"/>
        <w:autoSpaceDN w:val="0"/>
        <w:adjustRightInd w:val="0"/>
        <w:ind w:firstLine="540"/>
        <w:jc w:val="both"/>
      </w:pPr>
      <w:r>
        <w:t>3.2.76.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291369" w:rsidRDefault="00291369" w:rsidP="00291369">
      <w:pPr>
        <w:autoSpaceDE w:val="0"/>
        <w:autoSpaceDN w:val="0"/>
        <w:adjustRightInd w:val="0"/>
        <w:ind w:firstLine="540"/>
        <w:jc w:val="both"/>
      </w:pPr>
      <w:r>
        <w:t>Системы инженерного обеспечения предприятий проектируются в соответствии с требованиями подраздела 3.4 "Зоны инженерной инфраструктуры" настоящих Нормативов.</w:t>
      </w:r>
    </w:p>
    <w:p w:rsidR="00291369" w:rsidRDefault="00291369" w:rsidP="00291369">
      <w:pPr>
        <w:autoSpaceDE w:val="0"/>
        <w:autoSpaceDN w:val="0"/>
        <w:adjustRightInd w:val="0"/>
        <w:ind w:firstLine="540"/>
        <w:jc w:val="both"/>
      </w:pPr>
      <w:r>
        <w:t>3.2.77. При проектировании мест захоронения отходов производства должны соблюдаться требования раздела 6 "Зоны специального назначения" настоящих Нормативов.</w:t>
      </w:r>
    </w:p>
    <w:p w:rsidR="00291369" w:rsidRDefault="00291369" w:rsidP="00291369">
      <w:pPr>
        <w:autoSpaceDE w:val="0"/>
        <w:autoSpaceDN w:val="0"/>
        <w:adjustRightInd w:val="0"/>
        <w:ind w:firstLine="540"/>
        <w:jc w:val="both"/>
      </w:pPr>
      <w:r>
        <w:t xml:space="preserve">3.2.78.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w:t>
      </w:r>
      <w:proofErr w:type="spellStart"/>
      <w:r>
        <w:t>золошлакоотвалы</w:t>
      </w:r>
      <w:proofErr w:type="spellEnd"/>
      <w:r>
        <w:t xml:space="preserve"> и хранилища жидких отходов промышленных и сельскохозяйственных организаций; устройства от размывов на каналах и другие.</w:t>
      </w:r>
    </w:p>
    <w:p w:rsidR="00291369" w:rsidRDefault="00291369" w:rsidP="00291369">
      <w:pPr>
        <w:autoSpaceDE w:val="0"/>
        <w:autoSpaceDN w:val="0"/>
        <w:adjustRightInd w:val="0"/>
        <w:ind w:firstLine="540"/>
        <w:jc w:val="both"/>
      </w:pPr>
      <w:r>
        <w:t xml:space="preserve">3.2.79.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w:t>
      </w:r>
      <w:r>
        <w:lastRenderedPageBreak/>
        <w:t>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291369" w:rsidRDefault="00291369" w:rsidP="00291369">
      <w:pPr>
        <w:autoSpaceDE w:val="0"/>
        <w:autoSpaceDN w:val="0"/>
        <w:adjustRightInd w:val="0"/>
        <w:ind w:firstLine="540"/>
        <w:jc w:val="both"/>
      </w:pPr>
      <w:r>
        <w:t>3.2.80.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приложением 8 к настоящим Нормативам.</w:t>
      </w:r>
    </w:p>
    <w:p w:rsidR="00291369" w:rsidRDefault="00291369" w:rsidP="00291369">
      <w:pPr>
        <w:autoSpaceDE w:val="0"/>
        <w:autoSpaceDN w:val="0"/>
        <w:adjustRightInd w:val="0"/>
        <w:ind w:firstLine="540"/>
        <w:jc w:val="both"/>
      </w:pPr>
      <w:r>
        <w:t>3.2.81. При проектировании гидротехнических сооружений следует обеспечивать и предусматривать:</w:t>
      </w:r>
    </w:p>
    <w:p w:rsidR="00291369" w:rsidRDefault="00291369" w:rsidP="00291369">
      <w:pPr>
        <w:autoSpaceDE w:val="0"/>
        <w:autoSpaceDN w:val="0"/>
        <w:adjustRightInd w:val="0"/>
        <w:ind w:firstLine="540"/>
        <w:jc w:val="both"/>
      </w:pPr>
      <w:r>
        <w:t>надежность сооружений на всех стадиях их строительства и эксплуатации в зависимости от класса сооружения;</w:t>
      </w:r>
    </w:p>
    <w:p w:rsidR="00291369" w:rsidRDefault="00291369" w:rsidP="00291369">
      <w:pPr>
        <w:autoSpaceDE w:val="0"/>
        <w:autoSpaceDN w:val="0"/>
        <w:adjustRightInd w:val="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291369" w:rsidRDefault="00291369" w:rsidP="00291369">
      <w:pPr>
        <w:autoSpaceDE w:val="0"/>
        <w:autoSpaceDN w:val="0"/>
        <w:adjustRightInd w:val="0"/>
        <w:ind w:firstLine="540"/>
        <w:jc w:val="both"/>
      </w:pPr>
      <w:r>
        <w:t>подготовку ложа водохранилища и хранилищ жидких отходов промышленных предприятий и прилегающей территории;</w:t>
      </w:r>
    </w:p>
    <w:p w:rsidR="00291369" w:rsidRDefault="00291369" w:rsidP="00291369">
      <w:pPr>
        <w:autoSpaceDE w:val="0"/>
        <w:autoSpaceDN w:val="0"/>
        <w:adjustRightInd w:val="0"/>
        <w:ind w:firstLine="540"/>
        <w:jc w:val="both"/>
      </w:pPr>
      <w:r>
        <w:t>охрану месторождений полезных ископаемых;</w:t>
      </w:r>
    </w:p>
    <w:p w:rsidR="00291369" w:rsidRDefault="00291369" w:rsidP="00291369">
      <w:pPr>
        <w:autoSpaceDE w:val="0"/>
        <w:autoSpaceDN w:val="0"/>
        <w:adjustRightInd w:val="0"/>
        <w:ind w:firstLine="540"/>
        <w:jc w:val="both"/>
      </w:pPr>
      <w:r>
        <w:t>необходимые условия судоходства;</w:t>
      </w:r>
    </w:p>
    <w:p w:rsidR="00291369" w:rsidRDefault="00291369" w:rsidP="00291369">
      <w:pPr>
        <w:autoSpaceDE w:val="0"/>
        <w:autoSpaceDN w:val="0"/>
        <w:adjustRightInd w:val="0"/>
        <w:ind w:firstLine="540"/>
        <w:jc w:val="both"/>
      </w:pPr>
      <w:r>
        <w:t>сохранность животного и растительного мира, в том числе организацию рыбоохранных мероприятий;</w:t>
      </w:r>
    </w:p>
    <w:p w:rsidR="00291369" w:rsidRDefault="00291369" w:rsidP="00291369">
      <w:pPr>
        <w:autoSpaceDE w:val="0"/>
        <w:autoSpaceDN w:val="0"/>
        <w:adjustRightInd w:val="0"/>
        <w:ind w:firstLine="540"/>
        <w:jc w:val="both"/>
      </w:pPr>
      <w:r>
        <w:t xml:space="preserve">минимально необходимые расходы воды, а также благоприятный уровневый и скоростной режимы в бьефах с учетом интересов </w:t>
      </w:r>
      <w:proofErr w:type="spellStart"/>
      <w:r>
        <w:t>водопотребителей</w:t>
      </w:r>
      <w:proofErr w:type="spellEnd"/>
      <w:r>
        <w:t xml:space="preserve"> и водопользователей, а также благоприятный режим уровня грунтовых вод для освоенных земель и природных экосистем.</w:t>
      </w:r>
    </w:p>
    <w:p w:rsidR="00291369" w:rsidRDefault="00291369" w:rsidP="00291369">
      <w:pPr>
        <w:autoSpaceDE w:val="0"/>
        <w:autoSpaceDN w:val="0"/>
        <w:adjustRightInd w:val="0"/>
        <w:ind w:firstLine="540"/>
        <w:jc w:val="both"/>
      </w:pPr>
      <w:r>
        <w:t>3.2.82.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291369" w:rsidRDefault="00291369" w:rsidP="00291369">
      <w:pPr>
        <w:autoSpaceDE w:val="0"/>
        <w:autoSpaceDN w:val="0"/>
        <w:adjustRightInd w:val="0"/>
        <w:ind w:firstLine="540"/>
        <w:jc w:val="both"/>
      </w:pPr>
      <w:r>
        <w:t>Тип сооружений, их параметры и компоновку, а также расчетные уровни воды следует выбирать с учетом:</w:t>
      </w:r>
    </w:p>
    <w:p w:rsidR="00291369" w:rsidRDefault="00291369" w:rsidP="00291369">
      <w:pPr>
        <w:autoSpaceDE w:val="0"/>
        <w:autoSpaceDN w:val="0"/>
        <w:adjustRightInd w:val="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291369" w:rsidRDefault="00291369" w:rsidP="00291369">
      <w:pPr>
        <w:autoSpaceDE w:val="0"/>
        <w:autoSpaceDN w:val="0"/>
        <w:adjustRightInd w:val="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291369" w:rsidRDefault="00291369" w:rsidP="00291369">
      <w:pPr>
        <w:autoSpaceDE w:val="0"/>
        <w:autoSpaceDN w:val="0"/>
        <w:adjustRightInd w:val="0"/>
        <w:ind w:firstLine="540"/>
        <w:jc w:val="both"/>
      </w:pPr>
      <w:r>
        <w:t xml:space="preserve">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w:t>
      </w:r>
      <w:proofErr w:type="gramStart"/>
      <w:r>
        <w:t>затопления и подтопления территорий и инженерной защиты</w:t>
      </w:r>
      <w:proofErr w:type="gramEnd"/>
      <w:r>
        <w:t xml:space="preserve"> расположенных на них зданий и сооружений;</w:t>
      </w:r>
    </w:p>
    <w:p w:rsidR="00291369" w:rsidRDefault="00291369" w:rsidP="00291369">
      <w:pPr>
        <w:autoSpaceDE w:val="0"/>
        <w:autoSpaceDN w:val="0"/>
        <w:adjustRightInd w:val="0"/>
        <w:ind w:firstLine="540"/>
        <w:jc w:val="both"/>
      </w:pPr>
      <w:r>
        <w:t>изменения условий и задач судоходства, рыбного хозяйства, водоснабжения и работы мелиоративных систем;</w:t>
      </w:r>
    </w:p>
    <w:p w:rsidR="00291369" w:rsidRDefault="00291369" w:rsidP="00291369">
      <w:pPr>
        <w:autoSpaceDE w:val="0"/>
        <w:autoSpaceDN w:val="0"/>
        <w:adjustRightInd w:val="0"/>
        <w:ind w:firstLine="540"/>
        <w:jc w:val="both"/>
      </w:pPr>
      <w:r>
        <w:t>установленного режима природопользования (сельскохозяйственные угодья, заповедники и другие):</w:t>
      </w:r>
    </w:p>
    <w:p w:rsidR="00291369" w:rsidRDefault="00291369" w:rsidP="00291369">
      <w:pPr>
        <w:autoSpaceDE w:val="0"/>
        <w:autoSpaceDN w:val="0"/>
        <w:adjustRightInd w:val="0"/>
        <w:ind w:firstLine="540"/>
        <w:jc w:val="both"/>
      </w:pPr>
      <w:r>
        <w:lastRenderedPageBreak/>
        <w:t>условий быта и отдыха населения (пляжи, курортно-санаторные зоны и другие);</w:t>
      </w:r>
    </w:p>
    <w:p w:rsidR="00291369" w:rsidRDefault="00291369" w:rsidP="00291369">
      <w:pPr>
        <w:autoSpaceDE w:val="0"/>
        <w:autoSpaceDN w:val="0"/>
        <w:adjustRightInd w:val="0"/>
        <w:ind w:firstLine="540"/>
        <w:jc w:val="both"/>
      </w:pPr>
      <w:r>
        <w:t xml:space="preserve">мероприятий, обеспечивающих требуемое качество воды: подготовки ложа водохранилища, соблюдения надлежащего санитарного режима </w:t>
      </w:r>
      <w:proofErr w:type="gramStart"/>
      <w:r>
        <w:t>в водоохраной</w:t>
      </w:r>
      <w:proofErr w:type="gramEnd"/>
      <w:r>
        <w:t xml:space="preserve"> зоне, ограничения поступления биогенных элементов с обеспечением их количества в воде не выше предельно допустимых концентраций;</w:t>
      </w:r>
    </w:p>
    <w:p w:rsidR="00291369" w:rsidRDefault="00291369" w:rsidP="00291369">
      <w:pPr>
        <w:autoSpaceDE w:val="0"/>
        <w:autoSpaceDN w:val="0"/>
        <w:adjustRightInd w:val="0"/>
        <w:ind w:firstLine="540"/>
        <w:jc w:val="both"/>
      </w:pPr>
      <w:r>
        <w:t>условий постоянной и временной эксплуатации сооружений;</w:t>
      </w:r>
    </w:p>
    <w:p w:rsidR="00291369" w:rsidRDefault="00291369" w:rsidP="00291369">
      <w:pPr>
        <w:autoSpaceDE w:val="0"/>
        <w:autoSpaceDN w:val="0"/>
        <w:adjustRightInd w:val="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291369" w:rsidRDefault="00291369" w:rsidP="00291369">
      <w:pPr>
        <w:autoSpaceDE w:val="0"/>
        <w:autoSpaceDN w:val="0"/>
        <w:adjustRightInd w:val="0"/>
        <w:ind w:firstLine="540"/>
        <w:jc w:val="both"/>
      </w:pPr>
      <w:r>
        <w:t>3.2.83. Основные гидротехнические сооружения речных портов 1-й, 2-й и 3-й категорий следует относить к III классу, остальные сооружения - к IV классу.</w:t>
      </w:r>
    </w:p>
    <w:p w:rsidR="00291369" w:rsidRDefault="00291369" w:rsidP="00291369">
      <w:pPr>
        <w:autoSpaceDE w:val="0"/>
        <w:autoSpaceDN w:val="0"/>
        <w:adjustRightInd w:val="0"/>
        <w:ind w:firstLine="540"/>
        <w:jc w:val="both"/>
      </w:pPr>
      <w:r>
        <w:t>Категорию порта следует устанавливать по таблице 5 приложения 8 к настоящим Нормативам.</w:t>
      </w:r>
    </w:p>
    <w:p w:rsidR="00291369" w:rsidRDefault="00291369" w:rsidP="00291369">
      <w:pPr>
        <w:autoSpaceDE w:val="0"/>
        <w:autoSpaceDN w:val="0"/>
        <w:adjustRightInd w:val="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291369" w:rsidRDefault="00291369" w:rsidP="00291369">
      <w:pPr>
        <w:autoSpaceDE w:val="0"/>
        <w:autoSpaceDN w:val="0"/>
        <w:adjustRightInd w:val="0"/>
        <w:ind w:firstLine="540"/>
        <w:jc w:val="both"/>
      </w:pPr>
      <w:r>
        <w:t>3.2.84.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291369" w:rsidRDefault="00291369" w:rsidP="00291369">
      <w:pPr>
        <w:autoSpaceDE w:val="0"/>
        <w:autoSpaceDN w:val="0"/>
        <w:adjustRightInd w:val="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291369" w:rsidRDefault="00291369" w:rsidP="00291369">
      <w:pPr>
        <w:autoSpaceDE w:val="0"/>
        <w:autoSpaceDN w:val="0"/>
        <w:adjustRightInd w:val="0"/>
        <w:ind w:firstLine="540"/>
        <w:jc w:val="both"/>
      </w:pPr>
      <w:r>
        <w:t>3.2.85.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291369" w:rsidRDefault="00291369" w:rsidP="00291369">
      <w:pPr>
        <w:autoSpaceDE w:val="0"/>
        <w:autoSpaceDN w:val="0"/>
        <w:adjustRightInd w:val="0"/>
        <w:ind w:firstLine="540"/>
        <w:jc w:val="both"/>
      </w:pPr>
      <w:r>
        <w:t xml:space="preserve">3.2.86. При проектировании причальных сооружений следует предусматривать прокладку инженерных сетей, устройство пожарных проездов, установку </w:t>
      </w:r>
      <w:proofErr w:type="spellStart"/>
      <w:r>
        <w:t>колесоотбойных</w:t>
      </w:r>
      <w:proofErr w:type="spellEnd"/>
      <w:r>
        <w:t xml:space="preserve">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291369" w:rsidRDefault="00291369" w:rsidP="00291369">
      <w:pPr>
        <w:autoSpaceDE w:val="0"/>
        <w:autoSpaceDN w:val="0"/>
        <w:adjustRightInd w:val="0"/>
        <w:ind w:firstLine="540"/>
        <w:jc w:val="both"/>
      </w:pPr>
      <w:r>
        <w:t>3.2.87.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СанПиН 2.2.1/2.1.1.1200-03.</w:t>
      </w:r>
    </w:p>
    <w:p w:rsidR="00291369" w:rsidRDefault="00291369" w:rsidP="00291369">
      <w:pPr>
        <w:autoSpaceDE w:val="0"/>
        <w:autoSpaceDN w:val="0"/>
        <w:adjustRightInd w:val="0"/>
        <w:ind w:firstLine="540"/>
        <w:jc w:val="both"/>
      </w:pPr>
      <w:r>
        <w:t xml:space="preserve">3.2.88.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proofErr w:type="spellStart"/>
      <w:r>
        <w:t>энергопотребителям</w:t>
      </w:r>
      <w:proofErr w:type="spellEnd"/>
      <w:r>
        <w:t>.</w:t>
      </w:r>
    </w:p>
    <w:p w:rsidR="00291369" w:rsidRDefault="00291369" w:rsidP="00291369">
      <w:pPr>
        <w:autoSpaceDE w:val="0"/>
        <w:autoSpaceDN w:val="0"/>
        <w:adjustRightInd w:val="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291369" w:rsidRDefault="00291369" w:rsidP="00291369">
      <w:pPr>
        <w:autoSpaceDE w:val="0"/>
        <w:autoSpaceDN w:val="0"/>
        <w:adjustRightInd w:val="0"/>
        <w:ind w:firstLine="540"/>
        <w:jc w:val="both"/>
      </w:pPr>
      <w:r>
        <w:lastRenderedPageBreak/>
        <w:t>3.2.89. Площадку для размещения ТЭС следует выбирать в соответствии с требованиями подраздела 3.2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291369" w:rsidRDefault="00291369" w:rsidP="00291369">
      <w:pPr>
        <w:autoSpaceDE w:val="0"/>
        <w:autoSpaceDN w:val="0"/>
        <w:adjustRightInd w:val="0"/>
        <w:ind w:firstLine="540"/>
        <w:jc w:val="both"/>
      </w:pPr>
      <w:r>
        <w:t xml:space="preserve">Планировочные отметки площадок ТЭС, проектируемых на прибрежных участках рек и водоемов, должны приниматься не менее чем на </w:t>
      </w:r>
      <w:smartTag w:uri="urn:schemas-microsoft-com:office:smarttags" w:element="metricconverter">
        <w:smartTagPr>
          <w:attr w:name="ProductID" w:val="0,5 м"/>
        </w:smartTagPr>
        <w:r>
          <w:t>0,5 м</w:t>
        </w:r>
      </w:smartTag>
      <w:r>
        <w:t xml:space="preserve"> выше расчетного наивысшего горизонта вод с учетом подпора и уклона </w:t>
      </w:r>
      <w:proofErr w:type="spellStart"/>
      <w:r>
        <w:t>водопотока</w:t>
      </w:r>
      <w:proofErr w:type="spellEnd"/>
      <w:r>
        <w:t>, а также расчетной высоты волны и ее нагона. За расчетный горизонт следует принимать уровень с вероятностью его превышения один раз в 100 лет.</w:t>
      </w:r>
    </w:p>
    <w:p w:rsidR="00291369" w:rsidRDefault="00291369" w:rsidP="00291369">
      <w:pPr>
        <w:autoSpaceDE w:val="0"/>
        <w:autoSpaceDN w:val="0"/>
        <w:adjustRightInd w:val="0"/>
        <w:ind w:firstLine="540"/>
        <w:jc w:val="both"/>
      </w:pPr>
      <w:r>
        <w:t xml:space="preserve">3.2.90. Площадку для размещения ТЭЦ следует выбирать в центре тепловых нагрузок с учетом перспективного развития </w:t>
      </w:r>
      <w:proofErr w:type="spellStart"/>
      <w:r>
        <w:t>энергопотребителей</w:t>
      </w:r>
      <w:proofErr w:type="spellEnd"/>
      <w:r>
        <w:t>.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291369" w:rsidRDefault="00291369" w:rsidP="00291369">
      <w:pPr>
        <w:autoSpaceDE w:val="0"/>
        <w:autoSpaceDN w:val="0"/>
        <w:adjustRightInd w:val="0"/>
        <w:ind w:firstLine="540"/>
        <w:jc w:val="both"/>
      </w:pPr>
      <w:r>
        <w:t>3.2.91.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291369" w:rsidRDefault="00291369" w:rsidP="00291369">
      <w:pPr>
        <w:autoSpaceDE w:val="0"/>
        <w:autoSpaceDN w:val="0"/>
        <w:adjustRightInd w:val="0"/>
        <w:ind w:firstLine="540"/>
        <w:jc w:val="both"/>
      </w:pPr>
      <w:r>
        <w:t xml:space="preserve">Ограждение площадки ТЭС следует предусматривать стальным сетчатым или железобетонным высотой </w:t>
      </w:r>
      <w:smartTag w:uri="urn:schemas-microsoft-com:office:smarttags" w:element="metricconverter">
        <w:smartTagPr>
          <w:attr w:name="ProductID" w:val="2 м"/>
        </w:smartTagPr>
        <w:r>
          <w:t>2 м</w:t>
        </w:r>
      </w:smartTag>
      <w:r>
        <w:t>.</w:t>
      </w:r>
    </w:p>
    <w:p w:rsidR="00291369" w:rsidRDefault="00291369" w:rsidP="00291369">
      <w:pPr>
        <w:autoSpaceDE w:val="0"/>
        <w:autoSpaceDN w:val="0"/>
        <w:adjustRightInd w:val="0"/>
        <w:ind w:firstLine="540"/>
        <w:jc w:val="both"/>
      </w:pPr>
      <w:r>
        <w:t xml:space="preserve">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w:t>
      </w:r>
      <w:smartTag w:uri="urn:schemas-microsoft-com:office:smarttags" w:element="metricconverter">
        <w:smartTagPr>
          <w:attr w:name="ProductID" w:val="5 м"/>
        </w:smartTagPr>
        <w:r>
          <w:t>5 м</w:t>
        </w:r>
      </w:smartTag>
      <w:r>
        <w:t>.</w:t>
      </w:r>
    </w:p>
    <w:p w:rsidR="00291369" w:rsidRDefault="00291369" w:rsidP="00291369">
      <w:pPr>
        <w:autoSpaceDE w:val="0"/>
        <w:autoSpaceDN w:val="0"/>
        <w:adjustRightInd w:val="0"/>
        <w:ind w:firstLine="540"/>
        <w:jc w:val="both"/>
      </w:pPr>
      <w:r>
        <w:t xml:space="preserve">3.2.92. Вне пределов площадки ТЭС проектируются </w:t>
      </w:r>
      <w:proofErr w:type="spellStart"/>
      <w:r>
        <w:t>золошлакоотвалы</w:t>
      </w:r>
      <w:proofErr w:type="spellEnd"/>
      <w:r>
        <w:t>, резервные и расходные склады угля, железнодорожные приемоотправочные пути и связанные с ними разгрузочные устройства для топлива.</w:t>
      </w:r>
    </w:p>
    <w:p w:rsidR="00291369" w:rsidRDefault="00291369" w:rsidP="00291369">
      <w:pPr>
        <w:autoSpaceDE w:val="0"/>
        <w:autoSpaceDN w:val="0"/>
        <w:adjustRightInd w:val="0"/>
        <w:ind w:firstLine="540"/>
        <w:jc w:val="both"/>
      </w:pPr>
      <w:r>
        <w:t xml:space="preserve">Допускается проектировать вне площадки ТЭС: насосные станции циркуляционного, противопожарного и питьевого водоснабжения, </w:t>
      </w:r>
      <w:proofErr w:type="spellStart"/>
      <w:r>
        <w:t>брызгальные</w:t>
      </w:r>
      <w:proofErr w:type="spellEnd"/>
      <w:r>
        <w:t xml:space="preserve"> бассейны. При этом указанные объекты должны иметь сетчатое ограждение высотой </w:t>
      </w:r>
      <w:smartTag w:uri="urn:schemas-microsoft-com:office:smarttags" w:element="metricconverter">
        <w:smartTagPr>
          <w:attr w:name="ProductID" w:val="1,6 м"/>
        </w:smartTagPr>
        <w:r>
          <w:t>1,6 м</w:t>
        </w:r>
      </w:smartTag>
      <w:r>
        <w:t>.</w:t>
      </w:r>
    </w:p>
    <w:p w:rsidR="00291369" w:rsidRDefault="00291369" w:rsidP="00291369">
      <w:pPr>
        <w:autoSpaceDE w:val="0"/>
        <w:autoSpaceDN w:val="0"/>
        <w:adjustRightInd w:val="0"/>
        <w:ind w:firstLine="540"/>
        <w:jc w:val="both"/>
      </w:pPr>
      <w:r>
        <w:t xml:space="preserve">3.2.93. Размеры площадок для </w:t>
      </w:r>
      <w:proofErr w:type="spellStart"/>
      <w:r>
        <w:t>золошлакоотвалов</w:t>
      </w:r>
      <w:proofErr w:type="spellEnd"/>
      <w:r>
        <w:t xml:space="preserve"> должны предусматриваться с учетом работы ТЭС не менее 25 лет.</w:t>
      </w:r>
    </w:p>
    <w:p w:rsidR="00291369" w:rsidRDefault="00291369" w:rsidP="00291369">
      <w:pPr>
        <w:autoSpaceDE w:val="0"/>
        <w:autoSpaceDN w:val="0"/>
        <w:adjustRightInd w:val="0"/>
        <w:ind w:firstLine="540"/>
        <w:jc w:val="both"/>
      </w:pPr>
      <w:r>
        <w:t xml:space="preserve">Размещение </w:t>
      </w:r>
      <w:proofErr w:type="spellStart"/>
      <w:r>
        <w:t>золошлакоотвалов</w:t>
      </w:r>
      <w:proofErr w:type="spellEnd"/>
      <w:r>
        <w:t xml:space="preserve">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w:t>
      </w:r>
      <w:proofErr w:type="spellStart"/>
      <w:r>
        <w:t>нефтегазопроводов</w:t>
      </w:r>
      <w:proofErr w:type="spellEnd"/>
      <w:r>
        <w:t>, сельскохозяйственных объектов) не допускается.</w:t>
      </w:r>
    </w:p>
    <w:p w:rsidR="00291369" w:rsidRDefault="00291369" w:rsidP="00291369">
      <w:pPr>
        <w:autoSpaceDE w:val="0"/>
        <w:autoSpaceDN w:val="0"/>
        <w:adjustRightInd w:val="0"/>
        <w:ind w:firstLine="540"/>
        <w:jc w:val="both"/>
      </w:pPr>
      <w:r>
        <w:t>3.2.94. Резервные и расходные склады угля и сланца должны иметь однониточную транспортерную связь с топливоподачей ТЭС.</w:t>
      </w:r>
    </w:p>
    <w:p w:rsidR="00291369" w:rsidRDefault="00291369" w:rsidP="00291369">
      <w:pPr>
        <w:autoSpaceDE w:val="0"/>
        <w:autoSpaceDN w:val="0"/>
        <w:adjustRightInd w:val="0"/>
        <w:ind w:firstLine="540"/>
        <w:jc w:val="both"/>
      </w:pPr>
      <w:r>
        <w:t>От резервных складов (от ограждения склада) до других объектов следует принимать расстояния:</w:t>
      </w:r>
    </w:p>
    <w:p w:rsidR="00291369" w:rsidRDefault="00291369" w:rsidP="00291369">
      <w:pPr>
        <w:autoSpaceDE w:val="0"/>
        <w:autoSpaceDN w:val="0"/>
        <w:adjustRightInd w:val="0"/>
        <w:ind w:firstLine="540"/>
        <w:jc w:val="both"/>
      </w:pPr>
      <w:r>
        <w:t xml:space="preserve">здания и сооружения ТЭС (кроме зданий и сооружений данного склада), жилые и общественные здания - </w:t>
      </w:r>
      <w:smartTag w:uri="urn:schemas-microsoft-com:office:smarttags" w:element="metricconverter">
        <w:smartTagPr>
          <w:attr w:name="ProductID" w:val="300 м"/>
        </w:smartTagPr>
        <w:r>
          <w:t>300 м</w:t>
        </w:r>
      </w:smartTag>
      <w:r>
        <w:t>;</w:t>
      </w:r>
    </w:p>
    <w:p w:rsidR="00291369" w:rsidRDefault="00291369" w:rsidP="00291369">
      <w:pPr>
        <w:autoSpaceDE w:val="0"/>
        <w:autoSpaceDN w:val="0"/>
        <w:adjustRightInd w:val="0"/>
        <w:ind w:firstLine="540"/>
        <w:jc w:val="both"/>
      </w:pPr>
      <w:r>
        <w:t xml:space="preserve">железнодорожные пути с организованным движением поездов (до оси крайнего пути) - </w:t>
      </w:r>
      <w:smartTag w:uri="urn:schemas-microsoft-com:office:smarttags" w:element="metricconverter">
        <w:smartTagPr>
          <w:attr w:name="ProductID" w:val="200 м"/>
        </w:smartTagPr>
        <w:r>
          <w:t>200 м</w:t>
        </w:r>
      </w:smartTag>
      <w:r>
        <w:t>;</w:t>
      </w:r>
    </w:p>
    <w:p w:rsidR="00291369" w:rsidRDefault="00291369" w:rsidP="00291369">
      <w:pPr>
        <w:autoSpaceDE w:val="0"/>
        <w:autoSpaceDN w:val="0"/>
        <w:adjustRightInd w:val="0"/>
        <w:ind w:firstLine="540"/>
        <w:jc w:val="both"/>
      </w:pPr>
      <w:r>
        <w:lastRenderedPageBreak/>
        <w:t xml:space="preserve">железнодорожные пути с неорганизованным движением поездов (до оси крайнего пути) - </w:t>
      </w:r>
      <w:smartTag w:uri="urn:schemas-microsoft-com:office:smarttags" w:element="metricconverter">
        <w:smartTagPr>
          <w:attr w:name="ProductID" w:val="75 м"/>
        </w:smartTagPr>
        <w:r>
          <w:t>75 м</w:t>
        </w:r>
      </w:smartTag>
      <w:r>
        <w:t>;</w:t>
      </w:r>
    </w:p>
    <w:p w:rsidR="00291369" w:rsidRDefault="00291369" w:rsidP="00291369">
      <w:pPr>
        <w:autoSpaceDE w:val="0"/>
        <w:autoSpaceDN w:val="0"/>
        <w:adjustRightInd w:val="0"/>
        <w:ind w:firstLine="540"/>
        <w:jc w:val="both"/>
      </w:pPr>
      <w:r>
        <w:t xml:space="preserve">открытые склады лесоматериалов - </w:t>
      </w:r>
      <w:smartTag w:uri="urn:schemas-microsoft-com:office:smarttags" w:element="metricconverter">
        <w:smartTagPr>
          <w:attr w:name="ProductID" w:val="150 м"/>
        </w:smartTagPr>
        <w:r>
          <w:t>150 м</w:t>
        </w:r>
      </w:smartTag>
      <w:r>
        <w:t>;</w:t>
      </w:r>
    </w:p>
    <w:p w:rsidR="00291369" w:rsidRDefault="00291369" w:rsidP="00291369">
      <w:pPr>
        <w:autoSpaceDE w:val="0"/>
        <w:autoSpaceDN w:val="0"/>
        <w:adjustRightInd w:val="0"/>
        <w:ind w:firstLine="540"/>
        <w:jc w:val="both"/>
      </w:pPr>
      <w:r>
        <w:t>склады горючих жидкостей:</w:t>
      </w:r>
    </w:p>
    <w:p w:rsidR="00291369" w:rsidRDefault="00291369" w:rsidP="00291369">
      <w:pPr>
        <w:autoSpaceDE w:val="0"/>
        <w:autoSpaceDN w:val="0"/>
        <w:adjustRightInd w:val="0"/>
        <w:ind w:firstLine="540"/>
        <w:jc w:val="both"/>
      </w:pPr>
      <w:r>
        <w:t xml:space="preserve">наземные - </w:t>
      </w:r>
      <w:smartTag w:uri="urn:schemas-microsoft-com:office:smarttags" w:element="metricconverter">
        <w:smartTagPr>
          <w:attr w:name="ProductID" w:val="200 м"/>
        </w:smartTagPr>
        <w:r>
          <w:t>200 м</w:t>
        </w:r>
      </w:smartTag>
      <w:r>
        <w:t>;</w:t>
      </w:r>
    </w:p>
    <w:p w:rsidR="00291369" w:rsidRDefault="00291369" w:rsidP="00291369">
      <w:pPr>
        <w:autoSpaceDE w:val="0"/>
        <w:autoSpaceDN w:val="0"/>
        <w:adjustRightInd w:val="0"/>
        <w:ind w:firstLine="540"/>
        <w:jc w:val="both"/>
      </w:pPr>
      <w:r>
        <w:t xml:space="preserve">подземные - </w:t>
      </w:r>
      <w:smartTag w:uri="urn:schemas-microsoft-com:office:smarttags" w:element="metricconverter">
        <w:smartTagPr>
          <w:attr w:name="ProductID" w:val="150 м"/>
        </w:smartTagPr>
        <w:r>
          <w:t>150 м</w:t>
        </w:r>
      </w:smartTag>
      <w:r>
        <w:t>;</w:t>
      </w:r>
    </w:p>
    <w:p w:rsidR="00291369" w:rsidRDefault="00291369" w:rsidP="00291369">
      <w:pPr>
        <w:autoSpaceDE w:val="0"/>
        <w:autoSpaceDN w:val="0"/>
        <w:adjustRightInd w:val="0"/>
        <w:ind w:firstLine="540"/>
        <w:jc w:val="both"/>
      </w:pPr>
      <w:r>
        <w:t xml:space="preserve">лес хвойных пород - </w:t>
      </w:r>
      <w:smartTag w:uri="urn:schemas-microsoft-com:office:smarttags" w:element="metricconverter">
        <w:smartTagPr>
          <w:attr w:name="ProductID" w:val="200 м"/>
        </w:smartTagPr>
        <w:r>
          <w:t>200 м</w:t>
        </w:r>
      </w:smartTag>
      <w:r>
        <w:t>;</w:t>
      </w:r>
    </w:p>
    <w:p w:rsidR="00291369" w:rsidRDefault="00291369" w:rsidP="00291369">
      <w:pPr>
        <w:autoSpaceDE w:val="0"/>
        <w:autoSpaceDN w:val="0"/>
        <w:adjustRightInd w:val="0"/>
        <w:ind w:firstLine="540"/>
        <w:jc w:val="both"/>
      </w:pPr>
      <w:r>
        <w:t xml:space="preserve">лес лиственных пород - </w:t>
      </w:r>
      <w:smartTag w:uri="urn:schemas-microsoft-com:office:smarttags" w:element="metricconverter">
        <w:smartTagPr>
          <w:attr w:name="ProductID" w:val="75 м"/>
        </w:smartTagPr>
        <w:r>
          <w:t>75 м</w:t>
        </w:r>
      </w:smartTag>
      <w:r>
        <w:t>.</w:t>
      </w:r>
    </w:p>
    <w:p w:rsidR="00291369" w:rsidRDefault="00291369" w:rsidP="00291369">
      <w:pPr>
        <w:autoSpaceDE w:val="0"/>
        <w:autoSpaceDN w:val="0"/>
        <w:adjustRightInd w:val="0"/>
        <w:ind w:firstLine="540"/>
        <w:jc w:val="both"/>
      </w:pPr>
      <w:r>
        <w:t>Примечание.</w:t>
      </w:r>
    </w:p>
    <w:p w:rsidR="00291369" w:rsidRDefault="00291369" w:rsidP="00291369">
      <w:pPr>
        <w:autoSpaceDE w:val="0"/>
        <w:autoSpaceDN w:val="0"/>
        <w:adjustRightInd w:val="0"/>
        <w:ind w:firstLine="540"/>
        <w:jc w:val="both"/>
      </w:pPr>
      <w:r>
        <w:t xml:space="preserve">Здания и сооружения склада следует размещать на расстоянии </w:t>
      </w:r>
      <w:smartTag w:uri="urn:schemas-microsoft-com:office:smarttags" w:element="metricconverter">
        <w:smartTagPr>
          <w:attr w:name="ProductID" w:val="50 м"/>
        </w:smartTagPr>
        <w:r>
          <w:t>50 м</w:t>
        </w:r>
      </w:smartTag>
      <w:r>
        <w:t xml:space="preserve"> от штабелей с подветренной стороны.</w:t>
      </w:r>
    </w:p>
    <w:p w:rsidR="00291369" w:rsidRDefault="00291369" w:rsidP="00291369">
      <w:pPr>
        <w:autoSpaceDE w:val="0"/>
        <w:autoSpaceDN w:val="0"/>
        <w:adjustRightInd w:val="0"/>
        <w:ind w:firstLine="540"/>
        <w:jc w:val="both"/>
      </w:pPr>
    </w:p>
    <w:p w:rsidR="00291369" w:rsidRDefault="00291369" w:rsidP="00291369">
      <w:pPr>
        <w:autoSpaceDE w:val="0"/>
        <w:autoSpaceDN w:val="0"/>
        <w:adjustRightInd w:val="0"/>
        <w:ind w:firstLine="540"/>
        <w:jc w:val="both"/>
      </w:pPr>
      <w:r>
        <w:t xml:space="preserve">3.2.95. Склады угля должны иметь площадки, предназначенные для освежения, а также для охлаждения </w:t>
      </w:r>
      <w:proofErr w:type="spellStart"/>
      <w:r>
        <w:t>самонагревшегося</w:t>
      </w:r>
      <w:proofErr w:type="spellEnd"/>
      <w:r>
        <w:t xml:space="preserve"> угля. Размер указанных площадок должен составлять 5 процентов общей площади склада.</w:t>
      </w:r>
    </w:p>
    <w:p w:rsidR="00291369" w:rsidRDefault="00291369" w:rsidP="00291369">
      <w:pPr>
        <w:autoSpaceDE w:val="0"/>
        <w:autoSpaceDN w:val="0"/>
        <w:adjustRightInd w:val="0"/>
        <w:ind w:firstLine="540"/>
        <w:jc w:val="both"/>
      </w:pPr>
      <w:r>
        <w:t>3.2.96.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291369" w:rsidRDefault="00291369" w:rsidP="00291369">
      <w:pPr>
        <w:autoSpaceDE w:val="0"/>
        <w:autoSpaceDN w:val="0"/>
        <w:adjustRightInd w:val="0"/>
        <w:ind w:firstLine="540"/>
        <w:jc w:val="both"/>
      </w:pPr>
      <w:r>
        <w:t>Нормативная плотность застройки ТЭС принимается в соответствии с приложением 7 к настоящим Нормативам.</w:t>
      </w:r>
    </w:p>
    <w:p w:rsidR="00291369" w:rsidRDefault="00291369" w:rsidP="00291369">
      <w:pPr>
        <w:autoSpaceDE w:val="0"/>
        <w:autoSpaceDN w:val="0"/>
        <w:adjustRightInd w:val="0"/>
        <w:ind w:firstLine="540"/>
        <w:jc w:val="both"/>
      </w:pPr>
      <w:r>
        <w:t>3.2.97.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подпунктом 3.4.5.3 настоящих Нормативов.</w:t>
      </w:r>
    </w:p>
    <w:p w:rsidR="00291369" w:rsidRDefault="00291369" w:rsidP="00291369">
      <w:pPr>
        <w:autoSpaceDE w:val="0"/>
        <w:autoSpaceDN w:val="0"/>
        <w:adjustRightInd w:val="0"/>
        <w:ind w:firstLine="540"/>
        <w:jc w:val="both"/>
      </w:pPr>
      <w:r>
        <w:t>3.2.98.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подраздела 3.4 "Зоны инженерной инфраструктуры" настоящих Нормативов.</w:t>
      </w:r>
    </w:p>
    <w:p w:rsidR="00291369" w:rsidRDefault="00291369" w:rsidP="00291369">
      <w:pPr>
        <w:autoSpaceDE w:val="0"/>
        <w:autoSpaceDN w:val="0"/>
        <w:adjustRightInd w:val="0"/>
        <w:ind w:firstLine="540"/>
        <w:jc w:val="both"/>
      </w:pPr>
      <w:r>
        <w:t xml:space="preserve">3.2.99.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w:t>
      </w:r>
      <w:proofErr w:type="spellStart"/>
      <w:r>
        <w:t>рыбохозяйственное</w:t>
      </w:r>
      <w:proofErr w:type="spellEnd"/>
      <w:r>
        <w:t xml:space="preserve">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291369" w:rsidRDefault="00291369" w:rsidP="00291369">
      <w:pPr>
        <w:autoSpaceDE w:val="0"/>
        <w:autoSpaceDN w:val="0"/>
        <w:adjustRightInd w:val="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291369" w:rsidRDefault="00291369" w:rsidP="00291369">
      <w:pPr>
        <w:autoSpaceDE w:val="0"/>
        <w:autoSpaceDN w:val="0"/>
        <w:adjustRightInd w:val="0"/>
        <w:ind w:firstLine="540"/>
        <w:jc w:val="both"/>
      </w:pPr>
      <w:r>
        <w:t xml:space="preserve">3.2.100. Систему </w:t>
      </w:r>
      <w:proofErr w:type="spellStart"/>
      <w:r>
        <w:t>гидрозолошлакоудаления</w:t>
      </w:r>
      <w:proofErr w:type="spellEnd"/>
      <w:r>
        <w:t xml:space="preserve"> следует проектировать в соответствии с требованиями СНиП II-58-75.</w:t>
      </w:r>
    </w:p>
    <w:p w:rsidR="00291369" w:rsidRDefault="00291369" w:rsidP="00291369">
      <w:pPr>
        <w:autoSpaceDE w:val="0"/>
        <w:autoSpaceDN w:val="0"/>
        <w:adjustRightInd w:val="0"/>
        <w:ind w:firstLine="540"/>
        <w:jc w:val="both"/>
      </w:pPr>
      <w:r>
        <w:t xml:space="preserve">3.2.101. Подъездные и </w:t>
      </w:r>
      <w:proofErr w:type="gramStart"/>
      <w:r>
        <w:t>внутренние автомобильные дороги</w:t>
      </w:r>
      <w:proofErr w:type="gramEnd"/>
      <w:r>
        <w:t xml:space="preserve"> и железнодорожные пути следует проектировать в соответствии с требованиями подраздела 3.5 "Зоны транспортной инфраструктуры" настоящих Нормативов.</w:t>
      </w:r>
    </w:p>
    <w:p w:rsidR="00291369" w:rsidRDefault="00291369" w:rsidP="00291369">
      <w:pPr>
        <w:autoSpaceDE w:val="0"/>
        <w:autoSpaceDN w:val="0"/>
        <w:adjustRightInd w:val="0"/>
        <w:ind w:firstLine="540"/>
        <w:jc w:val="both"/>
      </w:pPr>
      <w:r>
        <w:t xml:space="preserve">3.2.102.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w:t>
      </w:r>
      <w:r>
        <w:lastRenderedPageBreak/>
        <w:t>положениями раздела 11 "Противопожарные требования" настоящих Нормативов.</w:t>
      </w:r>
    </w:p>
    <w:p w:rsidR="00291369" w:rsidRDefault="00291369" w:rsidP="00291369">
      <w:pPr>
        <w:autoSpaceDE w:val="0"/>
        <w:autoSpaceDN w:val="0"/>
        <w:adjustRightInd w:val="0"/>
        <w:ind w:firstLine="540"/>
        <w:jc w:val="both"/>
      </w:pPr>
      <w:r>
        <w:t xml:space="preserve">3.2.103.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w:t>
      </w:r>
      <w:proofErr w:type="spellStart"/>
      <w:r>
        <w:t>золошлакопроводов</w:t>
      </w:r>
      <w:proofErr w:type="spellEnd"/>
      <w:r>
        <w:t xml:space="preserve"> и других линейных сооружений следует предусматривать по свободно спланированной полосе шириной не менее </w:t>
      </w:r>
      <w:smartTag w:uri="urn:schemas-microsoft-com:office:smarttags" w:element="metricconverter">
        <w:smartTagPr>
          <w:attr w:name="ProductID" w:val="6 м"/>
        </w:smartTagPr>
        <w:r>
          <w:t>6 м</w:t>
        </w:r>
      </w:smartTag>
      <w:r>
        <w:t xml:space="preserve"> с низшими типами покрытий.</w:t>
      </w:r>
    </w:p>
    <w:p w:rsidR="00291369" w:rsidRDefault="00291369" w:rsidP="00291369">
      <w:pPr>
        <w:autoSpaceDE w:val="0"/>
        <w:autoSpaceDN w:val="0"/>
        <w:adjustRightInd w:val="0"/>
        <w:ind w:firstLine="540"/>
        <w:jc w:val="both"/>
      </w:pPr>
      <w:r>
        <w:t xml:space="preserve">Расстояние от края проезжей части автомобильной дороги до стен зданий не должно превышать </w:t>
      </w:r>
      <w:smartTag w:uri="urn:schemas-microsoft-com:office:smarttags" w:element="metricconverter">
        <w:smartTagPr>
          <w:attr w:name="ProductID" w:val="25 м"/>
        </w:smartTagPr>
        <w:r>
          <w:t>25 м</w:t>
        </w:r>
      </w:smartTag>
      <w:r>
        <w:t xml:space="preserve">. Вдоль продольных сторон главного корпуса это расстояние допускается в необходимых случаях увеличивать до </w:t>
      </w:r>
      <w:smartTag w:uri="urn:schemas-microsoft-com:office:smarttags" w:element="metricconverter">
        <w:smartTagPr>
          <w:attr w:name="ProductID" w:val="60 м"/>
        </w:smartTagPr>
        <w:r>
          <w:t>60 м</w:t>
        </w:r>
      </w:smartTag>
      <w:r>
        <w:t xml:space="preserve"> при условии устройства тупиковых дорог с площадками для разворота пожарных машин на расстоянии от 5 до </w:t>
      </w:r>
      <w:smartTag w:uri="urn:schemas-microsoft-com:office:smarttags" w:element="metricconverter">
        <w:smartTagPr>
          <w:attr w:name="ProductID" w:val="15 м"/>
        </w:smartTagPr>
        <w:r>
          <w:t>15 м</w:t>
        </w:r>
      </w:smartTag>
      <w:r>
        <w:t xml:space="preserve"> от стены главного корпуса и установкой на площадках пожарных гидрантов. Расстояния между тупиковыми дорогами не должны превышать </w:t>
      </w:r>
      <w:smartTag w:uri="urn:schemas-microsoft-com:office:smarttags" w:element="metricconverter">
        <w:smartTagPr>
          <w:attr w:name="ProductID" w:val="100 м"/>
        </w:smartTagPr>
        <w:r>
          <w:t>100 м</w:t>
        </w:r>
      </w:smartTag>
      <w:r>
        <w:t>.</w:t>
      </w:r>
    </w:p>
    <w:p w:rsidR="00291369" w:rsidRDefault="00291369" w:rsidP="00291369">
      <w:pPr>
        <w:autoSpaceDE w:val="0"/>
        <w:autoSpaceDN w:val="0"/>
        <w:adjustRightInd w:val="0"/>
        <w:ind w:firstLine="540"/>
        <w:jc w:val="both"/>
      </w:pPr>
      <w:r>
        <w:t>3.2.104. Размещение радиационных объектов должно соответствовать требованиям ОСПОРБ-99 (СП 2.6.1.799-99), НРБ-99 (СП 2.6.1.758-99) и СанПиН 2.6.1.07-03.</w:t>
      </w:r>
    </w:p>
    <w:p w:rsidR="00291369" w:rsidRDefault="00291369" w:rsidP="00291369">
      <w:pPr>
        <w:autoSpaceDE w:val="0"/>
        <w:autoSpaceDN w:val="0"/>
        <w:adjustRightInd w:val="0"/>
        <w:ind w:firstLine="540"/>
        <w:jc w:val="both"/>
      </w:pPr>
      <w:r>
        <w:t>Объекты должны быть расположены:</w:t>
      </w:r>
    </w:p>
    <w:p w:rsidR="00291369" w:rsidRDefault="00291369" w:rsidP="00291369">
      <w:pPr>
        <w:autoSpaceDE w:val="0"/>
        <w:autoSpaceDN w:val="0"/>
        <w:adjustRightInd w:val="0"/>
        <w:ind w:firstLine="540"/>
        <w:jc w:val="both"/>
      </w:pPr>
      <w:r>
        <w:t>вне территорий перспективного развития населенных пунктов, пригородных зон, используемых для организованного отдыха и лечебно-профилактических целей, вне курортных зон;</w:t>
      </w:r>
    </w:p>
    <w:p w:rsidR="00291369" w:rsidRDefault="00291369" w:rsidP="00291369">
      <w:pPr>
        <w:autoSpaceDE w:val="0"/>
        <w:autoSpaceDN w:val="0"/>
        <w:adjustRightInd w:val="0"/>
        <w:ind w:firstLine="540"/>
        <w:jc w:val="both"/>
      </w:pPr>
      <w:r>
        <w:t>преимущественно с подветренной стороны для ветров преобладающего направления по отношению к населенным пунктам и зонам отдыха, другим промышленным предприятиям и прочим;</w:t>
      </w:r>
    </w:p>
    <w:p w:rsidR="00291369" w:rsidRDefault="00291369" w:rsidP="00291369">
      <w:pPr>
        <w:autoSpaceDE w:val="0"/>
        <w:autoSpaceDN w:val="0"/>
        <w:adjustRightInd w:val="0"/>
        <w:ind w:firstLine="540"/>
        <w:jc w:val="both"/>
      </w:pPr>
      <w:r>
        <w:t>за пределами зоны санитарной охраны хозяйственно-питьевых водозаборов;</w:t>
      </w:r>
    </w:p>
    <w:p w:rsidR="00291369" w:rsidRDefault="00291369" w:rsidP="00291369">
      <w:pPr>
        <w:autoSpaceDE w:val="0"/>
        <w:autoSpaceDN w:val="0"/>
        <w:adjustRightInd w:val="0"/>
        <w:ind w:firstLine="540"/>
        <w:jc w:val="both"/>
      </w:pPr>
      <w:r>
        <w:t>вне земель сельскохозяйственного назначения или на землях худшего качества.</w:t>
      </w:r>
    </w:p>
    <w:p w:rsidR="00291369" w:rsidRDefault="00291369" w:rsidP="00291369">
      <w:pPr>
        <w:autoSpaceDE w:val="0"/>
        <w:autoSpaceDN w:val="0"/>
        <w:adjustRightInd w:val="0"/>
        <w:ind w:firstLine="540"/>
        <w:jc w:val="both"/>
      </w:pPr>
      <w:r>
        <w:t>3.2.105.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291369" w:rsidRDefault="00291369" w:rsidP="00291369">
      <w:pPr>
        <w:autoSpaceDE w:val="0"/>
        <w:autoSpaceDN w:val="0"/>
        <w:adjustRightInd w:val="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291369" w:rsidRDefault="00291369" w:rsidP="00291369">
      <w:pPr>
        <w:autoSpaceDE w:val="0"/>
        <w:autoSpaceDN w:val="0"/>
        <w:adjustRightInd w:val="0"/>
        <w:ind w:firstLine="540"/>
        <w:jc w:val="both"/>
      </w:pPr>
      <w:r>
        <w:t>3.2.106.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291369" w:rsidRDefault="00291369" w:rsidP="00291369">
      <w:pPr>
        <w:autoSpaceDE w:val="0"/>
        <w:autoSpaceDN w:val="0"/>
        <w:adjustRightInd w:val="0"/>
        <w:ind w:firstLine="540"/>
        <w:jc w:val="both"/>
      </w:pPr>
      <w:r>
        <w:t xml:space="preserve">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w:t>
      </w:r>
      <w:r>
        <w:lastRenderedPageBreak/>
        <w:t>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291369" w:rsidRDefault="00291369" w:rsidP="00291369">
      <w:pPr>
        <w:autoSpaceDE w:val="0"/>
        <w:autoSpaceDN w:val="0"/>
        <w:adjustRightInd w:val="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291369" w:rsidRDefault="00291369" w:rsidP="00291369">
      <w:pPr>
        <w:autoSpaceDE w:val="0"/>
        <w:autoSpaceDN w:val="0"/>
        <w:adjustRightInd w:val="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291369" w:rsidRDefault="00291369" w:rsidP="00291369">
      <w:pPr>
        <w:autoSpaceDE w:val="0"/>
        <w:autoSpaceDN w:val="0"/>
        <w:adjustRightInd w:val="0"/>
        <w:ind w:firstLine="540"/>
        <w:jc w:val="both"/>
      </w:pPr>
      <w:r>
        <w:t>3.2.107.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291369" w:rsidRDefault="00291369" w:rsidP="00291369">
      <w:pPr>
        <w:autoSpaceDE w:val="0"/>
        <w:autoSpaceDN w:val="0"/>
        <w:adjustRightInd w:val="0"/>
        <w:ind w:firstLine="540"/>
        <w:jc w:val="both"/>
      </w:pPr>
      <w:r>
        <w:t>3.2.108.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291369" w:rsidRDefault="00291369" w:rsidP="00291369">
      <w:pPr>
        <w:autoSpaceDE w:val="0"/>
        <w:autoSpaceDN w:val="0"/>
        <w:adjustRightInd w:val="0"/>
        <w:ind w:firstLine="540"/>
        <w:jc w:val="both"/>
      </w:pPr>
      <w:r>
        <w:t xml:space="preserve">3.2.109. </w:t>
      </w:r>
      <w:proofErr w:type="spellStart"/>
      <w:r>
        <w:t>Промплощадка</w:t>
      </w:r>
      <w:proofErr w:type="spellEnd"/>
      <w:r>
        <w:t xml:space="preserve">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291369" w:rsidRDefault="00291369" w:rsidP="00291369">
      <w:pPr>
        <w:autoSpaceDE w:val="0"/>
        <w:autoSpaceDN w:val="0"/>
        <w:adjustRightInd w:val="0"/>
        <w:ind w:firstLine="540"/>
        <w:jc w:val="both"/>
      </w:pPr>
      <w:r>
        <w:t>3.2.110. Системы и сооружения инженерного обеспечения радиационных объектов следует проектировать в соответствии с требованиями ОСПОРБ-99 и НРБ-99 с целью исключения ухудшения микроклиматических условий в населенных пунктах районов расположения объектов и на автомобильных дорогах.</w:t>
      </w:r>
    </w:p>
    <w:p w:rsidR="00291369" w:rsidRDefault="00291369" w:rsidP="00291369">
      <w:pPr>
        <w:autoSpaceDE w:val="0"/>
        <w:autoSpaceDN w:val="0"/>
        <w:adjustRightInd w:val="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291369" w:rsidRDefault="00291369" w:rsidP="00291369">
      <w:pPr>
        <w:autoSpaceDE w:val="0"/>
        <w:autoSpaceDN w:val="0"/>
        <w:adjustRightInd w:val="0"/>
        <w:ind w:firstLine="540"/>
        <w:jc w:val="both"/>
      </w:pPr>
      <w:r>
        <w:t>3.2.111. Проектом предприятия должна быть предусмотрена схема специальных транспортных маршрутов с учетом расположения "чистой" и "грязной" зон.</w:t>
      </w:r>
    </w:p>
    <w:p w:rsidR="00291369" w:rsidRDefault="00291369" w:rsidP="00291369">
      <w:pPr>
        <w:autoSpaceDE w:val="0"/>
        <w:autoSpaceDN w:val="0"/>
        <w:adjustRightInd w:val="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291369" w:rsidRDefault="00291369" w:rsidP="00291369">
      <w:pPr>
        <w:autoSpaceDE w:val="0"/>
        <w:autoSpaceDN w:val="0"/>
        <w:adjustRightInd w:val="0"/>
        <w:ind w:firstLine="540"/>
        <w:jc w:val="both"/>
      </w:pPr>
      <w:r>
        <w:t xml:space="preserve">3.2.112. Радиационные объекты I и II категории должны иметь по периметру </w:t>
      </w:r>
      <w:proofErr w:type="spellStart"/>
      <w:r>
        <w:t>промплощадки</w:t>
      </w:r>
      <w:proofErr w:type="spellEnd"/>
      <w:r>
        <w:t xml:space="preserve"> не менее двух транспортных подъездов (выездов) к автодорожным и (или) железнодорожным путям, расположенным с противоположных сторон площадки.</w:t>
      </w:r>
    </w:p>
    <w:p w:rsidR="00291369" w:rsidRDefault="00291369" w:rsidP="00291369">
      <w:pPr>
        <w:autoSpaceDE w:val="0"/>
        <w:autoSpaceDN w:val="0"/>
        <w:adjustRightInd w:val="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172984" w:rsidRDefault="00172984" w:rsidP="00E347B2">
      <w:pPr>
        <w:autoSpaceDE w:val="0"/>
        <w:autoSpaceDN w:val="0"/>
        <w:adjustRightInd w:val="0"/>
        <w:jc w:val="center"/>
        <w:outlineLvl w:val="2"/>
      </w:pPr>
    </w:p>
    <w:p w:rsidR="00E347B2" w:rsidRDefault="00E347B2" w:rsidP="00E347B2">
      <w:pPr>
        <w:autoSpaceDE w:val="0"/>
        <w:autoSpaceDN w:val="0"/>
        <w:adjustRightInd w:val="0"/>
        <w:jc w:val="center"/>
        <w:outlineLvl w:val="2"/>
      </w:pPr>
      <w:r>
        <w:t>3.3. Коммунальные зоны</w:t>
      </w:r>
    </w:p>
    <w:p w:rsidR="00E347B2" w:rsidRDefault="00E347B2" w:rsidP="00E347B2">
      <w:pPr>
        <w:autoSpaceDE w:val="0"/>
        <w:autoSpaceDN w:val="0"/>
        <w:adjustRightInd w:val="0"/>
        <w:jc w:val="center"/>
      </w:pPr>
    </w:p>
    <w:p w:rsidR="00E347B2" w:rsidRDefault="00E347B2" w:rsidP="00E347B2">
      <w:pPr>
        <w:autoSpaceDE w:val="0"/>
        <w:autoSpaceDN w:val="0"/>
        <w:adjustRightInd w:val="0"/>
        <w:ind w:firstLine="540"/>
        <w:jc w:val="both"/>
      </w:pPr>
      <w:r>
        <w:t xml:space="preserve">3.3.1. Территории коммунальных зон предназначены для размещения </w:t>
      </w:r>
      <w:proofErr w:type="spellStart"/>
      <w:r>
        <w:t>общетоварных</w:t>
      </w:r>
      <w:proofErr w:type="spellEnd"/>
      <w: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347B2" w:rsidRDefault="00E347B2" w:rsidP="00E347B2">
      <w:pPr>
        <w:autoSpaceDE w:val="0"/>
        <w:autoSpaceDN w:val="0"/>
        <w:adjustRightInd w:val="0"/>
        <w:ind w:firstLine="540"/>
        <w:jc w:val="both"/>
      </w:pPr>
      <w:r>
        <w:t>3.3.2.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E347B2" w:rsidRDefault="00E347B2" w:rsidP="00E347B2">
      <w:pPr>
        <w:autoSpaceDE w:val="0"/>
        <w:autoSpaceDN w:val="0"/>
        <w:adjustRightInd w:val="0"/>
        <w:ind w:firstLine="540"/>
        <w:jc w:val="both"/>
      </w:pPr>
      <w:r>
        <w:t>3.3.3. Для Безводного сельского поселения следует предусматривать централизованные склады, обслуживающие поселение, располагая такие склады преимущественно в центре Безводного сельского поселения.</w:t>
      </w:r>
    </w:p>
    <w:p w:rsidR="00E347B2" w:rsidRDefault="00E347B2" w:rsidP="00E347B2">
      <w:pPr>
        <w:autoSpaceDE w:val="0"/>
        <w:autoSpaceDN w:val="0"/>
        <w:adjustRightInd w:val="0"/>
        <w:ind w:firstLine="540"/>
        <w:jc w:val="both"/>
      </w:pPr>
      <w:r>
        <w:t>3.3.5. Площадки групп предприятий подразделяются на участки, предназначенные для размещения:</w:t>
      </w:r>
    </w:p>
    <w:p w:rsidR="00E347B2" w:rsidRDefault="00E347B2" w:rsidP="00E347B2">
      <w:pPr>
        <w:autoSpaceDE w:val="0"/>
        <w:autoSpaceDN w:val="0"/>
        <w:adjustRightInd w:val="0"/>
        <w:ind w:firstLine="540"/>
        <w:jc w:val="both"/>
      </w:pPr>
      <w:r>
        <w:t xml:space="preserve">административно-технических организаций обслуживания (вспомогательные здания, стоянки общественного и индивидуального транспорта, </w:t>
      </w:r>
      <w:proofErr w:type="spellStart"/>
      <w:r>
        <w:t>предзаводские</w:t>
      </w:r>
      <w:proofErr w:type="spellEnd"/>
      <w:r>
        <w:t xml:space="preserve"> площадки, площадки для отдыха и занятий спортом работающих, </w:t>
      </w:r>
      <w:proofErr w:type="spellStart"/>
      <w:r>
        <w:t>мотовелостоянки</w:t>
      </w:r>
      <w:proofErr w:type="spellEnd"/>
      <w:r>
        <w:t xml:space="preserve"> и другие);</w:t>
      </w:r>
    </w:p>
    <w:p w:rsidR="00E347B2" w:rsidRDefault="00E347B2" w:rsidP="00E347B2">
      <w:pPr>
        <w:autoSpaceDE w:val="0"/>
        <w:autoSpaceDN w:val="0"/>
        <w:adjustRightInd w:val="0"/>
        <w:ind w:firstLine="540"/>
        <w:jc w:val="both"/>
      </w:pPr>
      <w:r>
        <w:t>зданий и сооружений основных производств;</w:t>
      </w:r>
    </w:p>
    <w:p w:rsidR="00E347B2" w:rsidRDefault="00E347B2" w:rsidP="00E347B2">
      <w:pPr>
        <w:autoSpaceDE w:val="0"/>
        <w:autoSpaceDN w:val="0"/>
        <w:adjustRightInd w:val="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E347B2" w:rsidRDefault="00E347B2" w:rsidP="00E347B2">
      <w:pPr>
        <w:autoSpaceDE w:val="0"/>
        <w:autoSpaceDN w:val="0"/>
        <w:adjustRightInd w:val="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E347B2" w:rsidRDefault="00E347B2" w:rsidP="00E347B2">
      <w:pPr>
        <w:autoSpaceDE w:val="0"/>
        <w:autoSpaceDN w:val="0"/>
        <w:adjustRightInd w:val="0"/>
        <w:ind w:firstLine="540"/>
        <w:jc w:val="both"/>
      </w:pPr>
      <w:r>
        <w:t>3.3.6.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E347B2" w:rsidRDefault="00E347B2" w:rsidP="00E347B2">
      <w:pPr>
        <w:autoSpaceDE w:val="0"/>
        <w:autoSpaceDN w:val="0"/>
        <w:adjustRightInd w:val="0"/>
        <w:ind w:firstLine="540"/>
        <w:jc w:val="both"/>
      </w:pPr>
      <w:r>
        <w:t xml:space="preserve">Размер санитарно-защитной зоны </w:t>
      </w:r>
      <w:proofErr w:type="gramStart"/>
      <w:r>
        <w:t>для картофеле</w:t>
      </w:r>
      <w:proofErr w:type="gramEnd"/>
      <w:r>
        <w:t xml:space="preserve">-, овоще- и </w:t>
      </w:r>
      <w:proofErr w:type="spellStart"/>
      <w:r>
        <w:t>фруктохранилищ</w:t>
      </w:r>
      <w:proofErr w:type="spellEnd"/>
      <w:r>
        <w:t xml:space="preserve"> должен быть </w:t>
      </w:r>
      <w:smartTag w:uri="urn:schemas-microsoft-com:office:smarttags" w:element="metricconverter">
        <w:smartTagPr>
          <w:attr w:name="ProductID" w:val="50 м"/>
        </w:smartTagPr>
        <w:r>
          <w:t>50 м</w:t>
        </w:r>
      </w:smartTag>
      <w:r>
        <w:t>.</w:t>
      </w:r>
    </w:p>
    <w:p w:rsidR="00E347B2" w:rsidRDefault="00E347B2" w:rsidP="00E347B2">
      <w:pPr>
        <w:autoSpaceDE w:val="0"/>
        <w:autoSpaceDN w:val="0"/>
        <w:adjustRightInd w:val="0"/>
        <w:ind w:firstLine="540"/>
        <w:jc w:val="both"/>
      </w:pPr>
      <w:r>
        <w:t>3.3.7. Нормативная плотность застройки предприятий коммунальной зоны принимается в соответствии с приложением 7 к настоящим Нормативам.</w:t>
      </w:r>
    </w:p>
    <w:p w:rsidR="00E347B2" w:rsidRDefault="00E347B2" w:rsidP="00E347B2">
      <w:pPr>
        <w:autoSpaceDE w:val="0"/>
        <w:autoSpaceDN w:val="0"/>
        <w:adjustRightInd w:val="0"/>
        <w:ind w:firstLine="540"/>
        <w:jc w:val="both"/>
      </w:pPr>
      <w:r>
        <w:t>3.3.8.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пунктом 3.2.22 и соответствующими разделами настоящих Нормативов.</w:t>
      </w:r>
    </w:p>
    <w:p w:rsidR="00E347B2" w:rsidRDefault="00E347B2" w:rsidP="00E347B2">
      <w:pPr>
        <w:autoSpaceDE w:val="0"/>
        <w:autoSpaceDN w:val="0"/>
        <w:adjustRightInd w:val="0"/>
        <w:ind w:firstLine="540"/>
        <w:jc w:val="both"/>
      </w:pPr>
      <w:r>
        <w:t>3.3.9. Размеры земельных участков складов, предназначенных для обслуживания территорий, допускается принимать из расчета 2,5 м2.</w:t>
      </w:r>
    </w:p>
    <w:p w:rsidR="00E347B2" w:rsidRDefault="00E347B2" w:rsidP="00E347B2">
      <w:pPr>
        <w:autoSpaceDE w:val="0"/>
        <w:autoSpaceDN w:val="0"/>
        <w:adjustRightInd w:val="0"/>
        <w:ind w:firstLine="540"/>
        <w:jc w:val="both"/>
      </w:pPr>
      <w:r>
        <w:t xml:space="preserve">3.3.10. Площадь и размеры земельных участков </w:t>
      </w:r>
      <w:proofErr w:type="spellStart"/>
      <w:r>
        <w:t>общетоварных</w:t>
      </w:r>
      <w:proofErr w:type="spellEnd"/>
      <w:r>
        <w:t xml:space="preserve"> складов в квадратных метрах на 1000 человек приведены в рекомендуемой таблице 29.</w:t>
      </w:r>
    </w:p>
    <w:p w:rsidR="00E347B2" w:rsidRDefault="00E347B2" w:rsidP="00E347B2">
      <w:pPr>
        <w:autoSpaceDE w:val="0"/>
        <w:autoSpaceDN w:val="0"/>
        <w:adjustRightInd w:val="0"/>
        <w:ind w:firstLine="540"/>
        <w:jc w:val="both"/>
      </w:pPr>
    </w:p>
    <w:p w:rsidR="00E347B2" w:rsidRDefault="00E347B2" w:rsidP="00E347B2">
      <w:pPr>
        <w:autoSpaceDE w:val="0"/>
        <w:autoSpaceDN w:val="0"/>
        <w:adjustRightInd w:val="0"/>
        <w:jc w:val="right"/>
        <w:outlineLvl w:val="3"/>
      </w:pPr>
      <w:r>
        <w:t>Таблица 29</w:t>
      </w:r>
    </w:p>
    <w:p w:rsidR="00E347B2" w:rsidRDefault="00E347B2" w:rsidP="00E347B2">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890"/>
        <w:gridCol w:w="1350"/>
        <w:gridCol w:w="2160"/>
        <w:gridCol w:w="1620"/>
      </w:tblGrid>
      <w:tr w:rsidR="00E347B2" w:rsidTr="00172984">
        <w:trPr>
          <w:cantSplit/>
          <w:trHeight w:val="360"/>
        </w:trPr>
        <w:tc>
          <w:tcPr>
            <w:tcW w:w="297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Склад</w:t>
            </w:r>
            <w:r w:rsidR="00854A57">
              <w:rPr>
                <w:rFonts w:ascii="Times New Roman" w:hAnsi="Times New Roman" w:cs="Times New Roman"/>
                <w:sz w:val="28"/>
                <w:szCs w:val="28"/>
              </w:rPr>
              <w:t xml:space="preserve"> </w:t>
            </w:r>
          </w:p>
        </w:tc>
        <w:tc>
          <w:tcPr>
            <w:tcW w:w="3240" w:type="dxa"/>
            <w:gridSpan w:val="2"/>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Площадь складов, м2</w:t>
            </w:r>
            <w:r w:rsidR="00854A57">
              <w:rPr>
                <w:rFonts w:ascii="Times New Roman" w:hAnsi="Times New Roman" w:cs="Times New Roman"/>
                <w:sz w:val="28"/>
                <w:szCs w:val="28"/>
              </w:rPr>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Размер земельного участка, </w:t>
            </w:r>
            <w:r>
              <w:rPr>
                <w:rFonts w:ascii="Times New Roman" w:hAnsi="Times New Roman" w:cs="Times New Roman"/>
                <w:sz w:val="28"/>
                <w:szCs w:val="28"/>
              </w:rPr>
              <w:br/>
              <w:t>м2</w:t>
            </w:r>
            <w:r w:rsidR="00854A57">
              <w:rPr>
                <w:rFonts w:ascii="Times New Roman" w:hAnsi="Times New Roman" w:cs="Times New Roman"/>
                <w:sz w:val="28"/>
                <w:szCs w:val="28"/>
              </w:rPr>
              <w:t xml:space="preserve"> </w:t>
            </w:r>
          </w:p>
        </w:tc>
      </w:tr>
      <w:tr w:rsidR="00E347B2" w:rsidTr="00172984">
        <w:trPr>
          <w:cantSplit/>
          <w:trHeight w:val="600"/>
        </w:trPr>
        <w:tc>
          <w:tcPr>
            <w:tcW w:w="297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 городских</w:t>
            </w:r>
            <w:r>
              <w:rPr>
                <w:rFonts w:ascii="Times New Roman" w:hAnsi="Times New Roman" w:cs="Times New Roman"/>
                <w:sz w:val="28"/>
                <w:szCs w:val="28"/>
              </w:rPr>
              <w:br/>
              <w:t>округов и</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w:t>
            </w:r>
            <w:r w:rsidR="00854A57">
              <w:rPr>
                <w:rFonts w:ascii="Times New Roman" w:hAnsi="Times New Roman" w:cs="Times New Roman"/>
                <w:sz w:val="28"/>
                <w:szCs w:val="28"/>
              </w:rPr>
              <w:t xml:space="preserve"> </w:t>
            </w:r>
            <w:r>
              <w:rPr>
                <w:rFonts w:ascii="Times New Roman" w:hAnsi="Times New Roman" w:cs="Times New Roman"/>
                <w:sz w:val="28"/>
                <w:szCs w:val="28"/>
              </w:rPr>
              <w:br/>
              <w:t>поселений</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сельских </w:t>
            </w:r>
            <w:r>
              <w:rPr>
                <w:rFonts w:ascii="Times New Roman" w:hAnsi="Times New Roman" w:cs="Times New Roman"/>
                <w:sz w:val="28"/>
                <w:szCs w:val="28"/>
              </w:rPr>
              <w:br/>
              <w:t>поселений</w:t>
            </w:r>
          </w:p>
        </w:tc>
        <w:tc>
          <w:tcPr>
            <w:tcW w:w="216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для городских </w:t>
            </w:r>
            <w:r>
              <w:rPr>
                <w:rFonts w:ascii="Times New Roman" w:hAnsi="Times New Roman" w:cs="Times New Roman"/>
                <w:sz w:val="28"/>
                <w:szCs w:val="28"/>
              </w:rPr>
              <w:br/>
              <w:t>округов и</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w:t>
            </w:r>
            <w:r w:rsidR="00854A57">
              <w:rPr>
                <w:rFonts w:ascii="Times New Roman" w:hAnsi="Times New Roman" w:cs="Times New Roman"/>
                <w:sz w:val="28"/>
                <w:szCs w:val="28"/>
              </w:rPr>
              <w:t xml:space="preserve"> </w:t>
            </w:r>
            <w:r>
              <w:rPr>
                <w:rFonts w:ascii="Times New Roman" w:hAnsi="Times New Roman" w:cs="Times New Roman"/>
                <w:sz w:val="28"/>
                <w:szCs w:val="28"/>
              </w:rPr>
              <w:br/>
              <w:t>поселений</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сельских</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поселений </w:t>
            </w:r>
          </w:p>
        </w:tc>
      </w:tr>
      <w:tr w:rsidR="00E347B2" w:rsidTr="00172984">
        <w:trPr>
          <w:cantSplit/>
          <w:trHeight w:val="360"/>
        </w:trPr>
        <w:tc>
          <w:tcPr>
            <w:tcW w:w="297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Продовольственных</w:t>
            </w:r>
            <w:r w:rsidR="00854A57">
              <w:rPr>
                <w:rFonts w:ascii="Times New Roman" w:hAnsi="Times New Roman" w:cs="Times New Roman"/>
                <w:sz w:val="28"/>
                <w:szCs w:val="28"/>
              </w:rPr>
              <w:t xml:space="preserve"> </w:t>
            </w:r>
            <w:r>
              <w:rPr>
                <w:rFonts w:ascii="Times New Roman" w:hAnsi="Times New Roman" w:cs="Times New Roman"/>
                <w:sz w:val="28"/>
                <w:szCs w:val="28"/>
              </w:rPr>
              <w:br/>
              <w:t>товаров</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77</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19</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310 &lt;*&gt;/ 210</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r>
      <w:tr w:rsidR="00E347B2" w:rsidTr="00172984">
        <w:trPr>
          <w:cantSplit/>
          <w:trHeight w:val="360"/>
        </w:trPr>
        <w:tc>
          <w:tcPr>
            <w:tcW w:w="297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Непродовольственных</w:t>
            </w:r>
            <w:r w:rsidR="00854A57">
              <w:rPr>
                <w:rFonts w:ascii="Times New Roman" w:hAnsi="Times New Roman" w:cs="Times New Roman"/>
                <w:sz w:val="28"/>
                <w:szCs w:val="28"/>
              </w:rPr>
              <w:t xml:space="preserve"> </w:t>
            </w:r>
            <w:r>
              <w:rPr>
                <w:rFonts w:ascii="Times New Roman" w:hAnsi="Times New Roman" w:cs="Times New Roman"/>
                <w:sz w:val="28"/>
                <w:szCs w:val="28"/>
              </w:rPr>
              <w:br/>
              <w:t>товаров</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217</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193</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740 &lt;*&gt;/ 490</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580</w:t>
            </w:r>
            <w:r w:rsidR="00854A57">
              <w:rPr>
                <w:rFonts w:ascii="Times New Roman" w:hAnsi="Times New Roman" w:cs="Times New Roman"/>
                <w:sz w:val="28"/>
                <w:szCs w:val="28"/>
              </w:rPr>
              <w:t xml:space="preserve"> </w:t>
            </w:r>
          </w:p>
        </w:tc>
      </w:tr>
    </w:tbl>
    <w:p w:rsidR="00E347B2" w:rsidRDefault="00E347B2" w:rsidP="00E347B2">
      <w:pPr>
        <w:autoSpaceDE w:val="0"/>
        <w:autoSpaceDN w:val="0"/>
        <w:adjustRightInd w:val="0"/>
        <w:ind w:firstLine="540"/>
        <w:jc w:val="both"/>
      </w:pPr>
    </w:p>
    <w:p w:rsidR="00E347B2" w:rsidRDefault="00E347B2" w:rsidP="00E347B2">
      <w:pPr>
        <w:autoSpaceDE w:val="0"/>
        <w:autoSpaceDN w:val="0"/>
        <w:adjustRightInd w:val="0"/>
        <w:ind w:firstLine="540"/>
        <w:jc w:val="both"/>
      </w:pPr>
    </w:p>
    <w:p w:rsidR="00E347B2" w:rsidRDefault="00E347B2" w:rsidP="00E347B2">
      <w:pPr>
        <w:autoSpaceDE w:val="0"/>
        <w:autoSpaceDN w:val="0"/>
        <w:adjustRightInd w:val="0"/>
        <w:ind w:firstLine="540"/>
        <w:jc w:val="both"/>
      </w:pPr>
      <w:r>
        <w:t>3.3.11. Вместимость специализированных складов, тоннаж и размеры их земельных участков приведены в рекомендуемой таблице 30.</w:t>
      </w:r>
    </w:p>
    <w:p w:rsidR="00E347B2" w:rsidRDefault="00E347B2" w:rsidP="00E347B2">
      <w:pPr>
        <w:autoSpaceDE w:val="0"/>
        <w:autoSpaceDN w:val="0"/>
        <w:adjustRightInd w:val="0"/>
        <w:jc w:val="right"/>
      </w:pPr>
    </w:p>
    <w:p w:rsidR="00E347B2" w:rsidRDefault="00E347B2" w:rsidP="00E347B2">
      <w:pPr>
        <w:autoSpaceDE w:val="0"/>
        <w:autoSpaceDN w:val="0"/>
        <w:adjustRightInd w:val="0"/>
        <w:jc w:val="right"/>
        <w:outlineLvl w:val="3"/>
      </w:pPr>
      <w:r>
        <w:t>Таблица 30</w:t>
      </w:r>
    </w:p>
    <w:p w:rsidR="00E347B2" w:rsidRDefault="00E347B2" w:rsidP="00E347B2">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590"/>
        <w:gridCol w:w="1350"/>
        <w:gridCol w:w="1350"/>
        <w:gridCol w:w="1350"/>
        <w:gridCol w:w="1350"/>
      </w:tblGrid>
      <w:tr w:rsidR="00E347B2" w:rsidTr="00172984">
        <w:trPr>
          <w:cantSplit/>
          <w:trHeight w:val="360"/>
        </w:trPr>
        <w:tc>
          <w:tcPr>
            <w:tcW w:w="459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Склад</w:t>
            </w:r>
            <w:r w:rsidR="00854A57">
              <w:rPr>
                <w:rFonts w:ascii="Times New Roman" w:hAnsi="Times New Roman" w:cs="Times New Roman"/>
                <w:sz w:val="28"/>
                <w:szCs w:val="28"/>
              </w:rPr>
              <w:t xml:space="preserve"> </w:t>
            </w:r>
          </w:p>
        </w:tc>
        <w:tc>
          <w:tcPr>
            <w:tcW w:w="2700" w:type="dxa"/>
            <w:gridSpan w:val="2"/>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Вместимость</w:t>
            </w:r>
            <w:r w:rsidR="00854A57">
              <w:rPr>
                <w:rFonts w:ascii="Times New Roman" w:hAnsi="Times New Roman" w:cs="Times New Roman"/>
                <w:sz w:val="28"/>
                <w:szCs w:val="28"/>
              </w:rPr>
              <w:t xml:space="preserve"> </w:t>
            </w:r>
            <w:r>
              <w:rPr>
                <w:rFonts w:ascii="Times New Roman" w:hAnsi="Times New Roman" w:cs="Times New Roman"/>
                <w:sz w:val="28"/>
                <w:szCs w:val="28"/>
              </w:rPr>
              <w:br/>
              <w:t>складов, т</w:t>
            </w:r>
            <w:r w:rsidR="00854A57">
              <w:rPr>
                <w:rFonts w:ascii="Times New Roman" w:hAnsi="Times New Roman" w:cs="Times New Roman"/>
                <w:sz w:val="28"/>
                <w:szCs w:val="28"/>
              </w:rPr>
              <w:t xml:space="preserve"> </w:t>
            </w:r>
          </w:p>
        </w:tc>
        <w:tc>
          <w:tcPr>
            <w:tcW w:w="2700" w:type="dxa"/>
            <w:gridSpan w:val="2"/>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Размер земельного </w:t>
            </w:r>
            <w:r>
              <w:rPr>
                <w:rFonts w:ascii="Times New Roman" w:hAnsi="Times New Roman" w:cs="Times New Roman"/>
                <w:sz w:val="28"/>
                <w:szCs w:val="28"/>
              </w:rPr>
              <w:br/>
              <w:t>участка, м2</w:t>
            </w:r>
            <w:r w:rsidR="00854A57">
              <w:rPr>
                <w:rFonts w:ascii="Times New Roman" w:hAnsi="Times New Roman" w:cs="Times New Roman"/>
                <w:sz w:val="28"/>
                <w:szCs w:val="28"/>
              </w:rPr>
              <w:t xml:space="preserve"> </w:t>
            </w:r>
          </w:p>
        </w:tc>
      </w:tr>
      <w:tr w:rsidR="00E347B2" w:rsidTr="00172984">
        <w:trPr>
          <w:cantSplit/>
          <w:trHeight w:val="720"/>
        </w:trPr>
        <w:tc>
          <w:tcPr>
            <w:tcW w:w="459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w:t>
            </w:r>
            <w:r>
              <w:rPr>
                <w:rFonts w:ascii="Times New Roman" w:hAnsi="Times New Roman" w:cs="Times New Roman"/>
                <w:sz w:val="28"/>
                <w:szCs w:val="28"/>
              </w:rPr>
              <w:br/>
              <w:t>округов и</w:t>
            </w:r>
            <w:r>
              <w:rPr>
                <w:rFonts w:ascii="Times New Roman" w:hAnsi="Times New Roman" w:cs="Times New Roman"/>
                <w:sz w:val="28"/>
                <w:szCs w:val="28"/>
              </w:rPr>
              <w:br/>
              <w:t>городских</w:t>
            </w:r>
            <w:r>
              <w:rPr>
                <w:rFonts w:ascii="Times New Roman" w:hAnsi="Times New Roman" w:cs="Times New Roman"/>
                <w:sz w:val="28"/>
                <w:szCs w:val="28"/>
              </w:rPr>
              <w:br/>
              <w:t>поселений</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сельских </w:t>
            </w:r>
            <w:r>
              <w:rPr>
                <w:rFonts w:ascii="Times New Roman" w:hAnsi="Times New Roman" w:cs="Times New Roman"/>
                <w:sz w:val="28"/>
                <w:szCs w:val="28"/>
              </w:rPr>
              <w:br/>
              <w:t>поселений</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w:t>
            </w:r>
            <w:r>
              <w:rPr>
                <w:rFonts w:ascii="Times New Roman" w:hAnsi="Times New Roman" w:cs="Times New Roman"/>
                <w:sz w:val="28"/>
                <w:szCs w:val="28"/>
              </w:rPr>
              <w:br/>
              <w:t>округов и</w:t>
            </w:r>
            <w:r>
              <w:rPr>
                <w:rFonts w:ascii="Times New Roman" w:hAnsi="Times New Roman" w:cs="Times New Roman"/>
                <w:sz w:val="28"/>
                <w:szCs w:val="28"/>
              </w:rPr>
              <w:br/>
              <w:t>городских</w:t>
            </w:r>
            <w:r>
              <w:rPr>
                <w:rFonts w:ascii="Times New Roman" w:hAnsi="Times New Roman" w:cs="Times New Roman"/>
                <w:sz w:val="28"/>
                <w:szCs w:val="28"/>
              </w:rPr>
              <w:br/>
              <w:t>поселений</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для</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сельских </w:t>
            </w:r>
            <w:r>
              <w:rPr>
                <w:rFonts w:ascii="Times New Roman" w:hAnsi="Times New Roman" w:cs="Times New Roman"/>
                <w:sz w:val="28"/>
                <w:szCs w:val="28"/>
              </w:rPr>
              <w:br/>
              <w:t>поселений</w:t>
            </w:r>
          </w:p>
        </w:tc>
      </w:tr>
      <w:tr w:rsidR="00E347B2" w:rsidTr="00172984">
        <w:trPr>
          <w:cantSplit/>
          <w:trHeight w:val="720"/>
        </w:trPr>
        <w:tc>
          <w:tcPr>
            <w:tcW w:w="45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Холодильники распределительные</w:t>
            </w:r>
            <w:r w:rsidR="00854A57">
              <w:rPr>
                <w:rFonts w:ascii="Times New Roman" w:hAnsi="Times New Roman" w:cs="Times New Roman"/>
                <w:sz w:val="28"/>
                <w:szCs w:val="28"/>
              </w:rPr>
              <w:t xml:space="preserve"> </w:t>
            </w:r>
            <w:r>
              <w:rPr>
                <w:rFonts w:ascii="Times New Roman" w:hAnsi="Times New Roman" w:cs="Times New Roman"/>
                <w:sz w:val="28"/>
                <w:szCs w:val="28"/>
              </w:rPr>
              <w:br/>
              <w:t>(для хранения мяса и мясных</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продуктов, рыбы и рыбопродуктов, </w:t>
            </w:r>
            <w:r>
              <w:rPr>
                <w:rFonts w:ascii="Times New Roman" w:hAnsi="Times New Roman" w:cs="Times New Roman"/>
                <w:sz w:val="28"/>
                <w:szCs w:val="28"/>
              </w:rPr>
              <w:br/>
              <w:t>масла, животного жира, молочных</w:t>
            </w:r>
            <w:r w:rsidR="00854A57">
              <w:rPr>
                <w:rFonts w:ascii="Times New Roman" w:hAnsi="Times New Roman" w:cs="Times New Roman"/>
                <w:sz w:val="28"/>
                <w:szCs w:val="28"/>
              </w:rPr>
              <w:t xml:space="preserve"> </w:t>
            </w:r>
            <w:r>
              <w:rPr>
                <w:rFonts w:ascii="Times New Roman" w:hAnsi="Times New Roman" w:cs="Times New Roman"/>
                <w:sz w:val="28"/>
                <w:szCs w:val="28"/>
              </w:rPr>
              <w:br/>
              <w:t>продуктов и яиц)</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27</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190/70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r>
      <w:tr w:rsidR="00E347B2" w:rsidTr="00172984">
        <w:trPr>
          <w:cantSplit/>
          <w:trHeight w:val="240"/>
        </w:trPr>
        <w:tc>
          <w:tcPr>
            <w:tcW w:w="45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Фруктохранилища</w:t>
            </w:r>
            <w:proofErr w:type="spellEnd"/>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17</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E347B2" w:rsidTr="00172984">
        <w:trPr>
          <w:cantSplit/>
          <w:trHeight w:val="322"/>
        </w:trPr>
        <w:tc>
          <w:tcPr>
            <w:tcW w:w="459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Овощехранилища</w:t>
            </w:r>
            <w:r w:rsidR="00854A57">
              <w:rPr>
                <w:rFonts w:ascii="Times New Roman" w:hAnsi="Times New Roman" w:cs="Times New Roman"/>
                <w:sz w:val="28"/>
                <w:szCs w:val="28"/>
              </w:rPr>
              <w:t xml:space="preserve"> </w:t>
            </w:r>
          </w:p>
        </w:tc>
        <w:tc>
          <w:tcPr>
            <w:tcW w:w="135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54</w:t>
            </w:r>
            <w:r w:rsidR="00854A57">
              <w:rPr>
                <w:rFonts w:ascii="Times New Roman" w:hAnsi="Times New Roman" w:cs="Times New Roman"/>
                <w:sz w:val="28"/>
                <w:szCs w:val="28"/>
              </w:rPr>
              <w:t xml:space="preserve"> </w:t>
            </w:r>
          </w:p>
        </w:tc>
        <w:tc>
          <w:tcPr>
            <w:tcW w:w="135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90</w:t>
            </w:r>
            <w:r w:rsidR="00854A57">
              <w:rPr>
                <w:rFonts w:ascii="Times New Roman" w:hAnsi="Times New Roman" w:cs="Times New Roman"/>
                <w:sz w:val="28"/>
                <w:szCs w:val="28"/>
              </w:rPr>
              <w:t xml:space="preserve"> </w:t>
            </w:r>
          </w:p>
        </w:tc>
        <w:tc>
          <w:tcPr>
            <w:tcW w:w="135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1300</w:t>
            </w:r>
            <w:r w:rsidR="00854A57">
              <w:rPr>
                <w:rFonts w:ascii="Times New Roman" w:hAnsi="Times New Roman" w:cs="Times New Roman"/>
                <w:sz w:val="28"/>
                <w:szCs w:val="28"/>
              </w:rPr>
              <w:t xml:space="preserve"> </w:t>
            </w:r>
          </w:p>
        </w:tc>
        <w:tc>
          <w:tcPr>
            <w:tcW w:w="1350" w:type="dxa"/>
            <w:vMerge w:val="restart"/>
            <w:tcBorders>
              <w:top w:val="single" w:sz="6" w:space="0" w:color="auto"/>
              <w:left w:val="single" w:sz="6" w:space="0" w:color="auto"/>
              <w:bottom w:val="nil"/>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380</w:t>
            </w:r>
            <w:r w:rsidR="00854A57">
              <w:rPr>
                <w:rFonts w:ascii="Times New Roman" w:hAnsi="Times New Roman" w:cs="Times New Roman"/>
                <w:sz w:val="28"/>
                <w:szCs w:val="28"/>
              </w:rPr>
              <w:t xml:space="preserve"> </w:t>
            </w:r>
          </w:p>
        </w:tc>
      </w:tr>
      <w:tr w:rsidR="00E347B2" w:rsidTr="00172984">
        <w:trPr>
          <w:cantSplit/>
          <w:trHeight w:val="120"/>
        </w:trPr>
        <w:tc>
          <w:tcPr>
            <w:tcW w:w="459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40" w:type="dxa"/>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c>
          <w:tcPr>
            <w:tcW w:w="1210" w:type="dxa"/>
            <w:tcBorders>
              <w:top w:val="nil"/>
              <w:left w:val="nil"/>
              <w:bottom w:val="nil"/>
              <w:right w:val="nil"/>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&lt;*&gt; /610</w:t>
            </w:r>
            <w:r w:rsidR="00854A57">
              <w:rPr>
                <w:rFonts w:ascii="Times New Roman" w:hAnsi="Times New Roman" w:cs="Times New Roman"/>
                <w:sz w:val="28"/>
                <w:szCs w:val="28"/>
              </w:rPr>
              <w:t xml:space="preserve"> </w:t>
            </w:r>
          </w:p>
        </w:tc>
        <w:tc>
          <w:tcPr>
            <w:tcW w:w="1350" w:type="dxa"/>
            <w:gridSpan w:val="0"/>
            <w:vMerge/>
            <w:tcBorders>
              <w:top w:val="nil"/>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p>
        </w:tc>
      </w:tr>
      <w:tr w:rsidR="00E347B2" w:rsidTr="00172984">
        <w:trPr>
          <w:cantSplit/>
          <w:trHeight w:val="240"/>
        </w:trPr>
        <w:tc>
          <w:tcPr>
            <w:tcW w:w="459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Картофелехранилища</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57</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E347B2" w:rsidRDefault="00E347B2" w:rsidP="00172984">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bl>
    <w:p w:rsidR="00E347B2" w:rsidRDefault="00E347B2" w:rsidP="00E347B2">
      <w:pPr>
        <w:autoSpaceDE w:val="0"/>
        <w:autoSpaceDN w:val="0"/>
        <w:adjustRightInd w:val="0"/>
        <w:ind w:firstLine="540"/>
        <w:jc w:val="both"/>
      </w:pPr>
    </w:p>
    <w:p w:rsidR="00E347B2" w:rsidRDefault="00E347B2" w:rsidP="00E347B2">
      <w:pPr>
        <w:pStyle w:val="ConsPlusNonformat"/>
        <w:widowControl/>
        <w:ind w:firstLine="540"/>
        <w:jc w:val="both"/>
      </w:pPr>
      <w:r>
        <w:t>--------------------------------</w:t>
      </w:r>
    </w:p>
    <w:p w:rsidR="00E347B2" w:rsidRDefault="00E347B2" w:rsidP="00E347B2">
      <w:pPr>
        <w:autoSpaceDE w:val="0"/>
        <w:autoSpaceDN w:val="0"/>
        <w:adjustRightInd w:val="0"/>
        <w:ind w:firstLine="540"/>
        <w:jc w:val="both"/>
      </w:pPr>
      <w:r>
        <w:t>&lt;*&gt; В числителе приведены нормы для одноэтажных складов, в знаменателе - для многоэтажных.</w:t>
      </w:r>
    </w:p>
    <w:p w:rsidR="00E347B2" w:rsidRDefault="00E347B2" w:rsidP="00E347B2">
      <w:pPr>
        <w:autoSpaceDE w:val="0"/>
        <w:autoSpaceDN w:val="0"/>
        <w:adjustRightInd w:val="0"/>
        <w:ind w:firstLine="540"/>
        <w:jc w:val="both"/>
      </w:pPr>
    </w:p>
    <w:p w:rsidR="00E347B2" w:rsidRDefault="00E347B2" w:rsidP="00E347B2">
      <w:pPr>
        <w:autoSpaceDE w:val="0"/>
        <w:autoSpaceDN w:val="0"/>
        <w:adjustRightInd w:val="0"/>
        <w:ind w:firstLine="540"/>
        <w:jc w:val="both"/>
      </w:pPr>
      <w:r>
        <w:t xml:space="preserve">3.3.12. Размеры земельных участков для складов строительных материалов (потребительские) и твердого топлива принимаются </w:t>
      </w:r>
      <w:smartTag w:uri="urn:schemas-microsoft-com:office:smarttags" w:element="metricconverter">
        <w:smartTagPr>
          <w:attr w:name="ProductID" w:val="300 м"/>
        </w:smartTagPr>
        <w:r>
          <w:t>300 м</w:t>
        </w:r>
      </w:smartTag>
      <w:r>
        <w:t xml:space="preserve"> на 1000 чел.</w:t>
      </w:r>
    </w:p>
    <w:p w:rsidR="00E347B2" w:rsidRDefault="00E347B2" w:rsidP="00E347B2">
      <w:pPr>
        <w:autoSpaceDE w:val="0"/>
        <w:autoSpaceDN w:val="0"/>
        <w:adjustRightInd w:val="0"/>
        <w:ind w:firstLine="540"/>
        <w:jc w:val="both"/>
      </w:pPr>
      <w:r>
        <w:t xml:space="preserve">3.3.13. При реконструкции предприятий в коммунальной зоне целесообразно строительство многоэтажных зданий и блокирование </w:t>
      </w:r>
      <w:r>
        <w:lastRenderedPageBreak/>
        <w:t>одноэтажных зданий со сходными в функциональном отношении предприятиями, что может обеспечить требуемую плотность застройки.</w:t>
      </w:r>
    </w:p>
    <w:p w:rsidR="00E347B2" w:rsidRDefault="00E347B2" w:rsidP="00E347B2">
      <w:pPr>
        <w:autoSpaceDE w:val="0"/>
        <w:autoSpaceDN w:val="0"/>
        <w:adjustRightInd w:val="0"/>
        <w:ind w:firstLine="540"/>
        <w:jc w:val="both"/>
      </w:pPr>
      <w:r>
        <w:t>3.3.14.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347B2" w:rsidRDefault="00E347B2" w:rsidP="00291369">
      <w:pPr>
        <w:autoSpaceDE w:val="0"/>
        <w:autoSpaceDN w:val="0"/>
        <w:adjustRightInd w:val="0"/>
        <w:ind w:firstLine="540"/>
        <w:jc w:val="both"/>
      </w:pPr>
    </w:p>
    <w:p w:rsidR="00172984" w:rsidRDefault="00172984" w:rsidP="00172984">
      <w:pPr>
        <w:autoSpaceDE w:val="0"/>
        <w:autoSpaceDN w:val="0"/>
        <w:adjustRightInd w:val="0"/>
        <w:jc w:val="center"/>
        <w:outlineLvl w:val="2"/>
      </w:pPr>
      <w:r>
        <w:t>3.4. Зоны инженерной инфраструктуры</w:t>
      </w:r>
    </w:p>
    <w:p w:rsidR="00172984" w:rsidRDefault="00172984" w:rsidP="00172984">
      <w:pPr>
        <w:autoSpaceDE w:val="0"/>
        <w:autoSpaceDN w:val="0"/>
        <w:adjustRightInd w:val="0"/>
        <w:jc w:val="center"/>
      </w:pPr>
    </w:p>
    <w:p w:rsidR="00172984" w:rsidRDefault="00172984" w:rsidP="00172984">
      <w:pPr>
        <w:autoSpaceDE w:val="0"/>
        <w:autoSpaceDN w:val="0"/>
        <w:adjustRightInd w:val="0"/>
        <w:jc w:val="center"/>
        <w:outlineLvl w:val="3"/>
      </w:pPr>
      <w:r>
        <w:t>3.4.1. Водоснабжение</w:t>
      </w:r>
    </w:p>
    <w:p w:rsidR="00172984" w:rsidRDefault="00172984" w:rsidP="00172984">
      <w:pPr>
        <w:autoSpaceDE w:val="0"/>
        <w:autoSpaceDN w:val="0"/>
        <w:adjustRightInd w:val="0"/>
        <w:ind w:firstLine="540"/>
        <w:jc w:val="both"/>
      </w:pPr>
    </w:p>
    <w:p w:rsidR="00172984" w:rsidRDefault="00172984" w:rsidP="00172984">
      <w:pPr>
        <w:autoSpaceDE w:val="0"/>
        <w:autoSpaceDN w:val="0"/>
        <w:adjustRightInd w:val="0"/>
        <w:ind w:firstLine="540"/>
        <w:jc w:val="both"/>
      </w:pPr>
      <w:r>
        <w:t>3.4.1.1.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72984" w:rsidRDefault="00172984" w:rsidP="00172984">
      <w:pPr>
        <w:autoSpaceDE w:val="0"/>
        <w:autoSpaceDN w:val="0"/>
        <w:adjustRightInd w:val="0"/>
        <w:ind w:firstLine="540"/>
        <w:jc w:val="both"/>
      </w:pPr>
      <w:r>
        <w:t xml:space="preserve">При проектировании зданий и сооружений водоснабжения на подрабатываемых территориях и </w:t>
      </w:r>
      <w:proofErr w:type="spellStart"/>
      <w:r>
        <w:t>просадочных</w:t>
      </w:r>
      <w:proofErr w:type="spellEnd"/>
      <w:r>
        <w:t xml:space="preserve"> грунтах необходимо соблюдать требования СНиП 2.01.09-91.</w:t>
      </w:r>
    </w:p>
    <w:p w:rsidR="00172984" w:rsidRDefault="00172984" w:rsidP="00172984">
      <w:pPr>
        <w:autoSpaceDE w:val="0"/>
        <w:autoSpaceDN w:val="0"/>
        <w:adjustRightInd w:val="0"/>
        <w:ind w:firstLine="540"/>
        <w:jc w:val="both"/>
      </w:pPr>
      <w:r w:rsidRPr="00C83F38">
        <w:t xml:space="preserve">3.4.1.10. </w:t>
      </w:r>
      <w:r w:rsidR="00C83F38" w:rsidRPr="00C83F38">
        <w:t>На территории</w:t>
      </w:r>
      <w:r w:rsidRPr="00C83F38">
        <w:t xml:space="preserve"> </w:t>
      </w:r>
      <w:r w:rsidR="00C83F38" w:rsidRPr="00C83F38">
        <w:t xml:space="preserve">Безводного </w:t>
      </w:r>
      <w:r w:rsidRPr="00C83F38">
        <w:t>сельск</w:t>
      </w:r>
      <w:r w:rsidR="00C83F38" w:rsidRPr="00C83F38">
        <w:t>ого</w:t>
      </w:r>
      <w:r w:rsidRPr="00C83F38">
        <w:t xml:space="preserve"> поселения следует:</w:t>
      </w:r>
    </w:p>
    <w:p w:rsidR="00172984" w:rsidRDefault="00172984" w:rsidP="00172984">
      <w:pPr>
        <w:autoSpaceDE w:val="0"/>
        <w:autoSpaceDN w:val="0"/>
        <w:adjustRightInd w:val="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172984" w:rsidRDefault="00172984" w:rsidP="00172984">
      <w:pPr>
        <w:autoSpaceDE w:val="0"/>
        <w:autoSpaceDN w:val="0"/>
        <w:adjustRightInd w:val="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172984" w:rsidRDefault="00172984" w:rsidP="00172984">
      <w:pPr>
        <w:autoSpaceDE w:val="0"/>
        <w:autoSpaceDN w:val="0"/>
        <w:adjustRightInd w:val="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172984" w:rsidRDefault="00172984" w:rsidP="00172984">
      <w:pPr>
        <w:autoSpaceDE w:val="0"/>
        <w:autoSpaceDN w:val="0"/>
        <w:adjustRightInd w:val="0"/>
        <w:ind w:firstLine="540"/>
        <w:jc w:val="both"/>
      </w:pPr>
      <w:r>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72984" w:rsidRDefault="00172984" w:rsidP="00172984">
      <w:pPr>
        <w:autoSpaceDE w:val="0"/>
        <w:autoSpaceDN w:val="0"/>
        <w:adjustRightInd w:val="0"/>
        <w:ind w:firstLine="540"/>
        <w:jc w:val="both"/>
      </w:pPr>
      <w:r>
        <w:t>3.4.1.12.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172984" w:rsidRDefault="00172984" w:rsidP="00172984">
      <w:pPr>
        <w:autoSpaceDE w:val="0"/>
        <w:autoSpaceDN w:val="0"/>
        <w:adjustRightInd w:val="0"/>
        <w:ind w:firstLine="540"/>
        <w:jc w:val="both"/>
      </w:pPr>
      <w:r>
        <w:t>Водозаборные сооружения следует проектировать с учетом перспективного развития водопотребления.</w:t>
      </w:r>
    </w:p>
    <w:p w:rsidR="00172984" w:rsidRDefault="00172984" w:rsidP="00172984">
      <w:pPr>
        <w:autoSpaceDE w:val="0"/>
        <w:autoSpaceDN w:val="0"/>
        <w:adjustRightInd w:val="0"/>
        <w:ind w:firstLine="540"/>
        <w:jc w:val="both"/>
      </w:pPr>
      <w:r>
        <w:t>3.4.1.13.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72984" w:rsidRDefault="00172984" w:rsidP="00172984">
      <w:pPr>
        <w:autoSpaceDE w:val="0"/>
        <w:autoSpaceDN w:val="0"/>
        <w:adjustRightInd w:val="0"/>
        <w:ind w:firstLine="540"/>
        <w:jc w:val="both"/>
      </w:pPr>
      <w: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172984" w:rsidRDefault="00172984" w:rsidP="00172984">
      <w:pPr>
        <w:autoSpaceDE w:val="0"/>
        <w:autoSpaceDN w:val="0"/>
        <w:adjustRightInd w:val="0"/>
        <w:ind w:firstLine="540"/>
        <w:jc w:val="both"/>
      </w:pPr>
      <w:r>
        <w:t>3.4.1.14. Сооружения для забора поверхностных вод должны:</w:t>
      </w:r>
    </w:p>
    <w:p w:rsidR="00172984" w:rsidRDefault="00172984" w:rsidP="00172984">
      <w:pPr>
        <w:autoSpaceDE w:val="0"/>
        <w:autoSpaceDN w:val="0"/>
        <w:adjustRightInd w:val="0"/>
        <w:ind w:firstLine="540"/>
        <w:jc w:val="both"/>
      </w:pPr>
      <w:r>
        <w:lastRenderedPageBreak/>
        <w:t xml:space="preserve">обеспечивать забор из </w:t>
      </w:r>
      <w:proofErr w:type="spellStart"/>
      <w:r>
        <w:t>водоисточника</w:t>
      </w:r>
      <w:proofErr w:type="spellEnd"/>
      <w:r>
        <w:t xml:space="preserve"> расчетного расхода воды и подачу его потребителю;</w:t>
      </w:r>
    </w:p>
    <w:p w:rsidR="00172984" w:rsidRDefault="00172984" w:rsidP="00172984">
      <w:pPr>
        <w:autoSpaceDE w:val="0"/>
        <w:autoSpaceDN w:val="0"/>
        <w:adjustRightInd w:val="0"/>
        <w:ind w:firstLine="540"/>
        <w:jc w:val="both"/>
      </w:pPr>
      <w:r>
        <w:t xml:space="preserve">защищать систему водоснабжения от биологических обрастаний и от попадания в нее наносов, сора, планктона, </w:t>
      </w:r>
      <w:proofErr w:type="spellStart"/>
      <w:r>
        <w:t>шугольда</w:t>
      </w:r>
      <w:proofErr w:type="spellEnd"/>
      <w:r>
        <w:t xml:space="preserve"> и другого;</w:t>
      </w:r>
    </w:p>
    <w:p w:rsidR="00172984" w:rsidRDefault="00172984" w:rsidP="00172984">
      <w:pPr>
        <w:autoSpaceDE w:val="0"/>
        <w:autoSpaceDN w:val="0"/>
        <w:adjustRightInd w:val="0"/>
        <w:ind w:firstLine="540"/>
        <w:jc w:val="both"/>
      </w:pPr>
      <w:r>
        <w:t xml:space="preserve">на водоемах </w:t>
      </w:r>
      <w:proofErr w:type="spellStart"/>
      <w:r>
        <w:t>рыбохозяйственного</w:t>
      </w:r>
      <w:proofErr w:type="spellEnd"/>
      <w:r>
        <w:t xml:space="preserve"> значения удовлетворять требованиям органов охраны рыбных запасов.</w:t>
      </w:r>
    </w:p>
    <w:p w:rsidR="00172984" w:rsidRDefault="00172984" w:rsidP="00172984">
      <w:pPr>
        <w:autoSpaceDE w:val="0"/>
        <w:autoSpaceDN w:val="0"/>
        <w:adjustRightInd w:val="0"/>
        <w:ind w:firstLine="540"/>
        <w:jc w:val="both"/>
      </w:pPr>
      <w:r>
        <w:t xml:space="preserve">3.4.1.15.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t>шугозасоров</w:t>
      </w:r>
      <w:proofErr w:type="spellEnd"/>
      <w:r>
        <w:t xml:space="preserve"> и заторов.</w:t>
      </w:r>
    </w:p>
    <w:p w:rsidR="00172984" w:rsidRDefault="00172984" w:rsidP="00172984">
      <w:pPr>
        <w:autoSpaceDE w:val="0"/>
        <w:autoSpaceDN w:val="0"/>
        <w:adjustRightInd w:val="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172984" w:rsidRDefault="00172984" w:rsidP="00172984">
      <w:pPr>
        <w:autoSpaceDE w:val="0"/>
        <w:autoSpaceDN w:val="0"/>
        <w:adjustRightInd w:val="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172984" w:rsidRDefault="00172984" w:rsidP="00172984">
      <w:pPr>
        <w:autoSpaceDE w:val="0"/>
        <w:autoSpaceDN w:val="0"/>
        <w:adjustRightInd w:val="0"/>
        <w:ind w:firstLine="540"/>
        <w:jc w:val="both"/>
      </w:pPr>
      <w:r>
        <w:t xml:space="preserve">за пределами прибойных зон при </w:t>
      </w:r>
      <w:proofErr w:type="spellStart"/>
      <w:r>
        <w:t>наинизших</w:t>
      </w:r>
      <w:proofErr w:type="spellEnd"/>
      <w:r>
        <w:t xml:space="preserve"> уровнях воды;</w:t>
      </w:r>
    </w:p>
    <w:p w:rsidR="00172984" w:rsidRDefault="00172984" w:rsidP="00172984">
      <w:pPr>
        <w:autoSpaceDE w:val="0"/>
        <w:autoSpaceDN w:val="0"/>
        <w:adjustRightInd w:val="0"/>
        <w:ind w:firstLine="540"/>
        <w:jc w:val="both"/>
      </w:pPr>
      <w:r>
        <w:t>в местах, укрытых от волнения;</w:t>
      </w:r>
    </w:p>
    <w:p w:rsidR="00172984" w:rsidRDefault="00172984" w:rsidP="00172984">
      <w:pPr>
        <w:autoSpaceDE w:val="0"/>
        <w:autoSpaceDN w:val="0"/>
        <w:adjustRightInd w:val="0"/>
        <w:ind w:firstLine="540"/>
        <w:jc w:val="both"/>
      </w:pPr>
      <w:r>
        <w:t>за пределами сосредоточенных течений, выходящих из прибойных зон.</w:t>
      </w:r>
    </w:p>
    <w:p w:rsidR="00172984" w:rsidRDefault="00172984" w:rsidP="00172984">
      <w:pPr>
        <w:autoSpaceDE w:val="0"/>
        <w:autoSpaceDN w:val="0"/>
        <w:adjustRightInd w:val="0"/>
        <w:ind w:firstLine="540"/>
        <w:jc w:val="both"/>
      </w:pPr>
      <w:r>
        <w:t>3.4.1.16.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72984" w:rsidRDefault="00172984" w:rsidP="00172984">
      <w:pPr>
        <w:autoSpaceDE w:val="0"/>
        <w:autoSpaceDN w:val="0"/>
        <w:adjustRightInd w:val="0"/>
        <w:ind w:firstLine="540"/>
        <w:jc w:val="both"/>
      </w:pPr>
      <w:r>
        <w:t>3.4.1.17.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172984" w:rsidRDefault="00172984" w:rsidP="00172984">
      <w:pPr>
        <w:autoSpaceDE w:val="0"/>
        <w:autoSpaceDN w:val="0"/>
        <w:adjustRightInd w:val="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72984" w:rsidRDefault="00172984" w:rsidP="00172984">
      <w:pPr>
        <w:autoSpaceDE w:val="0"/>
        <w:autoSpaceDN w:val="0"/>
        <w:adjustRightInd w:val="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172984" w:rsidRDefault="00172984" w:rsidP="00172984">
      <w:pPr>
        <w:autoSpaceDE w:val="0"/>
        <w:autoSpaceDN w:val="0"/>
        <w:adjustRightInd w:val="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72984" w:rsidRDefault="00172984" w:rsidP="00172984">
      <w:pPr>
        <w:autoSpaceDE w:val="0"/>
        <w:autoSpaceDN w:val="0"/>
        <w:adjustRightInd w:val="0"/>
        <w:ind w:firstLine="540"/>
        <w:jc w:val="both"/>
      </w:pPr>
      <w:r>
        <w:t>Для обеспечения гарантированного, стабильного качества и улучшения химического состава питьевой воды в жилых домах, санаторно-</w:t>
      </w:r>
      <w:proofErr w:type="spellStart"/>
      <w:r>
        <w:t>оздоровитель</w:t>
      </w:r>
      <w:proofErr w:type="spellEnd"/>
      <w:r>
        <w:t>-</w:t>
      </w:r>
      <w:proofErr w:type="spellStart"/>
      <w:r>
        <w:t>ных</w:t>
      </w:r>
      <w:proofErr w:type="spellEnd"/>
      <w:r>
        <w:t xml:space="preserve">, лечебно-профилактических, а также детских учреждениях предусматривать </w:t>
      </w:r>
      <w:r>
        <w:lastRenderedPageBreak/>
        <w:t>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172984" w:rsidRDefault="00172984" w:rsidP="00172984">
      <w:pPr>
        <w:autoSpaceDE w:val="0"/>
        <w:autoSpaceDN w:val="0"/>
        <w:adjustRightInd w:val="0"/>
        <w:ind w:firstLine="540"/>
        <w:jc w:val="both"/>
      </w:pPr>
      <w:r>
        <w:t>3.4.1.18.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172984" w:rsidRDefault="00172984" w:rsidP="00172984">
      <w:pPr>
        <w:autoSpaceDE w:val="0"/>
        <w:autoSpaceDN w:val="0"/>
        <w:adjustRightInd w:val="0"/>
        <w:ind w:firstLine="540"/>
        <w:jc w:val="both"/>
      </w:pPr>
      <w:r>
        <w:t>3.4.1.19. Количество линий водоводов следует принимать с учетом категории системы водоснабжения и очередности строительства.</w:t>
      </w:r>
    </w:p>
    <w:p w:rsidR="00172984" w:rsidRDefault="00172984" w:rsidP="00172984">
      <w:pPr>
        <w:autoSpaceDE w:val="0"/>
        <w:autoSpaceDN w:val="0"/>
        <w:adjustRightInd w:val="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172984" w:rsidRDefault="00172984" w:rsidP="00172984">
      <w:pPr>
        <w:autoSpaceDE w:val="0"/>
        <w:autoSpaceDN w:val="0"/>
        <w:adjustRightInd w:val="0"/>
        <w:ind w:firstLine="540"/>
        <w:jc w:val="both"/>
      </w:pPr>
      <w:r>
        <w:t>3.4.1.20. Водопроводные сети должны быть кольцевыми. Тупиковые линии водопроводов допускается применять:</w:t>
      </w:r>
    </w:p>
    <w:p w:rsidR="00172984" w:rsidRDefault="00172984" w:rsidP="00172984">
      <w:pPr>
        <w:autoSpaceDE w:val="0"/>
        <w:autoSpaceDN w:val="0"/>
        <w:adjustRightInd w:val="0"/>
        <w:ind w:firstLine="540"/>
        <w:jc w:val="both"/>
      </w:pPr>
      <w:r>
        <w:t>для подачи воды на производственные нужды - при допустимости перерыва в водоснабжении на время ликвидации аварии;</w:t>
      </w:r>
    </w:p>
    <w:p w:rsidR="00172984" w:rsidRDefault="00172984" w:rsidP="00172984">
      <w:pPr>
        <w:autoSpaceDE w:val="0"/>
        <w:autoSpaceDN w:val="0"/>
        <w:adjustRightInd w:val="0"/>
        <w:ind w:firstLine="540"/>
        <w:jc w:val="both"/>
      </w:pPr>
      <w:r>
        <w:t xml:space="preserve">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t>100 мм</w:t>
        </w:r>
      </w:smartTag>
      <w:r>
        <w:t>;</w:t>
      </w:r>
    </w:p>
    <w:p w:rsidR="00172984" w:rsidRDefault="00172984" w:rsidP="00172984">
      <w:pPr>
        <w:autoSpaceDE w:val="0"/>
        <w:autoSpaceDN w:val="0"/>
        <w:adjustRightInd w:val="0"/>
        <w:ind w:firstLine="540"/>
        <w:jc w:val="both"/>
      </w:pPr>
      <w:r>
        <w:t xml:space="preserve">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t>200 м</w:t>
        </w:r>
      </w:smartTag>
      <w:r>
        <w:t>.</w:t>
      </w:r>
    </w:p>
    <w:p w:rsidR="00172984" w:rsidRDefault="00172984" w:rsidP="00172984">
      <w:pPr>
        <w:autoSpaceDE w:val="0"/>
        <w:autoSpaceDN w:val="0"/>
        <w:adjustRightInd w:val="0"/>
        <w:ind w:firstLine="540"/>
        <w:jc w:val="both"/>
      </w:pPr>
      <w:r>
        <w:t>Кольцевание наружных водопроводных сетей внутренними водопроводными сетями зданий и сооружений не допускается.</w:t>
      </w:r>
    </w:p>
    <w:p w:rsidR="00172984" w:rsidRDefault="00172984" w:rsidP="00172984">
      <w:pPr>
        <w:autoSpaceDE w:val="0"/>
        <w:autoSpaceDN w:val="0"/>
        <w:adjustRightInd w:val="0"/>
        <w:ind w:firstLine="540"/>
        <w:jc w:val="both"/>
      </w:pPr>
      <w:r>
        <w:t xml:space="preserve">Примечание.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t>200 м</w:t>
        </w:r>
      </w:smartTag>
      <w:r>
        <w:t xml:space="preserve"> при условии устройства противопожарных резервуаров или водоемов, водонапорной башни или контррезервуара в конце тупика.</w:t>
      </w:r>
    </w:p>
    <w:p w:rsidR="00172984" w:rsidRDefault="00172984" w:rsidP="00172984">
      <w:pPr>
        <w:autoSpaceDE w:val="0"/>
        <w:autoSpaceDN w:val="0"/>
        <w:adjustRightInd w:val="0"/>
        <w:ind w:firstLine="540"/>
        <w:jc w:val="both"/>
      </w:pPr>
    </w:p>
    <w:p w:rsidR="00172984" w:rsidRDefault="00172984" w:rsidP="00172984">
      <w:pPr>
        <w:autoSpaceDE w:val="0"/>
        <w:autoSpaceDN w:val="0"/>
        <w:adjustRightInd w:val="0"/>
        <w:ind w:firstLine="540"/>
        <w:jc w:val="both"/>
      </w:pPr>
      <w:r>
        <w:t>3.4.1.21.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172984" w:rsidRDefault="00172984" w:rsidP="00172984">
      <w:pPr>
        <w:autoSpaceDE w:val="0"/>
        <w:autoSpaceDN w:val="0"/>
        <w:adjustRightInd w:val="0"/>
        <w:ind w:firstLine="540"/>
        <w:jc w:val="both"/>
      </w:pPr>
      <w:r>
        <w:t xml:space="preserve">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t>800 мм</w:t>
        </w:r>
      </w:smartTag>
      <w:r>
        <w:t xml:space="preserve"> и более и транзитном расходе не менее 80 процентов суммарного расхода.</w:t>
      </w:r>
    </w:p>
    <w:p w:rsidR="00172984" w:rsidRDefault="00172984" w:rsidP="00172984">
      <w:pPr>
        <w:autoSpaceDE w:val="0"/>
        <w:autoSpaceDN w:val="0"/>
        <w:adjustRightInd w:val="0"/>
        <w:ind w:firstLine="540"/>
        <w:jc w:val="both"/>
      </w:pPr>
      <w:r>
        <w:t xml:space="preserve">При ширине улиц в пределах крайних линий не менее </w:t>
      </w:r>
      <w:smartTag w:uri="urn:schemas-microsoft-com:office:smarttags" w:element="metricconverter">
        <w:smartTagPr>
          <w:attr w:name="ProductID" w:val="60 метров"/>
        </w:smartTagPr>
        <w:r>
          <w:t>60 метров</w:t>
        </w:r>
      </w:smartTag>
      <w:r>
        <w:t xml:space="preserve"> допускается прокладка сетей водопровода по обеим сторонам улиц.</w:t>
      </w:r>
    </w:p>
    <w:p w:rsidR="00172984" w:rsidRDefault="00172984" w:rsidP="00172984">
      <w:pPr>
        <w:autoSpaceDE w:val="0"/>
        <w:autoSpaceDN w:val="0"/>
        <w:adjustRightInd w:val="0"/>
        <w:ind w:firstLine="540"/>
        <w:jc w:val="both"/>
      </w:pPr>
      <w:r>
        <w:t xml:space="preserve">3.4.1.22. Соединение сетей хозяйственно-питьевых водопроводов с сетями водопроводов, подающих воду </w:t>
      </w:r>
      <w:proofErr w:type="spellStart"/>
      <w:r>
        <w:t>непитьевого</w:t>
      </w:r>
      <w:proofErr w:type="spellEnd"/>
      <w:r>
        <w:t xml:space="preserve"> качества, не допускается.</w:t>
      </w:r>
    </w:p>
    <w:p w:rsidR="00172984" w:rsidRDefault="00172984" w:rsidP="00172984">
      <w:pPr>
        <w:autoSpaceDE w:val="0"/>
        <w:autoSpaceDN w:val="0"/>
        <w:adjustRightInd w:val="0"/>
        <w:ind w:firstLine="540"/>
        <w:jc w:val="both"/>
      </w:pPr>
      <w:r>
        <w:t>3.4.1.23. Противопожарный водопровод должен предусматриваться в городских округах и поселениях и объединяться с хозяйственно-питьевым или производственным водопроводом.</w:t>
      </w:r>
    </w:p>
    <w:p w:rsidR="00172984" w:rsidRDefault="00172984" w:rsidP="00172984">
      <w:pPr>
        <w:autoSpaceDE w:val="0"/>
        <w:autoSpaceDN w:val="0"/>
        <w:adjustRightInd w:val="0"/>
        <w:ind w:firstLine="540"/>
        <w:jc w:val="both"/>
      </w:pPr>
      <w:r>
        <w:t>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172984" w:rsidRDefault="00172984" w:rsidP="00172984">
      <w:pPr>
        <w:autoSpaceDE w:val="0"/>
        <w:autoSpaceDN w:val="0"/>
        <w:adjustRightInd w:val="0"/>
        <w:ind w:firstLine="540"/>
        <w:jc w:val="both"/>
      </w:pPr>
      <w:r>
        <w:t>населенных пунктов с числом жителей до 5 тысяч человек;</w:t>
      </w:r>
    </w:p>
    <w:p w:rsidR="00172984" w:rsidRDefault="00172984" w:rsidP="00172984">
      <w:pPr>
        <w:autoSpaceDE w:val="0"/>
        <w:autoSpaceDN w:val="0"/>
        <w:adjustRightInd w:val="0"/>
        <w:ind w:firstLine="540"/>
        <w:jc w:val="both"/>
      </w:pPr>
      <w:r>
        <w:lastRenderedPageBreak/>
        <w:t xml:space="preserve">отдельно стоящих общественных зданий объемом до </w:t>
      </w:r>
      <w:smartTag w:uri="urn:schemas-microsoft-com:office:smarttags" w:element="metricconverter">
        <w:smartTagPr>
          <w:attr w:name="ProductID" w:val="1000 м3"/>
        </w:smartTagPr>
        <w:r>
          <w:t>1000 м3</w:t>
        </w:r>
      </w:smartTag>
      <w:r>
        <w:t>, расположенных в населенных пунктах, не имеющих кольцевого противопожарного водопровода;</w:t>
      </w:r>
    </w:p>
    <w:p w:rsidR="00172984" w:rsidRDefault="00172984" w:rsidP="00172984">
      <w:pPr>
        <w:autoSpaceDE w:val="0"/>
        <w:autoSpaceDN w:val="0"/>
        <w:adjustRightInd w:val="0"/>
        <w:ind w:firstLine="540"/>
        <w:jc w:val="both"/>
      </w:pPr>
      <w:r>
        <w:t xml:space="preserve">при объеме зданий свыше </w:t>
      </w:r>
      <w:smartTag w:uri="urn:schemas-microsoft-com:office:smarttags" w:element="metricconverter">
        <w:smartTagPr>
          <w:attr w:name="ProductID" w:val="1000 м3"/>
        </w:smartTagPr>
        <w:r>
          <w:t>1000 м3</w:t>
        </w:r>
      </w:smartTag>
      <w:r>
        <w:t xml:space="preserve"> - по согласованию с противопожарной службой;</w:t>
      </w:r>
    </w:p>
    <w:p w:rsidR="00172984" w:rsidRDefault="00172984" w:rsidP="00172984">
      <w:pPr>
        <w:autoSpaceDE w:val="0"/>
        <w:autoSpaceDN w:val="0"/>
        <w:adjustRightInd w:val="0"/>
        <w:ind w:firstLine="540"/>
        <w:jc w:val="both"/>
      </w:pPr>
      <w:r>
        <w:t>производственных зданий с производствами категорий В, Г и Д при расходе воды на наружное пожаротушение 10 л/с;</w:t>
      </w:r>
    </w:p>
    <w:p w:rsidR="00172984" w:rsidRDefault="00172984" w:rsidP="00172984">
      <w:pPr>
        <w:autoSpaceDE w:val="0"/>
        <w:autoSpaceDN w:val="0"/>
        <w:adjustRightInd w:val="0"/>
        <w:ind w:firstLine="540"/>
        <w:jc w:val="both"/>
      </w:pPr>
      <w:r>
        <w:t xml:space="preserve">складов грубых кормов объемом до </w:t>
      </w:r>
      <w:smartTag w:uri="urn:schemas-microsoft-com:office:smarttags" w:element="metricconverter">
        <w:smartTagPr>
          <w:attr w:name="ProductID" w:val="1000 м3"/>
        </w:smartTagPr>
        <w:r>
          <w:t>1000 м3</w:t>
        </w:r>
      </w:smartTag>
      <w:r>
        <w:t>;</w:t>
      </w:r>
    </w:p>
    <w:p w:rsidR="00172984" w:rsidRDefault="00172984" w:rsidP="00172984">
      <w:pPr>
        <w:autoSpaceDE w:val="0"/>
        <w:autoSpaceDN w:val="0"/>
        <w:adjustRightInd w:val="0"/>
        <w:ind w:firstLine="540"/>
        <w:jc w:val="both"/>
      </w:pPr>
      <w:r>
        <w:t xml:space="preserve">складов минеральных удобрений объемом зданий до </w:t>
      </w:r>
      <w:smartTag w:uri="urn:schemas-microsoft-com:office:smarttags" w:element="metricconverter">
        <w:smartTagPr>
          <w:attr w:name="ProductID" w:val="5000 м3"/>
        </w:smartTagPr>
        <w:r>
          <w:t>5000 м3</w:t>
        </w:r>
      </w:smartTag>
      <w:r>
        <w:t>;</w:t>
      </w:r>
    </w:p>
    <w:p w:rsidR="00172984" w:rsidRDefault="00172984" w:rsidP="00172984">
      <w:pPr>
        <w:autoSpaceDE w:val="0"/>
        <w:autoSpaceDN w:val="0"/>
        <w:adjustRightInd w:val="0"/>
        <w:ind w:firstLine="540"/>
        <w:jc w:val="both"/>
      </w:pPr>
      <w:r>
        <w:t>зданий радиотелевизионных передающих станций;</w:t>
      </w:r>
    </w:p>
    <w:p w:rsidR="00172984" w:rsidRDefault="00172984" w:rsidP="00172984">
      <w:pPr>
        <w:autoSpaceDE w:val="0"/>
        <w:autoSpaceDN w:val="0"/>
        <w:adjustRightInd w:val="0"/>
        <w:ind w:firstLine="540"/>
        <w:jc w:val="both"/>
      </w:pPr>
      <w:r>
        <w:t>зданий холодильников и хранилищ овощей и фруктов.</w:t>
      </w:r>
    </w:p>
    <w:p w:rsidR="00172984" w:rsidRDefault="00172984" w:rsidP="00172984">
      <w:pPr>
        <w:autoSpaceDE w:val="0"/>
        <w:autoSpaceDN w:val="0"/>
        <w:adjustRightInd w:val="0"/>
        <w:ind w:firstLine="540"/>
        <w:jc w:val="both"/>
      </w:pPr>
      <w:r>
        <w:t>3.4.1.24. Допускается не предусматривать противопожарное водоснабжение:</w:t>
      </w:r>
    </w:p>
    <w:p w:rsidR="00172984" w:rsidRDefault="00172984" w:rsidP="00172984">
      <w:pPr>
        <w:autoSpaceDE w:val="0"/>
        <w:autoSpaceDN w:val="0"/>
        <w:adjustRightInd w:val="0"/>
        <w:ind w:firstLine="540"/>
        <w:jc w:val="both"/>
      </w:pPr>
      <w:r>
        <w:t>населенных пунктов с числом жителей до 50 человек при застройке зданиями высотой до двух этажей;</w:t>
      </w:r>
    </w:p>
    <w:p w:rsidR="00172984" w:rsidRDefault="00172984" w:rsidP="00172984">
      <w:pPr>
        <w:autoSpaceDE w:val="0"/>
        <w:autoSpaceDN w:val="0"/>
        <w:adjustRightInd w:val="0"/>
        <w:ind w:firstLine="540"/>
        <w:jc w:val="both"/>
      </w:pPr>
      <w:r>
        <w:t xml:space="preserve">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м3"/>
        </w:smartTagPr>
        <w:r>
          <w:t>1000 м3</w:t>
        </w:r>
      </w:smartTag>
      <w:r>
        <w:t xml:space="preserve"> и предприятий торговли при площади до </w:t>
      </w:r>
      <w:smartTag w:uri="urn:schemas-microsoft-com:office:smarttags" w:element="metricconverter">
        <w:smartTagPr>
          <w:attr w:name="ProductID" w:val="150 м2"/>
        </w:smartTagPr>
        <w:r>
          <w:t>150 м2</w:t>
        </w:r>
      </w:smartTag>
      <w: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м3"/>
        </w:smartTagPr>
        <w:r>
          <w:t>250 м3</w:t>
        </w:r>
      </w:smartTag>
      <w:r>
        <w:t>, расположенных в населенных пунктах;</w:t>
      </w:r>
    </w:p>
    <w:p w:rsidR="00172984" w:rsidRDefault="00172984" w:rsidP="00172984">
      <w:pPr>
        <w:autoSpaceDE w:val="0"/>
        <w:autoSpaceDN w:val="0"/>
        <w:adjustRightInd w:val="0"/>
        <w:ind w:firstLine="540"/>
        <w:jc w:val="both"/>
      </w:pPr>
      <w:r>
        <w:t xml:space="preserve">производственных зданий I и II степеней огнестойкости объемом до </w:t>
      </w:r>
      <w:smartTag w:uri="urn:schemas-microsoft-com:office:smarttags" w:element="metricconverter">
        <w:smartTagPr>
          <w:attr w:name="ProductID" w:val="1000 м3"/>
        </w:smartTagPr>
        <w:r>
          <w:t>1000 м3</w:t>
        </w:r>
      </w:smartTag>
      <w: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м3"/>
        </w:smartTagPr>
        <w:r>
          <w:t>250 м3</w:t>
        </w:r>
      </w:smartTag>
      <w:r>
        <w:t>) с производствами категории Д;</w:t>
      </w:r>
    </w:p>
    <w:p w:rsidR="00172984" w:rsidRDefault="00172984" w:rsidP="00172984">
      <w:pPr>
        <w:autoSpaceDE w:val="0"/>
        <w:autoSpaceDN w:val="0"/>
        <w:adjustRightInd w:val="0"/>
        <w:ind w:firstLine="540"/>
        <w:jc w:val="both"/>
      </w:pPr>
      <w:r>
        <w:t xml:space="preserve">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t>200 м</w:t>
        </w:r>
      </w:smartTag>
      <w:r>
        <w:t xml:space="preserve"> от наиболее удаленного здания завода;</w:t>
      </w:r>
    </w:p>
    <w:p w:rsidR="00172984" w:rsidRDefault="00172984" w:rsidP="00172984">
      <w:pPr>
        <w:autoSpaceDE w:val="0"/>
        <w:autoSpaceDN w:val="0"/>
        <w:adjustRightInd w:val="0"/>
        <w:ind w:firstLine="540"/>
        <w:jc w:val="both"/>
      </w:pPr>
      <w:r>
        <w:t xml:space="preserve">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м3"/>
        </w:smartTagPr>
        <w:r>
          <w:t>1000 м3</w:t>
        </w:r>
      </w:smartTag>
      <w:r>
        <w:t>;</w:t>
      </w:r>
    </w:p>
    <w:p w:rsidR="00172984" w:rsidRDefault="00172984" w:rsidP="00172984">
      <w:pPr>
        <w:autoSpaceDE w:val="0"/>
        <w:autoSpaceDN w:val="0"/>
        <w:adjustRightInd w:val="0"/>
        <w:ind w:firstLine="540"/>
        <w:jc w:val="both"/>
      </w:pPr>
      <w:r>
        <w:t xml:space="preserve">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м2"/>
        </w:smartTagPr>
        <w:r>
          <w:t>50 м2</w:t>
        </w:r>
      </w:smartTag>
      <w:r>
        <w:t>.</w:t>
      </w:r>
    </w:p>
    <w:p w:rsidR="00172984" w:rsidRDefault="00172984" w:rsidP="00172984">
      <w:pPr>
        <w:autoSpaceDE w:val="0"/>
        <w:autoSpaceDN w:val="0"/>
        <w:adjustRightInd w:val="0"/>
        <w:ind w:firstLine="540"/>
        <w:jc w:val="both"/>
      </w:pPr>
      <w:r>
        <w:t>3.4.1.25. Емкости в системах водоснабжения в зависимости от назначения должны включать регулирующий, пожарный, аварийный и контактный объемы воды.</w:t>
      </w:r>
    </w:p>
    <w:p w:rsidR="00172984" w:rsidRDefault="00172984" w:rsidP="00172984">
      <w:pPr>
        <w:autoSpaceDE w:val="0"/>
        <w:autoSpaceDN w:val="0"/>
        <w:adjustRightInd w:val="0"/>
        <w:ind w:firstLine="540"/>
        <w:jc w:val="both"/>
      </w:pPr>
      <w:r>
        <w:t>3.4.1.26. Общее количество резервуаров одного назначения в одном водозаборном узле должно быть не менее двух.</w:t>
      </w:r>
    </w:p>
    <w:p w:rsidR="00172984" w:rsidRDefault="00172984" w:rsidP="00172984">
      <w:pPr>
        <w:autoSpaceDE w:val="0"/>
        <w:autoSpaceDN w:val="0"/>
        <w:adjustRightInd w:val="0"/>
        <w:ind w:firstLine="540"/>
        <w:jc w:val="both"/>
      </w:pPr>
      <w:r>
        <w:t xml:space="preserve">3.4.1.27. На подрабатываемых территориях I - IV групп допускается проектирование закрытых резервуаров объемом не более </w:t>
      </w:r>
      <w:smartTag w:uri="urn:schemas-microsoft-com:office:smarttags" w:element="metricconverter">
        <w:smartTagPr>
          <w:attr w:name="ProductID" w:val="6000 м3"/>
        </w:smartTagPr>
        <w:r>
          <w:t>6000 м3</w:t>
        </w:r>
      </w:smartTag>
      <w:r>
        <w:t>.</w:t>
      </w:r>
    </w:p>
    <w:p w:rsidR="00172984" w:rsidRDefault="00172984" w:rsidP="00172984">
      <w:pPr>
        <w:autoSpaceDE w:val="0"/>
        <w:autoSpaceDN w:val="0"/>
        <w:adjustRightInd w:val="0"/>
        <w:ind w:firstLine="540"/>
        <w:jc w:val="both"/>
      </w:pPr>
      <w:r>
        <w:t>Объем открытых емкостей не нормируется.</w:t>
      </w:r>
    </w:p>
    <w:p w:rsidR="00172984" w:rsidRDefault="00172984" w:rsidP="00172984">
      <w:pPr>
        <w:autoSpaceDE w:val="0"/>
        <w:autoSpaceDN w:val="0"/>
        <w:adjustRightInd w:val="0"/>
        <w:ind w:firstLine="540"/>
        <w:jc w:val="both"/>
      </w:pPr>
      <w:r>
        <w:t>3.4.1.28. Для резервуаров и баков водонапорных башен должна предусматриваться возможность отбора воды автоцистернами и пожарными машинами.</w:t>
      </w:r>
    </w:p>
    <w:p w:rsidR="00172984" w:rsidRDefault="00172984" w:rsidP="00172984">
      <w:pPr>
        <w:autoSpaceDE w:val="0"/>
        <w:autoSpaceDN w:val="0"/>
        <w:adjustRightInd w:val="0"/>
        <w:ind w:firstLine="540"/>
        <w:jc w:val="both"/>
      </w:pPr>
      <w:r>
        <w:t>3.4.1.29.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3.4.1.23 настоящего раздела.</w:t>
      </w:r>
    </w:p>
    <w:p w:rsidR="00172984" w:rsidRDefault="00172984" w:rsidP="00172984">
      <w:pPr>
        <w:autoSpaceDE w:val="0"/>
        <w:autoSpaceDN w:val="0"/>
        <w:adjustRightInd w:val="0"/>
        <w:ind w:firstLine="540"/>
        <w:jc w:val="both"/>
      </w:pPr>
      <w:r>
        <w:lastRenderedPageBreak/>
        <w:t>3.4.1.30. Пожарные резервуары или водоемы следует размещать при условии обслуживания ими зданий, находящихся в радиусе:</w:t>
      </w:r>
    </w:p>
    <w:p w:rsidR="00172984" w:rsidRDefault="00172984" w:rsidP="00172984">
      <w:pPr>
        <w:autoSpaceDE w:val="0"/>
        <w:autoSpaceDN w:val="0"/>
        <w:adjustRightInd w:val="0"/>
        <w:ind w:firstLine="540"/>
        <w:jc w:val="both"/>
      </w:pPr>
      <w:r>
        <w:t xml:space="preserve">при наличии автонасосов - </w:t>
      </w:r>
      <w:smartTag w:uri="urn:schemas-microsoft-com:office:smarttags" w:element="metricconverter">
        <w:smartTagPr>
          <w:attr w:name="ProductID" w:val="200 м"/>
        </w:smartTagPr>
        <w:r>
          <w:t>200 м</w:t>
        </w:r>
      </w:smartTag>
      <w:r>
        <w:t>;</w:t>
      </w:r>
    </w:p>
    <w:p w:rsidR="00172984" w:rsidRDefault="00172984" w:rsidP="00172984">
      <w:pPr>
        <w:autoSpaceDE w:val="0"/>
        <w:autoSpaceDN w:val="0"/>
        <w:adjustRightInd w:val="0"/>
        <w:ind w:firstLine="540"/>
        <w:jc w:val="both"/>
      </w:pPr>
      <w:r>
        <w:t xml:space="preserve">при наличии мотопомп - 100 - </w:t>
      </w:r>
      <w:smartTag w:uri="urn:schemas-microsoft-com:office:smarttags" w:element="metricconverter">
        <w:smartTagPr>
          <w:attr w:name="ProductID" w:val="150 м"/>
        </w:smartTagPr>
        <w:r>
          <w:t>150 м</w:t>
        </w:r>
      </w:smartTag>
      <w:r>
        <w:t>.</w:t>
      </w:r>
    </w:p>
    <w:p w:rsidR="00172984" w:rsidRDefault="00172984" w:rsidP="00172984">
      <w:pPr>
        <w:autoSpaceDE w:val="0"/>
        <w:autoSpaceDN w:val="0"/>
        <w:adjustRightInd w:val="0"/>
        <w:ind w:firstLine="540"/>
        <w:jc w:val="both"/>
      </w:pPr>
      <w: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t>200 м</w:t>
        </w:r>
      </w:smartTag>
      <w:r>
        <w:t>.</w:t>
      </w:r>
    </w:p>
    <w:p w:rsidR="00172984" w:rsidRDefault="00172984" w:rsidP="00172984">
      <w:pPr>
        <w:autoSpaceDE w:val="0"/>
        <w:autoSpaceDN w:val="0"/>
        <w:adjustRightInd w:val="0"/>
        <w:ind w:firstLine="540"/>
        <w:jc w:val="both"/>
      </w:pPr>
      <w:r>
        <w:t xml:space="preserve">Если непосредственный забор воды из пожарного резервуара или водоема </w:t>
      </w:r>
      <w:proofErr w:type="gramStart"/>
      <w:r>
        <w:t>автонасосами</w:t>
      </w:r>
      <w:proofErr w:type="gramEnd"/>
      <w:r>
        <w:t xml:space="preserve"> или мотопомпами затруднен, следует предусматривать приемные колодцы объемом 3 - </w:t>
      </w:r>
      <w:smartTag w:uri="urn:schemas-microsoft-com:office:smarttags" w:element="metricconverter">
        <w:smartTagPr>
          <w:attr w:name="ProductID" w:val="5 м3"/>
        </w:smartTagPr>
        <w:r>
          <w:t>5 м3</w:t>
        </w:r>
      </w:smartTag>
      <w:r>
        <w:t>.</w:t>
      </w:r>
    </w:p>
    <w:p w:rsidR="00172984" w:rsidRDefault="00172984" w:rsidP="00172984">
      <w:pPr>
        <w:autoSpaceDE w:val="0"/>
        <w:autoSpaceDN w:val="0"/>
        <w:adjustRightInd w:val="0"/>
        <w:ind w:firstLine="540"/>
        <w:jc w:val="both"/>
      </w:pPr>
      <w:r>
        <w:t>Подача воды в любую точку пожара должна обеспечиваться из двух соседних резервуаров или водоемов.</w:t>
      </w:r>
    </w:p>
    <w:p w:rsidR="00172984" w:rsidRDefault="00172984" w:rsidP="00172984">
      <w:pPr>
        <w:autoSpaceDE w:val="0"/>
        <w:autoSpaceDN w:val="0"/>
        <w:adjustRightInd w:val="0"/>
        <w:ind w:firstLine="540"/>
        <w:jc w:val="both"/>
      </w:pPr>
      <w:r>
        <w:t xml:space="preserve">3.4.1.31.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t>30 м</w:t>
        </w:r>
      </w:smartTag>
      <w:r>
        <w:t xml:space="preserve">, до зданий I и II степеней огнестойкости - не менее </w:t>
      </w:r>
      <w:smartTag w:uri="urn:schemas-microsoft-com:office:smarttags" w:element="metricconverter">
        <w:smartTagPr>
          <w:attr w:name="ProductID" w:val="10 м"/>
        </w:smartTagPr>
        <w:r>
          <w:t>10 м</w:t>
        </w:r>
      </w:smartTag>
      <w:r>
        <w:t>.</w:t>
      </w:r>
    </w:p>
    <w:p w:rsidR="00172984" w:rsidRDefault="00172984" w:rsidP="00172984">
      <w:pPr>
        <w:autoSpaceDE w:val="0"/>
        <w:autoSpaceDN w:val="0"/>
        <w:adjustRightInd w:val="0"/>
        <w:ind w:firstLine="540"/>
        <w:jc w:val="both"/>
      </w:pPr>
      <w:r>
        <w:t>3.4.1.32.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72984" w:rsidRDefault="00172984" w:rsidP="00172984">
      <w:pPr>
        <w:autoSpaceDE w:val="0"/>
        <w:autoSpaceDN w:val="0"/>
        <w:adjustRightInd w:val="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172984" w:rsidRDefault="00172984" w:rsidP="00172984">
      <w:pPr>
        <w:autoSpaceDE w:val="0"/>
        <w:autoSpaceDN w:val="0"/>
        <w:adjustRightInd w:val="0"/>
        <w:ind w:firstLine="540"/>
        <w:jc w:val="both"/>
      </w:pPr>
      <w:r>
        <w:t>3.4.1.33. Водопроводные сооружения должны иметь ограждения.</w:t>
      </w:r>
    </w:p>
    <w:p w:rsidR="00172984" w:rsidRDefault="00172984" w:rsidP="00172984">
      <w:pPr>
        <w:autoSpaceDE w:val="0"/>
        <w:autoSpaceDN w:val="0"/>
        <w:adjustRightInd w:val="0"/>
        <w:ind w:firstLine="540"/>
        <w:jc w:val="both"/>
      </w:pPr>
      <w: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t>2,5 м</w:t>
        </w:r>
      </w:smartTag>
      <w:r>
        <w:t xml:space="preserve">. Допускается предусматривать ограждение на высоту </w:t>
      </w:r>
      <w:smartTag w:uri="urn:schemas-microsoft-com:office:smarttags" w:element="metricconverter">
        <w:smartTagPr>
          <w:attr w:name="ProductID" w:val="2 м"/>
        </w:smartTagPr>
        <w:r>
          <w:t>2 м</w:t>
        </w:r>
      </w:smartTag>
      <w:r>
        <w:t xml:space="preserve"> - глухое и на </w:t>
      </w:r>
      <w:smartTag w:uri="urn:schemas-microsoft-com:office:smarttags" w:element="metricconverter">
        <w:smartTagPr>
          <w:attr w:name="ProductID" w:val="0,5 м"/>
        </w:smartTagPr>
        <w:r>
          <w:t>0,5 м</w:t>
        </w:r>
      </w:smartTag>
      <w: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172984" w:rsidRDefault="00172984" w:rsidP="00172984">
      <w:pPr>
        <w:autoSpaceDE w:val="0"/>
        <w:autoSpaceDN w:val="0"/>
        <w:adjustRightInd w:val="0"/>
        <w:ind w:firstLine="540"/>
        <w:jc w:val="both"/>
      </w:pPr>
      <w:r>
        <w:t>Примыкание к ограждению строений, кроме проходных и административно-бытовых зданий, не допускается.</w:t>
      </w:r>
    </w:p>
    <w:p w:rsidR="00172984" w:rsidRDefault="00172984" w:rsidP="00172984">
      <w:pPr>
        <w:autoSpaceDE w:val="0"/>
        <w:autoSpaceDN w:val="0"/>
        <w:adjustRightInd w:val="0"/>
        <w:ind w:firstLine="540"/>
        <w:jc w:val="both"/>
      </w:pPr>
      <w:r>
        <w:t>3.4.1.34.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172984" w:rsidRDefault="00172984" w:rsidP="00172984">
      <w:pPr>
        <w:autoSpaceDE w:val="0"/>
        <w:autoSpaceDN w:val="0"/>
        <w:adjustRightInd w:val="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172984" w:rsidRDefault="00172984" w:rsidP="00172984">
      <w:pPr>
        <w:autoSpaceDE w:val="0"/>
        <w:autoSpaceDN w:val="0"/>
        <w:adjustRightInd w:val="0"/>
        <w:ind w:firstLine="540"/>
        <w:jc w:val="both"/>
      </w:pPr>
      <w: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lastRenderedPageBreak/>
        <w:t>территорию, предназначенную для предупреждения загрязнения воды в источниках водоснабжения.</w:t>
      </w:r>
    </w:p>
    <w:p w:rsidR="00172984" w:rsidRDefault="00172984" w:rsidP="00172984">
      <w:pPr>
        <w:autoSpaceDE w:val="0"/>
        <w:autoSpaceDN w:val="0"/>
        <w:adjustRightInd w:val="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172984" w:rsidRDefault="00172984" w:rsidP="00172984">
      <w:pPr>
        <w:autoSpaceDE w:val="0"/>
        <w:autoSpaceDN w:val="0"/>
        <w:adjustRightInd w:val="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172984" w:rsidRDefault="00172984" w:rsidP="00172984">
      <w:pPr>
        <w:autoSpaceDE w:val="0"/>
        <w:autoSpaceDN w:val="0"/>
        <w:adjustRightInd w:val="0"/>
        <w:ind w:firstLine="540"/>
        <w:jc w:val="both"/>
      </w:pPr>
      <w:r>
        <w:t>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10 к настоящим Нормативам.</w:t>
      </w:r>
    </w:p>
    <w:p w:rsidR="00172984" w:rsidRDefault="00172984" w:rsidP="00172984">
      <w:pPr>
        <w:autoSpaceDE w:val="0"/>
        <w:autoSpaceDN w:val="0"/>
        <w:adjustRightInd w:val="0"/>
        <w:ind w:firstLine="540"/>
        <w:jc w:val="both"/>
      </w:pPr>
      <w: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172984" w:rsidRDefault="00172984" w:rsidP="00172984">
      <w:pPr>
        <w:autoSpaceDE w:val="0"/>
        <w:autoSpaceDN w:val="0"/>
        <w:adjustRightInd w:val="0"/>
        <w:ind w:firstLine="540"/>
        <w:jc w:val="both"/>
      </w:pPr>
      <w:r>
        <w:t>3.4.1.35.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72984" w:rsidRDefault="00172984" w:rsidP="00172984">
      <w:pPr>
        <w:autoSpaceDE w:val="0"/>
        <w:autoSpaceDN w:val="0"/>
        <w:adjustRightInd w:val="0"/>
        <w:ind w:firstLine="540"/>
        <w:jc w:val="both"/>
      </w:pPr>
      <w:r>
        <w:t>На территории первого пояса запрещаются:</w:t>
      </w:r>
    </w:p>
    <w:p w:rsidR="00172984" w:rsidRDefault="00172984" w:rsidP="00172984">
      <w:pPr>
        <w:autoSpaceDE w:val="0"/>
        <w:autoSpaceDN w:val="0"/>
        <w:adjustRightInd w:val="0"/>
        <w:ind w:firstLine="540"/>
        <w:jc w:val="both"/>
      </w:pPr>
      <w:r>
        <w:t>посадка высокоствольных деревьев;</w:t>
      </w:r>
    </w:p>
    <w:p w:rsidR="00172984" w:rsidRDefault="00172984" w:rsidP="00172984">
      <w:pPr>
        <w:autoSpaceDE w:val="0"/>
        <w:autoSpaceDN w:val="0"/>
        <w:adjustRightInd w:val="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72984" w:rsidRDefault="00172984" w:rsidP="00172984">
      <w:pPr>
        <w:autoSpaceDE w:val="0"/>
        <w:autoSpaceDN w:val="0"/>
        <w:adjustRightInd w:val="0"/>
        <w:ind w:firstLine="540"/>
        <w:jc w:val="both"/>
      </w:pPr>
      <w:r>
        <w:t>размещение жилых и общественных зданий, проживание людей;</w:t>
      </w:r>
    </w:p>
    <w:p w:rsidR="00172984" w:rsidRDefault="00172984" w:rsidP="00172984">
      <w:pPr>
        <w:autoSpaceDE w:val="0"/>
        <w:autoSpaceDN w:val="0"/>
        <w:adjustRightInd w:val="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72984" w:rsidRDefault="00172984" w:rsidP="00172984">
      <w:pPr>
        <w:autoSpaceDE w:val="0"/>
        <w:autoSpaceDN w:val="0"/>
        <w:adjustRightInd w:val="0"/>
        <w:ind w:firstLine="540"/>
        <w:jc w:val="both"/>
      </w:pPr>
      <w: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t>канализации</w:t>
      </w:r>
      <w:proofErr w:type="gramEnd"/>
      <w: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72984" w:rsidRDefault="00172984" w:rsidP="00172984">
      <w:pPr>
        <w:autoSpaceDE w:val="0"/>
        <w:autoSpaceDN w:val="0"/>
        <w:adjustRightInd w:val="0"/>
        <w:ind w:firstLine="540"/>
        <w:jc w:val="both"/>
      </w:pPr>
      <w:r>
        <w:t>Допускаются рубки ухода за лесом и санитарные рубки леса.</w:t>
      </w:r>
    </w:p>
    <w:p w:rsidR="00172984" w:rsidRDefault="00172984" w:rsidP="00172984">
      <w:pPr>
        <w:autoSpaceDE w:val="0"/>
        <w:autoSpaceDN w:val="0"/>
        <w:adjustRightInd w:val="0"/>
        <w:ind w:firstLine="540"/>
        <w:jc w:val="both"/>
      </w:pPr>
      <w:r>
        <w:t>3.4.1.36. На территории второго и третьего поясов зоны санитарной охраны поверхностных источников водоснабжения запрещается:</w:t>
      </w:r>
    </w:p>
    <w:p w:rsidR="00172984" w:rsidRDefault="00172984" w:rsidP="00172984">
      <w:pPr>
        <w:autoSpaceDE w:val="0"/>
        <w:autoSpaceDN w:val="0"/>
        <w:adjustRightInd w:val="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2984" w:rsidRDefault="00172984" w:rsidP="00172984">
      <w:pPr>
        <w:autoSpaceDE w:val="0"/>
        <w:autoSpaceDN w:val="0"/>
        <w:adjustRightInd w:val="0"/>
        <w:ind w:firstLine="540"/>
        <w:jc w:val="both"/>
      </w:pPr>
      <w:r>
        <w:lastRenderedPageBreak/>
        <w:t>загрязнение территории нечистотами, мусором, навозом, промышленными отходами и другим;</w:t>
      </w:r>
    </w:p>
    <w:p w:rsidR="00172984" w:rsidRDefault="00172984" w:rsidP="00172984">
      <w:pPr>
        <w:autoSpaceDE w:val="0"/>
        <w:autoSpaceDN w:val="0"/>
        <w:adjustRightInd w:val="0"/>
        <w:ind w:firstLine="540"/>
        <w:jc w:val="both"/>
      </w:pPr>
      <w:r>
        <w:t xml:space="preserve">размещение складов горюче-смазочных материалов, ядохимикатов и минеральных удобрений, накопителей, </w:t>
      </w:r>
      <w:proofErr w:type="spellStart"/>
      <w:r>
        <w:t>шламохранилищ</w:t>
      </w:r>
      <w:proofErr w:type="spellEnd"/>
      <w:r>
        <w:t xml:space="preserve"> и других объектов, которые могут вызвать химические загрязнения источников водоснабжения;</w:t>
      </w:r>
    </w:p>
    <w:p w:rsidR="00172984" w:rsidRDefault="00172984" w:rsidP="00172984">
      <w:pPr>
        <w:autoSpaceDE w:val="0"/>
        <w:autoSpaceDN w:val="0"/>
        <w:adjustRightInd w:val="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72984" w:rsidRDefault="00172984" w:rsidP="00172984">
      <w:pPr>
        <w:autoSpaceDE w:val="0"/>
        <w:autoSpaceDN w:val="0"/>
        <w:adjustRightInd w:val="0"/>
        <w:ind w:firstLine="540"/>
        <w:jc w:val="both"/>
      </w:pPr>
      <w:r>
        <w:t>применение удобрений и ядохимикатов;</w:t>
      </w:r>
    </w:p>
    <w:p w:rsidR="00172984" w:rsidRDefault="00172984" w:rsidP="00172984">
      <w:pPr>
        <w:autoSpaceDE w:val="0"/>
        <w:autoSpaceDN w:val="0"/>
        <w:adjustRightInd w:val="0"/>
        <w:ind w:firstLine="540"/>
        <w:jc w:val="both"/>
      </w:pPr>
      <w:r>
        <w:t>добыча песка и гравия из водотока или водоема, а также дноуглубительные работы;</w:t>
      </w:r>
    </w:p>
    <w:p w:rsidR="00172984" w:rsidRDefault="00172984" w:rsidP="00172984">
      <w:pPr>
        <w:autoSpaceDE w:val="0"/>
        <w:autoSpaceDN w:val="0"/>
        <w:adjustRightInd w:val="0"/>
        <w:ind w:firstLine="540"/>
        <w:jc w:val="both"/>
      </w:pPr>
      <w:r>
        <w:t xml:space="preserve">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172984" w:rsidRDefault="00172984" w:rsidP="00172984">
      <w:pPr>
        <w:autoSpaceDE w:val="0"/>
        <w:autoSpaceDN w:val="0"/>
        <w:adjustRightInd w:val="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172984" w:rsidRDefault="00172984" w:rsidP="00172984">
      <w:pPr>
        <w:autoSpaceDE w:val="0"/>
        <w:autoSpaceDN w:val="0"/>
        <w:adjustRightInd w:val="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172984" w:rsidRDefault="00172984" w:rsidP="00172984">
      <w:pPr>
        <w:autoSpaceDE w:val="0"/>
        <w:autoSpaceDN w:val="0"/>
        <w:adjustRightInd w:val="0"/>
        <w:ind w:firstLine="540"/>
        <w:jc w:val="both"/>
      </w:pPr>
      <w:r>
        <w:t>3.4.1.37. На территории второго и третьего пояса зоны санитарной охраны подземных источников водоснабжения запрещается:</w:t>
      </w:r>
    </w:p>
    <w:p w:rsidR="00172984" w:rsidRDefault="00172984" w:rsidP="00172984">
      <w:pPr>
        <w:autoSpaceDE w:val="0"/>
        <w:autoSpaceDN w:val="0"/>
        <w:adjustRightInd w:val="0"/>
        <w:ind w:firstLine="540"/>
        <w:jc w:val="both"/>
      </w:pPr>
      <w:r>
        <w:t>закачка отработанных вод в подземные горизонты;</w:t>
      </w:r>
    </w:p>
    <w:p w:rsidR="00172984" w:rsidRDefault="00172984" w:rsidP="00172984">
      <w:pPr>
        <w:autoSpaceDE w:val="0"/>
        <w:autoSpaceDN w:val="0"/>
        <w:adjustRightInd w:val="0"/>
        <w:ind w:firstLine="540"/>
        <w:jc w:val="both"/>
      </w:pPr>
      <w:r>
        <w:t>подземное складирование твердых отходов;</w:t>
      </w:r>
    </w:p>
    <w:p w:rsidR="00172984" w:rsidRDefault="00172984" w:rsidP="00172984">
      <w:pPr>
        <w:autoSpaceDE w:val="0"/>
        <w:autoSpaceDN w:val="0"/>
        <w:adjustRightInd w:val="0"/>
        <w:ind w:firstLine="540"/>
        <w:jc w:val="both"/>
      </w:pPr>
      <w:r>
        <w:t>разработка недр земли;</w:t>
      </w:r>
    </w:p>
    <w:p w:rsidR="00172984" w:rsidRDefault="00172984" w:rsidP="00172984">
      <w:pPr>
        <w:autoSpaceDE w:val="0"/>
        <w:autoSpaceDN w:val="0"/>
        <w:adjustRightInd w:val="0"/>
        <w:ind w:firstLine="54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172984" w:rsidRDefault="00172984" w:rsidP="00172984">
      <w:pPr>
        <w:autoSpaceDE w:val="0"/>
        <w:autoSpaceDN w:val="0"/>
        <w:adjustRightInd w:val="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72984" w:rsidRDefault="00172984" w:rsidP="00172984">
      <w:pPr>
        <w:autoSpaceDE w:val="0"/>
        <w:autoSpaceDN w:val="0"/>
        <w:adjustRightInd w:val="0"/>
        <w:ind w:firstLine="540"/>
        <w:jc w:val="both"/>
      </w:pPr>
      <w:r>
        <w:t>применение удобрений и ядохимикатов;</w:t>
      </w:r>
    </w:p>
    <w:p w:rsidR="00C83F38" w:rsidRDefault="00C83F38" w:rsidP="00C83F38">
      <w:pPr>
        <w:autoSpaceDE w:val="0"/>
        <w:autoSpaceDN w:val="0"/>
        <w:adjustRightInd w:val="0"/>
        <w:ind w:firstLine="540"/>
        <w:jc w:val="both"/>
      </w:pPr>
      <w:r>
        <w:t>рубка леса главного пользования и реконструкции (допускаются только рубки ухода и санитарные рубки леса).</w:t>
      </w:r>
    </w:p>
    <w:p w:rsidR="00C83F38" w:rsidRDefault="00C83F38" w:rsidP="00C83F38">
      <w:pPr>
        <w:autoSpaceDE w:val="0"/>
        <w:autoSpaceDN w:val="0"/>
        <w:adjustRightInd w:val="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C83F38" w:rsidRDefault="00C83F38" w:rsidP="00C83F38">
      <w:pPr>
        <w:autoSpaceDE w:val="0"/>
        <w:autoSpaceDN w:val="0"/>
        <w:adjustRightInd w:val="0"/>
        <w:ind w:firstLine="540"/>
        <w:jc w:val="both"/>
      </w:pPr>
      <w:r>
        <w:t>3.4.1.38.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C83F38" w:rsidRDefault="00C83F38" w:rsidP="00C83F38">
      <w:pPr>
        <w:autoSpaceDE w:val="0"/>
        <w:autoSpaceDN w:val="0"/>
        <w:adjustRightInd w:val="0"/>
        <w:ind w:firstLine="540"/>
        <w:jc w:val="both"/>
      </w:pPr>
      <w:r>
        <w:lastRenderedPageBreak/>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83F38" w:rsidRDefault="00C83F38" w:rsidP="00C83F38">
      <w:pPr>
        <w:autoSpaceDE w:val="0"/>
        <w:autoSpaceDN w:val="0"/>
        <w:adjustRightInd w:val="0"/>
        <w:ind w:firstLine="540"/>
        <w:jc w:val="both"/>
      </w:pPr>
      <w:r>
        <w:t>3.4.1.39.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C83F38" w:rsidRDefault="00C83F38" w:rsidP="00C83F38">
      <w:pPr>
        <w:autoSpaceDE w:val="0"/>
        <w:autoSpaceDN w:val="0"/>
        <w:adjustRightInd w:val="0"/>
        <w:ind w:firstLine="540"/>
        <w:jc w:val="both"/>
      </w:pPr>
      <w: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t>0,5 м</w:t>
        </w:r>
      </w:smartTag>
      <w:r>
        <w:t xml:space="preserve"> выше расчетного максимального уровня воды.</w:t>
      </w:r>
    </w:p>
    <w:p w:rsidR="00C83F38" w:rsidRDefault="00C83F38" w:rsidP="00C83F38">
      <w:pPr>
        <w:autoSpaceDE w:val="0"/>
        <w:autoSpaceDN w:val="0"/>
        <w:adjustRightInd w:val="0"/>
        <w:ind w:firstLine="540"/>
        <w:jc w:val="both"/>
      </w:pPr>
      <w:r>
        <w:t>3.4.1.40. Выбор, отвод и использование земель для магистральных водоводов осуществляются в соответствии с требованиями СН 456-73.</w:t>
      </w:r>
    </w:p>
    <w:p w:rsidR="00C83F38" w:rsidRDefault="00C83F38" w:rsidP="00C83F38">
      <w:pPr>
        <w:autoSpaceDE w:val="0"/>
        <w:autoSpaceDN w:val="0"/>
        <w:adjustRightInd w:val="0"/>
        <w:ind w:firstLine="540"/>
        <w:jc w:val="both"/>
      </w:pPr>
      <w:r>
        <w:t xml:space="preserve">3.4.1.41. 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t>3 м</w:t>
        </w:r>
      </w:smartTag>
      <w:r>
        <w:t xml:space="preserve"> x </w:t>
      </w:r>
      <w:smartTag w:uri="urn:schemas-microsoft-com:office:smarttags" w:element="metricconverter">
        <w:smartTagPr>
          <w:attr w:name="ProductID" w:val="3 м"/>
        </w:smartTagPr>
        <w:r>
          <w:t>3 м</w:t>
        </w:r>
      </w:smartTag>
      <w:r>
        <w:t xml:space="preserve">, камер переключения и запорной арматуры - не более </w:t>
      </w:r>
      <w:smartTag w:uri="urn:schemas-microsoft-com:office:smarttags" w:element="metricconverter">
        <w:smartTagPr>
          <w:attr w:name="ProductID" w:val="10 м"/>
        </w:smartTagPr>
        <w:r>
          <w:t>10 м</w:t>
        </w:r>
      </w:smartTag>
      <w:r>
        <w:t xml:space="preserve"> x </w:t>
      </w:r>
      <w:smartTag w:uri="urn:schemas-microsoft-com:office:smarttags" w:element="metricconverter">
        <w:smartTagPr>
          <w:attr w:name="ProductID" w:val="10 м"/>
        </w:smartTagPr>
        <w:r>
          <w:t>10 м</w:t>
        </w:r>
      </w:smartTag>
      <w:r>
        <w:t>.</w:t>
      </w:r>
    </w:p>
    <w:p w:rsidR="00C83F38" w:rsidRDefault="00C83F38" w:rsidP="00C83F38">
      <w:pPr>
        <w:autoSpaceDE w:val="0"/>
        <w:autoSpaceDN w:val="0"/>
        <w:adjustRightInd w:val="0"/>
        <w:ind w:firstLine="540"/>
        <w:jc w:val="both"/>
      </w:pPr>
      <w:r>
        <w:t>3.4.1.42. Размеры земельных участков для станций водоочистки в зависимости от их производительности (единица измерения - тыс. м3/</w:t>
      </w:r>
      <w:proofErr w:type="spellStart"/>
      <w:r>
        <w:t>сут</w:t>
      </w:r>
      <w:proofErr w:type="spellEnd"/>
      <w:r>
        <w:t>.) следует принимать по проекту, но не более:</w:t>
      </w:r>
    </w:p>
    <w:p w:rsidR="00C83F38" w:rsidRDefault="00C83F38" w:rsidP="00C83F38">
      <w:pPr>
        <w:autoSpaceDE w:val="0"/>
        <w:autoSpaceDN w:val="0"/>
        <w:adjustRightInd w:val="0"/>
        <w:ind w:firstLine="540"/>
        <w:jc w:val="both"/>
      </w:pPr>
      <w:r>
        <w:t xml:space="preserve">до 0,8 - </w:t>
      </w:r>
      <w:smartTag w:uri="urn:schemas-microsoft-com:office:smarttags" w:element="metricconverter">
        <w:smartTagPr>
          <w:attr w:name="ProductID" w:val="1 га"/>
        </w:smartTagPr>
        <w:r>
          <w:t>1 га</w:t>
        </w:r>
      </w:smartTag>
      <w:r>
        <w:t>;</w:t>
      </w:r>
    </w:p>
    <w:p w:rsidR="00C83F38" w:rsidRDefault="00C83F38" w:rsidP="00C83F38">
      <w:pPr>
        <w:autoSpaceDE w:val="0"/>
        <w:autoSpaceDN w:val="0"/>
        <w:adjustRightInd w:val="0"/>
        <w:ind w:firstLine="540"/>
        <w:jc w:val="both"/>
      </w:pPr>
      <w:r>
        <w:t xml:space="preserve">свыше 0,8 - до 12 - </w:t>
      </w:r>
      <w:smartTag w:uri="urn:schemas-microsoft-com:office:smarttags" w:element="metricconverter">
        <w:smartTagPr>
          <w:attr w:name="ProductID" w:val="2 га"/>
        </w:smartTagPr>
        <w:r>
          <w:t>2 га</w:t>
        </w:r>
      </w:smartTag>
      <w:r>
        <w:t>;</w:t>
      </w:r>
    </w:p>
    <w:p w:rsidR="00C83F38" w:rsidRDefault="00C83F38" w:rsidP="00C83F38">
      <w:pPr>
        <w:autoSpaceDE w:val="0"/>
        <w:autoSpaceDN w:val="0"/>
        <w:adjustRightInd w:val="0"/>
        <w:ind w:firstLine="540"/>
        <w:jc w:val="both"/>
      </w:pPr>
      <w:r>
        <w:t xml:space="preserve">свыше 12 - до 32 - </w:t>
      </w:r>
      <w:smartTag w:uri="urn:schemas-microsoft-com:office:smarttags" w:element="metricconverter">
        <w:smartTagPr>
          <w:attr w:name="ProductID" w:val="3 га"/>
        </w:smartTagPr>
        <w:r>
          <w:t>3 га</w:t>
        </w:r>
      </w:smartTag>
      <w:r>
        <w:t>;</w:t>
      </w:r>
    </w:p>
    <w:p w:rsidR="00C83F38" w:rsidRDefault="00C83F38" w:rsidP="00C83F38">
      <w:pPr>
        <w:autoSpaceDE w:val="0"/>
        <w:autoSpaceDN w:val="0"/>
        <w:adjustRightInd w:val="0"/>
        <w:ind w:firstLine="540"/>
        <w:jc w:val="both"/>
      </w:pPr>
      <w:r>
        <w:t xml:space="preserve">свыше 32 - до 80 - </w:t>
      </w:r>
      <w:smartTag w:uri="urn:schemas-microsoft-com:office:smarttags" w:element="metricconverter">
        <w:smartTagPr>
          <w:attr w:name="ProductID" w:val="4 га"/>
        </w:smartTagPr>
        <w:r>
          <w:t>4 га</w:t>
        </w:r>
      </w:smartTag>
      <w:r>
        <w:t>;</w:t>
      </w:r>
    </w:p>
    <w:p w:rsidR="00C83F38" w:rsidRDefault="00C83F38" w:rsidP="00C83F38">
      <w:pPr>
        <w:autoSpaceDE w:val="0"/>
        <w:autoSpaceDN w:val="0"/>
        <w:adjustRightInd w:val="0"/>
        <w:ind w:firstLine="540"/>
        <w:jc w:val="both"/>
      </w:pPr>
      <w:r>
        <w:t xml:space="preserve">свыше 80 - до 125 - </w:t>
      </w:r>
      <w:smartTag w:uri="urn:schemas-microsoft-com:office:smarttags" w:element="metricconverter">
        <w:smartTagPr>
          <w:attr w:name="ProductID" w:val="6 га"/>
        </w:smartTagPr>
        <w:r>
          <w:t>6 га</w:t>
        </w:r>
      </w:smartTag>
      <w:r>
        <w:t>;</w:t>
      </w:r>
    </w:p>
    <w:p w:rsidR="00C83F38" w:rsidRDefault="00C83F38" w:rsidP="00C83F38">
      <w:pPr>
        <w:autoSpaceDE w:val="0"/>
        <w:autoSpaceDN w:val="0"/>
        <w:adjustRightInd w:val="0"/>
        <w:ind w:firstLine="540"/>
        <w:jc w:val="both"/>
      </w:pPr>
      <w:r>
        <w:t xml:space="preserve">свыше 125 - до 250 - </w:t>
      </w:r>
      <w:smartTag w:uri="urn:schemas-microsoft-com:office:smarttags" w:element="metricconverter">
        <w:smartTagPr>
          <w:attr w:name="ProductID" w:val="12 га"/>
        </w:smartTagPr>
        <w:r>
          <w:t>12 га</w:t>
        </w:r>
      </w:smartTag>
      <w:r>
        <w:t>;</w:t>
      </w:r>
    </w:p>
    <w:p w:rsidR="00C83F38" w:rsidRDefault="00C83F38" w:rsidP="00C83F38">
      <w:pPr>
        <w:autoSpaceDE w:val="0"/>
        <w:autoSpaceDN w:val="0"/>
        <w:adjustRightInd w:val="0"/>
        <w:ind w:firstLine="540"/>
        <w:jc w:val="both"/>
      </w:pPr>
      <w:r>
        <w:t xml:space="preserve">свыше 250 - до 400 - </w:t>
      </w:r>
      <w:smartTag w:uri="urn:schemas-microsoft-com:office:smarttags" w:element="metricconverter">
        <w:smartTagPr>
          <w:attr w:name="ProductID" w:val="18 га"/>
        </w:smartTagPr>
        <w:r>
          <w:t>18 га</w:t>
        </w:r>
      </w:smartTag>
      <w:r>
        <w:t>;</w:t>
      </w:r>
    </w:p>
    <w:p w:rsidR="00C83F38" w:rsidRDefault="00C83F38" w:rsidP="00C83F38">
      <w:pPr>
        <w:autoSpaceDE w:val="0"/>
        <w:autoSpaceDN w:val="0"/>
        <w:adjustRightInd w:val="0"/>
        <w:ind w:firstLine="540"/>
        <w:jc w:val="both"/>
      </w:pPr>
      <w:r>
        <w:t xml:space="preserve">свыше 400 - до 800 - </w:t>
      </w:r>
      <w:smartTag w:uri="urn:schemas-microsoft-com:office:smarttags" w:element="metricconverter">
        <w:smartTagPr>
          <w:attr w:name="ProductID" w:val="24 га"/>
        </w:smartTagPr>
        <w:r>
          <w:t>24 га</w:t>
        </w:r>
      </w:smartTag>
      <w:r>
        <w:t>.</w:t>
      </w:r>
    </w:p>
    <w:p w:rsidR="00C83F38" w:rsidRDefault="00C83F38" w:rsidP="00C83F38">
      <w:pPr>
        <w:autoSpaceDE w:val="0"/>
        <w:autoSpaceDN w:val="0"/>
        <w:adjustRightInd w:val="0"/>
        <w:ind w:firstLine="540"/>
        <w:jc w:val="both"/>
      </w:pPr>
      <w:r>
        <w:t>3.4.1.43. Расходные склады для хранения сильнодействующих ядовитых веществ на площадке водопроводных сооружений следует размещать:</w:t>
      </w:r>
    </w:p>
    <w:p w:rsidR="00C83F38" w:rsidRDefault="00C83F38" w:rsidP="00C83F38">
      <w:pPr>
        <w:autoSpaceDE w:val="0"/>
        <w:autoSpaceDN w:val="0"/>
        <w:adjustRightInd w:val="0"/>
        <w:ind w:firstLine="540"/>
        <w:jc w:val="both"/>
      </w:pPr>
      <w:r>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t>30 м</w:t>
        </w:r>
      </w:smartTag>
      <w:r>
        <w:t>;</w:t>
      </w:r>
    </w:p>
    <w:p w:rsidR="00C83F38" w:rsidRDefault="00C83F38" w:rsidP="00C83F38">
      <w:pPr>
        <w:autoSpaceDE w:val="0"/>
        <w:autoSpaceDN w:val="0"/>
        <w:adjustRightInd w:val="0"/>
        <w:ind w:firstLine="540"/>
        <w:jc w:val="both"/>
      </w:pPr>
      <w:r>
        <w:t>от зданий без постоянного пребывания людей - согласно СНиП П-89-80*;</w:t>
      </w:r>
    </w:p>
    <w:p w:rsidR="00C83F38" w:rsidRDefault="00C83F38" w:rsidP="00C83F38">
      <w:pPr>
        <w:autoSpaceDE w:val="0"/>
        <w:autoSpaceDN w:val="0"/>
        <w:adjustRightInd w:val="0"/>
        <w:ind w:firstLine="540"/>
        <w:jc w:val="both"/>
      </w:pPr>
      <w:r>
        <w:t>от жилых, общественных и производственных зданий (вне площадки) при хранении сильнодействующих ядовитых веществ:</w:t>
      </w:r>
    </w:p>
    <w:p w:rsidR="00C83F38" w:rsidRDefault="00C83F38" w:rsidP="00C83F38">
      <w:pPr>
        <w:autoSpaceDE w:val="0"/>
        <w:autoSpaceDN w:val="0"/>
        <w:adjustRightInd w:val="0"/>
        <w:ind w:firstLine="540"/>
        <w:jc w:val="both"/>
      </w:pPr>
      <w:r>
        <w:t xml:space="preserve">в стационарных емкостях (цистернах, танках) - не менее </w:t>
      </w:r>
      <w:smartTag w:uri="urn:schemas-microsoft-com:office:smarttags" w:element="metricconverter">
        <w:smartTagPr>
          <w:attr w:name="ProductID" w:val="300 м"/>
        </w:smartTagPr>
        <w:r>
          <w:t>300 м</w:t>
        </w:r>
      </w:smartTag>
      <w:r>
        <w:t>;</w:t>
      </w:r>
    </w:p>
    <w:p w:rsidR="00C83F38" w:rsidRDefault="00C83F38" w:rsidP="00C83F38">
      <w:pPr>
        <w:autoSpaceDE w:val="0"/>
        <w:autoSpaceDN w:val="0"/>
        <w:adjustRightInd w:val="0"/>
        <w:ind w:firstLine="540"/>
        <w:jc w:val="both"/>
      </w:pPr>
      <w:r>
        <w:t xml:space="preserve">в контейнерах или баллонах - не менее </w:t>
      </w:r>
      <w:smartTag w:uri="urn:schemas-microsoft-com:office:smarttags" w:element="metricconverter">
        <w:smartTagPr>
          <w:attr w:name="ProductID" w:val="100 м"/>
        </w:smartTagPr>
        <w:r>
          <w:t>100 м</w:t>
        </w:r>
      </w:smartTag>
      <w:r>
        <w:t>.</w:t>
      </w:r>
    </w:p>
    <w:p w:rsidR="00C83F38" w:rsidRDefault="00C83F38" w:rsidP="00C83F38">
      <w:pPr>
        <w:autoSpaceDE w:val="0"/>
        <w:autoSpaceDN w:val="0"/>
        <w:adjustRightInd w:val="0"/>
        <w:ind w:firstLine="540"/>
        <w:jc w:val="both"/>
      </w:pPr>
      <w:r>
        <w:t xml:space="preserve">3.4.1.44.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t>0,01 мм</w:t>
        </w:r>
      </w:smartTag>
      <w: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t>1,8 мм</w:t>
        </w:r>
      </w:smartTag>
      <w:r>
        <w:t xml:space="preserve"> после 50 лет эксплуатации.</w:t>
      </w:r>
    </w:p>
    <w:p w:rsidR="00C83F38" w:rsidRDefault="00C83F38" w:rsidP="00C83F38">
      <w:pPr>
        <w:autoSpaceDE w:val="0"/>
        <w:autoSpaceDN w:val="0"/>
        <w:adjustRightInd w:val="0"/>
        <w:ind w:firstLine="540"/>
        <w:jc w:val="both"/>
      </w:pPr>
      <w:r>
        <w:t>3.4.1.45. При проектировании магистральных водоводов предусматривать оборудование для защиты от гидроударов.</w:t>
      </w:r>
    </w:p>
    <w:p w:rsidR="00C83F38" w:rsidRDefault="00C83F38" w:rsidP="00C83F38">
      <w:pPr>
        <w:autoSpaceDE w:val="0"/>
        <w:autoSpaceDN w:val="0"/>
        <w:adjustRightInd w:val="0"/>
        <w:ind w:firstLine="540"/>
        <w:jc w:val="both"/>
      </w:pPr>
      <w:r>
        <w:lastRenderedPageBreak/>
        <w:t xml:space="preserve">3.4.1.46. На станциях водоподготовки проектирование вести с учетом современных технологий и оборудования по очистке и </w:t>
      </w:r>
      <w:proofErr w:type="spellStart"/>
      <w:r>
        <w:t>дизенфекции</w:t>
      </w:r>
      <w:proofErr w:type="spellEnd"/>
      <w:r>
        <w:t xml:space="preserve"> воды, обработке промывных вод фильтров и осадков водопроводных сооружений.</w:t>
      </w:r>
    </w:p>
    <w:p w:rsidR="00C83F38" w:rsidRDefault="00C83F38" w:rsidP="00C83F38">
      <w:pPr>
        <w:autoSpaceDE w:val="0"/>
        <w:autoSpaceDN w:val="0"/>
        <w:adjustRightInd w:val="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C83F38" w:rsidRDefault="00C83F38" w:rsidP="00C83F38">
      <w:pPr>
        <w:autoSpaceDE w:val="0"/>
        <w:autoSpaceDN w:val="0"/>
        <w:adjustRightInd w:val="0"/>
        <w:jc w:val="center"/>
      </w:pPr>
    </w:p>
    <w:p w:rsidR="005A4BE0" w:rsidRDefault="005A4BE0" w:rsidP="005A4BE0">
      <w:pPr>
        <w:autoSpaceDE w:val="0"/>
        <w:autoSpaceDN w:val="0"/>
        <w:adjustRightInd w:val="0"/>
        <w:jc w:val="center"/>
        <w:outlineLvl w:val="3"/>
      </w:pPr>
      <w:r>
        <w:t>3.4.2. Канализация</w:t>
      </w:r>
    </w:p>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ind w:firstLine="540"/>
        <w:jc w:val="both"/>
      </w:pPr>
      <w:r>
        <w:t>3.4.2.1. Канализацию объектов следует проектировать на основе генеральн</w:t>
      </w:r>
      <w:r w:rsidR="00E84BE1">
        <w:t>ого</w:t>
      </w:r>
      <w:r>
        <w:t xml:space="preserve"> план</w:t>
      </w:r>
      <w:r w:rsidR="00E84BE1">
        <w:t>а</w:t>
      </w:r>
      <w:r>
        <w:t xml:space="preserve"> </w:t>
      </w:r>
      <w:r w:rsidR="00E84BE1">
        <w:t>Безводного сельского поселения</w:t>
      </w:r>
      <w:r>
        <w:t>, схем комплексного использования и охраны вод, генеральных планов промышленных узлов.</w:t>
      </w:r>
    </w:p>
    <w:p w:rsidR="005A4BE0" w:rsidRDefault="005A4BE0" w:rsidP="005A4BE0">
      <w:pPr>
        <w:autoSpaceDE w:val="0"/>
        <w:autoSpaceDN w:val="0"/>
        <w:adjustRightInd w:val="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5A4BE0" w:rsidRDefault="005A4BE0" w:rsidP="005A4BE0">
      <w:pPr>
        <w:autoSpaceDE w:val="0"/>
        <w:autoSpaceDN w:val="0"/>
        <w:adjustRightInd w:val="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5A4BE0" w:rsidRDefault="005A4BE0" w:rsidP="005A4BE0">
      <w:pPr>
        <w:autoSpaceDE w:val="0"/>
        <w:autoSpaceDN w:val="0"/>
        <w:adjustRightInd w:val="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t>гипохлорид</w:t>
      </w:r>
      <w:proofErr w:type="spellEnd"/>
      <w: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5A4BE0" w:rsidRDefault="005A4BE0" w:rsidP="005A4BE0">
      <w:pPr>
        <w:autoSpaceDE w:val="0"/>
        <w:autoSpaceDN w:val="0"/>
        <w:adjustRightInd w:val="0"/>
        <w:ind w:firstLine="540"/>
        <w:jc w:val="both"/>
      </w:pPr>
      <w:r>
        <w:t>3</w:t>
      </w:r>
      <w:r w:rsidRPr="00E84BE1">
        <w:t xml:space="preserve">.4.2.2. Расчет систем канализации </w:t>
      </w:r>
      <w:r w:rsidR="00E84BE1" w:rsidRPr="00E84BE1">
        <w:t>на территории Безводного сельского</w:t>
      </w:r>
      <w:r w:rsidRPr="00E84BE1">
        <w:t xml:space="preserve"> поселени</w:t>
      </w:r>
      <w:r w:rsidR="00E84BE1" w:rsidRPr="00E84BE1">
        <w:t>я</w:t>
      </w:r>
      <w:r w:rsidRPr="00E84BE1">
        <w:t>, их</w:t>
      </w:r>
      <w:r>
        <w:t xml:space="preserve"> резервных территорий, а также размещение очистных сооружений следует производить в соответствии со СНиП 2.04.03-85 и СанПиН 2.2.1/2.1.1.1200-03.</w:t>
      </w:r>
    </w:p>
    <w:p w:rsidR="005A4BE0" w:rsidRDefault="005A4BE0" w:rsidP="005A4BE0">
      <w:pPr>
        <w:autoSpaceDE w:val="0"/>
        <w:autoSpaceDN w:val="0"/>
        <w:adjustRightInd w:val="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(подпунктами 3.4.1.3 и 3.4.1.4 настоящего раздела) без учета расхода воды на полив территорий и зеленых насаждений.</w:t>
      </w:r>
    </w:p>
    <w:p w:rsidR="005A4BE0" w:rsidRDefault="005A4BE0" w:rsidP="005A4BE0">
      <w:pPr>
        <w:autoSpaceDE w:val="0"/>
        <w:autoSpaceDN w:val="0"/>
        <w:adjustRightInd w:val="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5A4BE0" w:rsidRDefault="005A4BE0" w:rsidP="005A4BE0">
      <w:pPr>
        <w:autoSpaceDE w:val="0"/>
        <w:autoSpaceDN w:val="0"/>
        <w:adjustRightInd w:val="0"/>
        <w:ind w:firstLine="540"/>
        <w:jc w:val="both"/>
      </w:pPr>
      <w:r>
        <w:t xml:space="preserve">Удельное водоотведение в </w:t>
      </w:r>
      <w:proofErr w:type="spellStart"/>
      <w:r>
        <w:t>неканализованных</w:t>
      </w:r>
      <w:proofErr w:type="spellEnd"/>
      <w:r>
        <w:t xml:space="preserve"> районах следует принимать из расчета 25 л/</w:t>
      </w:r>
      <w:proofErr w:type="spellStart"/>
      <w:r>
        <w:t>сут</w:t>
      </w:r>
      <w:proofErr w:type="spellEnd"/>
      <w:r>
        <w:t>. на одного жителя.</w:t>
      </w:r>
    </w:p>
    <w:p w:rsidR="005A4BE0" w:rsidRDefault="005A4BE0" w:rsidP="005A4BE0">
      <w:pPr>
        <w:autoSpaceDE w:val="0"/>
        <w:autoSpaceDN w:val="0"/>
        <w:adjustRightInd w:val="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5A4BE0" w:rsidRDefault="005A4BE0" w:rsidP="005A4BE0">
      <w:pPr>
        <w:autoSpaceDE w:val="0"/>
        <w:autoSpaceDN w:val="0"/>
        <w:adjustRightInd w:val="0"/>
        <w:ind w:firstLine="540"/>
        <w:jc w:val="both"/>
      </w:pPr>
      <w:r>
        <w:lastRenderedPageBreak/>
        <w:t xml:space="preserve">3.4.2.4. </w:t>
      </w:r>
      <w:proofErr w:type="spellStart"/>
      <w:r>
        <w:t>Канализование</w:t>
      </w:r>
      <w:proofErr w:type="spellEnd"/>
      <w:r>
        <w:t xml:space="preserve"> населенных пунктов следует предусматривать по системам: раздельной - полной или неполной, </w:t>
      </w:r>
      <w:proofErr w:type="spellStart"/>
      <w:r>
        <w:t>полураздельной</w:t>
      </w:r>
      <w:proofErr w:type="spellEnd"/>
      <w:r>
        <w:t>, а также комбинированной.</w:t>
      </w:r>
    </w:p>
    <w:p w:rsidR="005A4BE0" w:rsidRDefault="005A4BE0" w:rsidP="005A4BE0">
      <w:pPr>
        <w:autoSpaceDE w:val="0"/>
        <w:autoSpaceDN w:val="0"/>
        <w:adjustRightInd w:val="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5A4BE0" w:rsidRDefault="005A4BE0" w:rsidP="005A4BE0">
      <w:pPr>
        <w:autoSpaceDE w:val="0"/>
        <w:autoSpaceDN w:val="0"/>
        <w:adjustRightInd w:val="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5A4BE0" w:rsidRDefault="005A4BE0" w:rsidP="005A4BE0">
      <w:pPr>
        <w:autoSpaceDE w:val="0"/>
        <w:autoSpaceDN w:val="0"/>
        <w:adjustRightInd w:val="0"/>
        <w:ind w:firstLine="540"/>
        <w:jc w:val="both"/>
      </w:pPr>
      <w:r>
        <w:t>3.4.2.5. Канализацию населенных пунктов до 5000 человек следует предусматривать по неполной раздельной системе.</w:t>
      </w:r>
    </w:p>
    <w:p w:rsidR="005A4BE0" w:rsidRDefault="005A4BE0" w:rsidP="005A4BE0">
      <w:pPr>
        <w:autoSpaceDE w:val="0"/>
        <w:autoSpaceDN w:val="0"/>
        <w:adjustRightInd w:val="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5A4BE0" w:rsidRDefault="005A4BE0" w:rsidP="005A4BE0">
      <w:pPr>
        <w:autoSpaceDE w:val="0"/>
        <w:autoSpaceDN w:val="0"/>
        <w:adjustRightInd w:val="0"/>
        <w:ind w:firstLine="540"/>
        <w:jc w:val="both"/>
      </w:pPr>
      <w:r>
        <w:t>3.4.2.6.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5A4BE0" w:rsidRDefault="005A4BE0" w:rsidP="005A4BE0">
      <w:pPr>
        <w:autoSpaceDE w:val="0"/>
        <w:autoSpaceDN w:val="0"/>
        <w:adjustRightInd w:val="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5A4BE0" w:rsidRDefault="005A4BE0" w:rsidP="005A4BE0">
      <w:pPr>
        <w:autoSpaceDE w:val="0"/>
        <w:autoSpaceDN w:val="0"/>
        <w:adjustRightInd w:val="0"/>
        <w:ind w:firstLine="540"/>
        <w:jc w:val="both"/>
      </w:pPr>
      <w:r>
        <w:t>3.4.2.7. Децентрализованные схемы канализации допускается предусматривать:</w:t>
      </w:r>
    </w:p>
    <w:p w:rsidR="005A4BE0" w:rsidRDefault="005A4BE0" w:rsidP="005A4BE0">
      <w:pPr>
        <w:autoSpaceDE w:val="0"/>
        <w:autoSpaceDN w:val="0"/>
        <w:adjustRightInd w:val="0"/>
        <w:ind w:firstLine="540"/>
        <w:jc w:val="both"/>
      </w:pPr>
      <w:r>
        <w:t>при отсутствии опасности загрязнения используемых для водоснабжения водоносных горизонтов;</w:t>
      </w:r>
    </w:p>
    <w:p w:rsidR="005A4BE0" w:rsidRDefault="005A4BE0" w:rsidP="005A4BE0">
      <w:pPr>
        <w:autoSpaceDE w:val="0"/>
        <w:autoSpaceDN w:val="0"/>
        <w:adjustRightInd w:val="0"/>
        <w:ind w:firstLine="540"/>
        <w:jc w:val="both"/>
      </w:pPr>
      <w: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t>канализования</w:t>
      </w:r>
      <w:proofErr w:type="spellEnd"/>
      <w:r>
        <w:t xml:space="preserve"> на расстоянии не менее </w:t>
      </w:r>
      <w:smartTag w:uri="urn:schemas-microsoft-com:office:smarttags" w:element="metricconverter">
        <w:smartTagPr>
          <w:attr w:name="ProductID" w:val="500 м"/>
        </w:smartTagPr>
        <w:r>
          <w:t>500 м</w:t>
        </w:r>
      </w:smartTag>
      <w:r>
        <w:t>;</w:t>
      </w:r>
    </w:p>
    <w:p w:rsidR="005A4BE0" w:rsidRDefault="005A4BE0" w:rsidP="005A4BE0">
      <w:pPr>
        <w:autoSpaceDE w:val="0"/>
        <w:autoSpaceDN w:val="0"/>
        <w:adjustRightInd w:val="0"/>
        <w:ind w:firstLine="540"/>
        <w:jc w:val="both"/>
      </w:pPr>
      <w:r>
        <w:t xml:space="preserve">при необходимости </w:t>
      </w:r>
      <w:proofErr w:type="spellStart"/>
      <w:r>
        <w:t>канализования</w:t>
      </w:r>
      <w:proofErr w:type="spellEnd"/>
      <w:r>
        <w:t xml:space="preserve"> групп или отдельных зданий.</w:t>
      </w:r>
    </w:p>
    <w:p w:rsidR="005A4BE0" w:rsidRDefault="005A4BE0" w:rsidP="005A4BE0">
      <w:pPr>
        <w:autoSpaceDE w:val="0"/>
        <w:autoSpaceDN w:val="0"/>
        <w:adjustRightInd w:val="0"/>
        <w:ind w:firstLine="540"/>
        <w:jc w:val="both"/>
      </w:pPr>
      <w:r>
        <w:t xml:space="preserve">3.4.2.8. </w:t>
      </w:r>
      <w:proofErr w:type="spellStart"/>
      <w:r>
        <w:t>Канализование</w:t>
      </w:r>
      <w:proofErr w:type="spellEnd"/>
      <w:r>
        <w:t xml:space="preserve"> промышленных предприятий следует предусматривать по полной раздельной системе.</w:t>
      </w:r>
    </w:p>
    <w:p w:rsidR="005A4BE0" w:rsidRDefault="005A4BE0" w:rsidP="005A4BE0">
      <w:pPr>
        <w:autoSpaceDE w:val="0"/>
        <w:autoSpaceDN w:val="0"/>
        <w:adjustRightInd w:val="0"/>
        <w:ind w:firstLine="540"/>
        <w:jc w:val="both"/>
      </w:pPr>
      <w: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t>водообеспечения</w:t>
      </w:r>
      <w:proofErr w:type="spellEnd"/>
      <w: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5A4BE0" w:rsidRDefault="005A4BE0" w:rsidP="005A4BE0">
      <w:pPr>
        <w:autoSpaceDE w:val="0"/>
        <w:autoSpaceDN w:val="0"/>
        <w:adjustRightInd w:val="0"/>
        <w:ind w:firstLine="540"/>
        <w:jc w:val="both"/>
      </w:pPr>
      <w:r>
        <w:t>3.4.2.9. Наименьшие уклоны трубопроводов для всех систем канализации следует принимать в процентах:</w:t>
      </w:r>
    </w:p>
    <w:p w:rsidR="005A4BE0" w:rsidRDefault="005A4BE0" w:rsidP="005A4BE0">
      <w:pPr>
        <w:autoSpaceDE w:val="0"/>
        <w:autoSpaceDN w:val="0"/>
        <w:adjustRightInd w:val="0"/>
        <w:ind w:firstLine="540"/>
        <w:jc w:val="both"/>
      </w:pPr>
      <w:r>
        <w:t xml:space="preserve">0,008 - для труб диаметром </w:t>
      </w:r>
      <w:smartTag w:uri="urn:schemas-microsoft-com:office:smarttags" w:element="metricconverter">
        <w:smartTagPr>
          <w:attr w:name="ProductID" w:val="150 мм"/>
        </w:smartTagPr>
        <w:r>
          <w:t>150 мм</w:t>
        </w:r>
      </w:smartTag>
      <w:r>
        <w:t>;</w:t>
      </w:r>
    </w:p>
    <w:p w:rsidR="005A4BE0" w:rsidRDefault="005A4BE0" w:rsidP="005A4BE0">
      <w:pPr>
        <w:autoSpaceDE w:val="0"/>
        <w:autoSpaceDN w:val="0"/>
        <w:adjustRightInd w:val="0"/>
        <w:ind w:firstLine="540"/>
        <w:jc w:val="both"/>
      </w:pPr>
      <w:r>
        <w:t xml:space="preserve">0,007 - для труб диаметром </w:t>
      </w:r>
      <w:smartTag w:uri="urn:schemas-microsoft-com:office:smarttags" w:element="metricconverter">
        <w:smartTagPr>
          <w:attr w:name="ProductID" w:val="200 мм"/>
        </w:smartTagPr>
        <w:r>
          <w:t>200 мм</w:t>
        </w:r>
      </w:smartTag>
      <w:r>
        <w:t>.</w:t>
      </w:r>
    </w:p>
    <w:p w:rsidR="005A4BE0" w:rsidRDefault="005A4BE0" w:rsidP="005A4BE0">
      <w:pPr>
        <w:autoSpaceDE w:val="0"/>
        <w:autoSpaceDN w:val="0"/>
        <w:adjustRightInd w:val="0"/>
        <w:ind w:firstLine="540"/>
        <w:jc w:val="both"/>
      </w:pPr>
      <w:r>
        <w:lastRenderedPageBreak/>
        <w:t>В зависимости от местных условий при соответствующем обосновании для отдельных участков сети допускается принимать уклоны в процентах:</w:t>
      </w:r>
    </w:p>
    <w:p w:rsidR="005A4BE0" w:rsidRDefault="005A4BE0" w:rsidP="005A4BE0">
      <w:pPr>
        <w:autoSpaceDE w:val="0"/>
        <w:autoSpaceDN w:val="0"/>
        <w:adjustRightInd w:val="0"/>
        <w:ind w:firstLine="540"/>
        <w:jc w:val="both"/>
      </w:pPr>
      <w:r>
        <w:t xml:space="preserve">0,007 - для труб диаметром </w:t>
      </w:r>
      <w:smartTag w:uri="urn:schemas-microsoft-com:office:smarttags" w:element="metricconverter">
        <w:smartTagPr>
          <w:attr w:name="ProductID" w:val="150 мм"/>
        </w:smartTagPr>
        <w:r>
          <w:t>150 мм</w:t>
        </w:r>
      </w:smartTag>
      <w:r>
        <w:t>;</w:t>
      </w:r>
    </w:p>
    <w:p w:rsidR="005A4BE0" w:rsidRDefault="005A4BE0" w:rsidP="005A4BE0">
      <w:pPr>
        <w:autoSpaceDE w:val="0"/>
        <w:autoSpaceDN w:val="0"/>
        <w:adjustRightInd w:val="0"/>
        <w:ind w:firstLine="540"/>
        <w:jc w:val="both"/>
      </w:pPr>
      <w:r>
        <w:t xml:space="preserve">0,005 - для труб диаметром </w:t>
      </w:r>
      <w:smartTag w:uri="urn:schemas-microsoft-com:office:smarttags" w:element="metricconverter">
        <w:smartTagPr>
          <w:attr w:name="ProductID" w:val="200 мм"/>
        </w:smartTagPr>
        <w:r>
          <w:t>200 мм</w:t>
        </w:r>
      </w:smartTag>
      <w:r>
        <w:t>.</w:t>
      </w:r>
    </w:p>
    <w:p w:rsidR="005A4BE0" w:rsidRDefault="005A4BE0" w:rsidP="005A4BE0">
      <w:pPr>
        <w:autoSpaceDE w:val="0"/>
        <w:autoSpaceDN w:val="0"/>
        <w:adjustRightInd w:val="0"/>
        <w:ind w:firstLine="540"/>
        <w:jc w:val="both"/>
      </w:pPr>
      <w:r>
        <w:t>Уклон присоединения от дождеприемников следует принимать 0,02 процента.</w:t>
      </w:r>
    </w:p>
    <w:p w:rsidR="005A4BE0" w:rsidRDefault="005A4BE0" w:rsidP="005A4BE0">
      <w:pPr>
        <w:autoSpaceDE w:val="0"/>
        <w:autoSpaceDN w:val="0"/>
        <w:adjustRightInd w:val="0"/>
        <w:ind w:firstLine="540"/>
        <w:jc w:val="both"/>
      </w:pPr>
      <w:r>
        <w:t xml:space="preserve">3.4.2.10.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м2"/>
        </w:smartTagPr>
        <w:r>
          <w:t>1000 м2</w:t>
        </w:r>
      </w:smartTag>
      <w:r>
        <w:t xml:space="preserve"> жилой застройки.</w:t>
      </w:r>
    </w:p>
    <w:p w:rsidR="005A4BE0" w:rsidRDefault="005A4BE0" w:rsidP="005A4BE0">
      <w:pPr>
        <w:autoSpaceDE w:val="0"/>
        <w:autoSpaceDN w:val="0"/>
        <w:adjustRightInd w:val="0"/>
        <w:ind w:firstLine="540"/>
        <w:jc w:val="both"/>
      </w:pPr>
      <w:r>
        <w:t>3.4.2.11. На пересечении канализационных сетей с водоемами и водотоками следует предусматривать дюкеры не менее чем в две рабочие линии.</w:t>
      </w:r>
    </w:p>
    <w:p w:rsidR="005A4BE0" w:rsidRDefault="005A4BE0" w:rsidP="005A4BE0">
      <w:pPr>
        <w:autoSpaceDE w:val="0"/>
        <w:autoSpaceDN w:val="0"/>
        <w:adjustRightInd w:val="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A4BE0" w:rsidRDefault="005A4BE0" w:rsidP="005A4BE0">
      <w:pPr>
        <w:autoSpaceDE w:val="0"/>
        <w:autoSpaceDN w:val="0"/>
        <w:adjustRightInd w:val="0"/>
        <w:ind w:firstLine="540"/>
        <w:jc w:val="both"/>
      </w:pPr>
      <w:r>
        <w:t>При пересечении оврагов допускается предусматривать дюкеры в одну линию.</w:t>
      </w:r>
    </w:p>
    <w:p w:rsidR="005A4BE0" w:rsidRDefault="005A4BE0" w:rsidP="005A4BE0">
      <w:pPr>
        <w:autoSpaceDE w:val="0"/>
        <w:autoSpaceDN w:val="0"/>
        <w:adjustRightInd w:val="0"/>
        <w:ind w:firstLine="540"/>
        <w:jc w:val="both"/>
      </w:pPr>
      <w:r>
        <w:t xml:space="preserve">3.4.2.12. Прием сточных вод от </w:t>
      </w:r>
      <w:proofErr w:type="spellStart"/>
      <w:r>
        <w:t>неканализованных</w:t>
      </w:r>
      <w:proofErr w:type="spellEnd"/>
      <w:r>
        <w:t xml:space="preserve"> районов следует осуществлять через сливные станции.</w:t>
      </w:r>
    </w:p>
    <w:p w:rsidR="005A4BE0" w:rsidRDefault="005A4BE0" w:rsidP="005A4BE0">
      <w:pPr>
        <w:autoSpaceDE w:val="0"/>
        <w:autoSpaceDN w:val="0"/>
        <w:adjustRightInd w:val="0"/>
        <w:ind w:firstLine="540"/>
        <w:jc w:val="both"/>
      </w:pPr>
      <w: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t>400 мм</w:t>
        </w:r>
      </w:smartTag>
      <w:r>
        <w:t>, при этом количество сточных вод, поступающих от сливной станции, не должно превышать 20 процентов общего расчетного расхода по коллектору.</w:t>
      </w:r>
    </w:p>
    <w:p w:rsidR="005A4BE0" w:rsidRDefault="005A4BE0" w:rsidP="005A4BE0">
      <w:pPr>
        <w:autoSpaceDE w:val="0"/>
        <w:autoSpaceDN w:val="0"/>
        <w:adjustRightInd w:val="0"/>
        <w:ind w:firstLine="540"/>
        <w:jc w:val="both"/>
      </w:pPr>
      <w:r>
        <w:t xml:space="preserve">3.4.2.13. Для отдельно стоящих </w:t>
      </w:r>
      <w:proofErr w:type="spellStart"/>
      <w:r>
        <w:t>неканализованных</w:t>
      </w:r>
      <w:proofErr w:type="spellEnd"/>
      <w:r>
        <w:t xml:space="preserve"> зданий при расходе сточных вод до 1 м3/</w:t>
      </w:r>
      <w:proofErr w:type="spellStart"/>
      <w:r>
        <w:t>сут</w:t>
      </w:r>
      <w:proofErr w:type="spellEnd"/>
      <w:r>
        <w:t>. допускается применение гидроизолированных снаружи и изнутри выгребов с вывозом стоков на очистные сооружения.</w:t>
      </w:r>
    </w:p>
    <w:p w:rsidR="005A4BE0" w:rsidRDefault="005A4BE0" w:rsidP="005A4BE0">
      <w:pPr>
        <w:pStyle w:val="ConsPlusNonformat"/>
        <w:widowControl/>
        <w:pBdr>
          <w:top w:val="single" w:sz="6" w:space="0" w:color="auto"/>
        </w:pBdr>
        <w:rPr>
          <w:sz w:val="2"/>
          <w:szCs w:val="2"/>
        </w:rPr>
      </w:pPr>
    </w:p>
    <w:p w:rsidR="005A4BE0" w:rsidRDefault="005A4BE0" w:rsidP="005A4BE0">
      <w:pPr>
        <w:autoSpaceDE w:val="0"/>
        <w:autoSpaceDN w:val="0"/>
        <w:adjustRightInd w:val="0"/>
        <w:ind w:firstLine="540"/>
        <w:jc w:val="both"/>
      </w:pPr>
      <w:proofErr w:type="spellStart"/>
      <w:r>
        <w:t>КонсультантПлюс</w:t>
      </w:r>
      <w:proofErr w:type="spellEnd"/>
      <w:r>
        <w:t>: примечание.</w:t>
      </w:r>
    </w:p>
    <w:p w:rsidR="005A4BE0" w:rsidRDefault="005A4BE0" w:rsidP="005A4BE0">
      <w:pPr>
        <w:autoSpaceDE w:val="0"/>
        <w:autoSpaceDN w:val="0"/>
        <w:adjustRightInd w:val="0"/>
        <w:ind w:firstLine="540"/>
        <w:jc w:val="both"/>
      </w:pPr>
      <w:r>
        <w:t>В официальном тексте документа, видимо, допущена опечатка: имеется в виду СанПиН 2.2.1/2.1.1.1200-03, а не СанПиН 1200-03.</w:t>
      </w:r>
    </w:p>
    <w:p w:rsidR="005A4BE0" w:rsidRDefault="005A4BE0" w:rsidP="005A4BE0">
      <w:pPr>
        <w:pStyle w:val="ConsPlusNonformat"/>
        <w:widowControl/>
        <w:pBdr>
          <w:top w:val="single" w:sz="6" w:space="0" w:color="auto"/>
        </w:pBdr>
        <w:rPr>
          <w:sz w:val="2"/>
          <w:szCs w:val="2"/>
        </w:rPr>
      </w:pPr>
    </w:p>
    <w:p w:rsidR="005A4BE0" w:rsidRDefault="005A4BE0" w:rsidP="005A4BE0">
      <w:pPr>
        <w:autoSpaceDE w:val="0"/>
        <w:autoSpaceDN w:val="0"/>
        <w:adjustRightInd w:val="0"/>
        <w:ind w:firstLine="540"/>
        <w:jc w:val="both"/>
      </w:pPr>
      <w:r>
        <w:t>3.4.2.14.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5A4BE0" w:rsidRDefault="005A4BE0" w:rsidP="005A4BE0">
      <w:pPr>
        <w:autoSpaceDE w:val="0"/>
        <w:autoSpaceDN w:val="0"/>
        <w:adjustRightInd w:val="0"/>
        <w:ind w:firstLine="540"/>
        <w:jc w:val="both"/>
      </w:pPr>
      <w: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t>сдвижений</w:t>
      </w:r>
      <w:proofErr w:type="spellEnd"/>
      <w:r>
        <w:t xml:space="preserve"> и деформаций земной поверхности. Размещение полей фильтрации на подрабатываемых территориях не допускается.</w:t>
      </w:r>
    </w:p>
    <w:p w:rsidR="005A4BE0" w:rsidRDefault="005A4BE0" w:rsidP="005A4BE0">
      <w:pPr>
        <w:autoSpaceDE w:val="0"/>
        <w:autoSpaceDN w:val="0"/>
        <w:adjustRightInd w:val="0"/>
        <w:ind w:firstLine="540"/>
        <w:jc w:val="both"/>
      </w:pPr>
      <w: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t>0,5 м</w:t>
        </w:r>
      </w:smartTag>
      <w: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5A4BE0" w:rsidRDefault="005A4BE0" w:rsidP="005A4BE0">
      <w:pPr>
        <w:autoSpaceDE w:val="0"/>
        <w:autoSpaceDN w:val="0"/>
        <w:adjustRightInd w:val="0"/>
        <w:ind w:firstLine="540"/>
        <w:jc w:val="both"/>
      </w:pPr>
      <w:r>
        <w:t>3.4.2.15. Выбор, отвод и использование земель для магистральных канализационных коллекторов осуществляются в соответствии с требованиями СН 456-73.</w:t>
      </w:r>
    </w:p>
    <w:p w:rsidR="005A4BE0" w:rsidRDefault="005A4BE0" w:rsidP="005A4BE0">
      <w:pPr>
        <w:autoSpaceDE w:val="0"/>
        <w:autoSpaceDN w:val="0"/>
        <w:adjustRightInd w:val="0"/>
        <w:ind w:firstLine="540"/>
        <w:jc w:val="both"/>
      </w:pPr>
      <w:r>
        <w:lastRenderedPageBreak/>
        <w:t xml:space="preserve">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t>3 м</w:t>
        </w:r>
      </w:smartTag>
      <w:r>
        <w:t xml:space="preserve"> x </w:t>
      </w:r>
      <w:smartTag w:uri="urn:schemas-microsoft-com:office:smarttags" w:element="metricconverter">
        <w:smartTagPr>
          <w:attr w:name="ProductID" w:val="3 м"/>
        </w:smartTagPr>
        <w:r>
          <w:t>3 м</w:t>
        </w:r>
      </w:smartTag>
      <w:r>
        <w:t xml:space="preserve">, камер переключения и запорной арматуры - не более </w:t>
      </w:r>
      <w:smartTag w:uri="urn:schemas-microsoft-com:office:smarttags" w:element="metricconverter">
        <w:smartTagPr>
          <w:attr w:name="ProductID" w:val="10 м"/>
        </w:smartTagPr>
        <w:r>
          <w:t>10 м</w:t>
        </w:r>
      </w:smartTag>
      <w:r>
        <w:t xml:space="preserve"> x </w:t>
      </w:r>
      <w:smartTag w:uri="urn:schemas-microsoft-com:office:smarttags" w:element="metricconverter">
        <w:smartTagPr>
          <w:attr w:name="ProductID" w:val="10 м"/>
        </w:smartTagPr>
        <w:r>
          <w:t>10 м</w:t>
        </w:r>
      </w:smartTag>
      <w:r>
        <w:t>.</w:t>
      </w:r>
    </w:p>
    <w:p w:rsidR="005A4BE0" w:rsidRDefault="005A4BE0" w:rsidP="005A4BE0">
      <w:pPr>
        <w:autoSpaceDE w:val="0"/>
        <w:autoSpaceDN w:val="0"/>
        <w:adjustRightInd w:val="0"/>
        <w:ind w:firstLine="540"/>
        <w:jc w:val="both"/>
      </w:pPr>
      <w:r>
        <w:t>3.4.2.16.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5A4BE0" w:rsidRDefault="005A4BE0" w:rsidP="005A4BE0">
      <w:pPr>
        <w:autoSpaceDE w:val="0"/>
        <w:autoSpaceDN w:val="0"/>
        <w:adjustRightInd w:val="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5A4BE0" w:rsidRDefault="005A4BE0" w:rsidP="005A4BE0">
      <w:pPr>
        <w:autoSpaceDE w:val="0"/>
        <w:autoSpaceDN w:val="0"/>
        <w:adjustRightInd w:val="0"/>
        <w:ind w:firstLine="540"/>
        <w:jc w:val="both"/>
      </w:pPr>
      <w:r>
        <w:t>3.4.2.17. Размеры земельных участков для очистных сооружений канализации должны быть не более указанных в таблице 31.</w:t>
      </w:r>
    </w:p>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jc w:val="right"/>
        <w:outlineLvl w:val="4"/>
      </w:pPr>
      <w:r>
        <w:t>Таблица 31</w:t>
      </w:r>
    </w:p>
    <w:p w:rsidR="005A4BE0" w:rsidRDefault="005A4BE0" w:rsidP="005A4BE0">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485"/>
        <w:gridCol w:w="1215"/>
        <w:gridCol w:w="3780"/>
      </w:tblGrid>
      <w:tr w:rsidR="005A4BE0" w:rsidTr="00910B96">
        <w:trPr>
          <w:cantSplit/>
          <w:trHeight w:val="240"/>
        </w:trPr>
        <w:tc>
          <w:tcPr>
            <w:tcW w:w="3510" w:type="dxa"/>
            <w:vMerge w:val="restart"/>
            <w:tcBorders>
              <w:top w:val="single" w:sz="6" w:space="0" w:color="auto"/>
              <w:left w:val="single" w:sz="6" w:space="0" w:color="auto"/>
              <w:bottom w:val="nil"/>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Производительность</w:t>
            </w:r>
            <w:r w:rsidR="00854A57">
              <w:rPr>
                <w:rFonts w:ascii="Times New Roman" w:hAnsi="Times New Roman" w:cs="Times New Roman"/>
                <w:sz w:val="28"/>
                <w:szCs w:val="28"/>
              </w:rPr>
              <w:t xml:space="preserve"> </w:t>
            </w:r>
            <w:r>
              <w:rPr>
                <w:rFonts w:ascii="Times New Roman" w:hAnsi="Times New Roman" w:cs="Times New Roman"/>
                <w:sz w:val="28"/>
                <w:szCs w:val="28"/>
              </w:rPr>
              <w:br/>
              <w:t>очистных сооружений</w:t>
            </w:r>
            <w:r w:rsidR="00854A57">
              <w:rPr>
                <w:rFonts w:ascii="Times New Roman" w:hAnsi="Times New Roman" w:cs="Times New Roman"/>
                <w:sz w:val="28"/>
                <w:szCs w:val="28"/>
              </w:rPr>
              <w:t xml:space="preserve"> </w:t>
            </w:r>
            <w:r>
              <w:rPr>
                <w:rFonts w:ascii="Times New Roman" w:hAnsi="Times New Roman" w:cs="Times New Roman"/>
                <w:sz w:val="28"/>
                <w:szCs w:val="28"/>
              </w:rPr>
              <w:br/>
              <w:t>канализации, тыс. м3/</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p>
        </w:tc>
        <w:tc>
          <w:tcPr>
            <w:tcW w:w="6480" w:type="dxa"/>
            <w:gridSpan w:val="3"/>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Размер земельного участка, га</w:t>
            </w:r>
            <w:r w:rsidR="00854A57">
              <w:rPr>
                <w:rFonts w:ascii="Times New Roman" w:hAnsi="Times New Roman" w:cs="Times New Roman"/>
                <w:sz w:val="28"/>
                <w:szCs w:val="28"/>
              </w:rPr>
              <w:t xml:space="preserve"> </w:t>
            </w:r>
          </w:p>
        </w:tc>
      </w:tr>
      <w:tr w:rsidR="005A4BE0" w:rsidTr="00910B96">
        <w:trPr>
          <w:cantSplit/>
          <w:trHeight w:val="480"/>
        </w:trPr>
        <w:tc>
          <w:tcPr>
            <w:tcW w:w="3510" w:type="dxa"/>
            <w:vMerge/>
            <w:tcBorders>
              <w:top w:val="nil"/>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очистных </w:t>
            </w:r>
            <w:r>
              <w:rPr>
                <w:rFonts w:ascii="Times New Roman" w:hAnsi="Times New Roman" w:cs="Times New Roman"/>
                <w:sz w:val="28"/>
                <w:szCs w:val="28"/>
              </w:rPr>
              <w:br/>
              <w:t>сооружений</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иловых </w:t>
            </w:r>
            <w:r>
              <w:rPr>
                <w:rFonts w:ascii="Times New Roman" w:hAnsi="Times New Roman" w:cs="Times New Roman"/>
                <w:sz w:val="28"/>
                <w:szCs w:val="28"/>
              </w:rPr>
              <w:br/>
              <w:t>площадок</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биологических прудов</w:t>
            </w:r>
            <w:r w:rsidR="00854A57">
              <w:rPr>
                <w:rFonts w:ascii="Times New Roman" w:hAnsi="Times New Roman" w:cs="Times New Roman"/>
                <w:sz w:val="28"/>
                <w:szCs w:val="28"/>
              </w:rPr>
              <w:t xml:space="preserve"> </w:t>
            </w:r>
            <w:r>
              <w:rPr>
                <w:rFonts w:ascii="Times New Roman" w:hAnsi="Times New Roman" w:cs="Times New Roman"/>
                <w:sz w:val="28"/>
                <w:szCs w:val="28"/>
              </w:rPr>
              <w:br/>
              <w:t>глубокой очистки сточных</w:t>
            </w:r>
            <w:r w:rsidR="00854A57">
              <w:rPr>
                <w:rFonts w:ascii="Times New Roman" w:hAnsi="Times New Roman" w:cs="Times New Roman"/>
                <w:sz w:val="28"/>
                <w:szCs w:val="28"/>
              </w:rPr>
              <w:t xml:space="preserve"> </w:t>
            </w:r>
            <w:r>
              <w:rPr>
                <w:rFonts w:ascii="Times New Roman" w:hAnsi="Times New Roman" w:cs="Times New Roman"/>
                <w:sz w:val="28"/>
                <w:szCs w:val="28"/>
              </w:rPr>
              <w:br/>
              <w:t>вод</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 0,7</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0,5</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0,2</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0,7 до 17</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17 до 40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9</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40 до 130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12</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130 до 175</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14</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r>
      <w:tr w:rsidR="005A4BE0" w:rsidTr="00910B96">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175 до 280</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18</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55</w:t>
            </w:r>
            <w:r w:rsidR="00854A57">
              <w:rPr>
                <w:rFonts w:ascii="Times New Roman" w:hAnsi="Times New Roman" w:cs="Times New Roman"/>
                <w:sz w:val="28"/>
                <w:szCs w:val="28"/>
              </w:rPr>
              <w:t xml:space="preserve"> </w:t>
            </w:r>
          </w:p>
        </w:tc>
        <w:tc>
          <w:tcPr>
            <w:tcW w:w="378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r>
    </w:tbl>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ind w:firstLine="540"/>
        <w:jc w:val="both"/>
      </w:pPr>
      <w:r>
        <w:t>Примечание. Размеры земельных участков очистных сооружений производительностью свыше 280 тыс. м3/</w:t>
      </w:r>
      <w:proofErr w:type="spellStart"/>
      <w:r>
        <w:t>сут</w:t>
      </w:r>
      <w:proofErr w:type="spellEnd"/>
      <w:r>
        <w:t>. следует принимать по проектам, разработанным при согласовании с органами санитарно-эпидемиологического и экологического надзора.</w:t>
      </w:r>
    </w:p>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ind w:firstLine="540"/>
        <w:jc w:val="both"/>
      </w:pPr>
      <w:r>
        <w:t xml:space="preserve">3.4.2.18. Санитарно-защитные зоны (далее - СЗЗ) для канализационных очистных сооружений следует принимать </w:t>
      </w:r>
      <w:proofErr w:type="gramStart"/>
      <w:r>
        <w:t>в соответствии с СанПиН</w:t>
      </w:r>
      <w:proofErr w:type="gramEnd"/>
      <w:r>
        <w:t xml:space="preserve"> 2.2.1/2.1.1.1200-03 по таблице 32.</w:t>
      </w:r>
    </w:p>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jc w:val="right"/>
        <w:outlineLvl w:val="4"/>
      </w:pPr>
      <w:r>
        <w:t>Таблица 32</w:t>
      </w:r>
    </w:p>
    <w:p w:rsidR="005A4BE0" w:rsidRDefault="005A4BE0" w:rsidP="005A4BE0">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0"/>
        <w:gridCol w:w="810"/>
        <w:gridCol w:w="1350"/>
        <w:gridCol w:w="1215"/>
        <w:gridCol w:w="1215"/>
      </w:tblGrid>
      <w:tr w:rsidR="005A4BE0" w:rsidTr="00910B96">
        <w:trPr>
          <w:cantSplit/>
          <w:trHeight w:val="480"/>
        </w:trPr>
        <w:tc>
          <w:tcPr>
            <w:tcW w:w="5400" w:type="dxa"/>
            <w:vMerge w:val="restart"/>
            <w:tcBorders>
              <w:top w:val="single" w:sz="6" w:space="0" w:color="auto"/>
              <w:left w:val="single" w:sz="6" w:space="0" w:color="auto"/>
              <w:bottom w:val="nil"/>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Сооружение для очистки сточных вод</w:t>
            </w:r>
            <w:r w:rsidR="00854A57">
              <w:rPr>
                <w:rFonts w:ascii="Times New Roman" w:hAnsi="Times New Roman" w:cs="Times New Roman"/>
                <w:sz w:val="28"/>
                <w:szCs w:val="28"/>
              </w:rPr>
              <w:t xml:space="preserve"> </w:t>
            </w:r>
          </w:p>
        </w:tc>
        <w:tc>
          <w:tcPr>
            <w:tcW w:w="4590" w:type="dxa"/>
            <w:gridSpan w:val="4"/>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Расстояние в метрах при расчетной</w:t>
            </w:r>
            <w:r>
              <w:rPr>
                <w:rFonts w:ascii="Times New Roman" w:hAnsi="Times New Roman" w:cs="Times New Roman"/>
                <w:sz w:val="28"/>
                <w:szCs w:val="28"/>
              </w:rPr>
              <w:br/>
              <w:t>производительности очистных</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сооружений (тыс. м3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5A4BE0" w:rsidTr="00910B96">
        <w:trPr>
          <w:cantSplit/>
          <w:trHeight w:val="480"/>
        </w:trPr>
        <w:tc>
          <w:tcPr>
            <w:tcW w:w="5400" w:type="dxa"/>
            <w:vMerge/>
            <w:tcBorders>
              <w:top w:val="nil"/>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0,2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более</w:t>
            </w:r>
            <w:r w:rsidR="00854A57">
              <w:rPr>
                <w:rFonts w:ascii="Times New Roman" w:hAnsi="Times New Roman" w:cs="Times New Roman"/>
                <w:sz w:val="28"/>
                <w:szCs w:val="28"/>
              </w:rPr>
              <w:t xml:space="preserve"> </w:t>
            </w:r>
            <w:r>
              <w:rPr>
                <w:rFonts w:ascii="Times New Roman" w:hAnsi="Times New Roman" w:cs="Times New Roman"/>
                <w:sz w:val="28"/>
                <w:szCs w:val="28"/>
              </w:rPr>
              <w:br/>
              <w:t>0,2 до</w:t>
            </w:r>
            <w:r w:rsidR="00854A57">
              <w:rPr>
                <w:rFonts w:ascii="Times New Roman" w:hAnsi="Times New Roman" w:cs="Times New Roman"/>
                <w:sz w:val="28"/>
                <w:szCs w:val="28"/>
              </w:rPr>
              <w:t xml:space="preserve"> </w:t>
            </w:r>
            <w:r>
              <w:rPr>
                <w:rFonts w:ascii="Times New Roman" w:hAnsi="Times New Roman" w:cs="Times New Roman"/>
                <w:sz w:val="28"/>
                <w:szCs w:val="28"/>
              </w:rPr>
              <w:br/>
              <w:t>5,0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более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5,0 до </w:t>
            </w:r>
            <w:r>
              <w:rPr>
                <w:rFonts w:ascii="Times New Roman" w:hAnsi="Times New Roman" w:cs="Times New Roman"/>
                <w:sz w:val="28"/>
                <w:szCs w:val="28"/>
              </w:rPr>
              <w:br/>
              <w:t>50,0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более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50,0 до </w:t>
            </w:r>
            <w:r>
              <w:rPr>
                <w:rFonts w:ascii="Times New Roman" w:hAnsi="Times New Roman" w:cs="Times New Roman"/>
                <w:sz w:val="28"/>
                <w:szCs w:val="28"/>
              </w:rPr>
              <w:br/>
              <w:t>280</w:t>
            </w:r>
            <w:r w:rsidR="00854A57">
              <w:rPr>
                <w:rFonts w:ascii="Times New Roman" w:hAnsi="Times New Roman" w:cs="Times New Roman"/>
                <w:sz w:val="28"/>
                <w:szCs w:val="28"/>
              </w:rPr>
              <w:t xml:space="preserve"> </w:t>
            </w:r>
          </w:p>
        </w:tc>
      </w:tr>
      <w:tr w:rsidR="005A4BE0" w:rsidTr="00910B9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Насосные станции и</w:t>
            </w:r>
            <w:r w:rsidR="00854A57">
              <w:rPr>
                <w:rFonts w:ascii="Times New Roman" w:hAnsi="Times New Roman" w:cs="Times New Roman"/>
                <w:sz w:val="28"/>
                <w:szCs w:val="28"/>
              </w:rPr>
              <w:t xml:space="preserve"> </w:t>
            </w:r>
            <w:r>
              <w:rPr>
                <w:rFonts w:ascii="Times New Roman" w:hAnsi="Times New Roman" w:cs="Times New Roman"/>
                <w:sz w:val="28"/>
                <w:szCs w:val="28"/>
              </w:rPr>
              <w:br/>
              <w:t>аварийно-регулирующие резервуары</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r>
      <w:tr w:rsidR="005A4BE0" w:rsidTr="00910B96">
        <w:trPr>
          <w:cantSplit/>
          <w:trHeight w:val="60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Сооружения для механической и</w:t>
            </w:r>
            <w:r w:rsidR="00854A57">
              <w:rPr>
                <w:rFonts w:ascii="Times New Roman" w:hAnsi="Times New Roman" w:cs="Times New Roman"/>
                <w:sz w:val="28"/>
                <w:szCs w:val="28"/>
              </w:rPr>
              <w:t xml:space="preserve"> </w:t>
            </w:r>
            <w:r>
              <w:rPr>
                <w:rFonts w:ascii="Times New Roman" w:hAnsi="Times New Roman" w:cs="Times New Roman"/>
                <w:sz w:val="28"/>
                <w:szCs w:val="28"/>
              </w:rPr>
              <w:br/>
              <w:t>биологической очистки с иловыми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площадками для </w:t>
            </w:r>
            <w:proofErr w:type="spellStart"/>
            <w:r>
              <w:rPr>
                <w:rFonts w:ascii="Times New Roman" w:hAnsi="Times New Roman" w:cs="Times New Roman"/>
                <w:sz w:val="28"/>
                <w:szCs w:val="28"/>
              </w:rPr>
              <w:t>сброженных</w:t>
            </w:r>
            <w:proofErr w:type="spellEnd"/>
            <w:r>
              <w:rPr>
                <w:rFonts w:ascii="Times New Roman" w:hAnsi="Times New Roman" w:cs="Times New Roman"/>
                <w:sz w:val="28"/>
                <w:szCs w:val="28"/>
              </w:rPr>
              <w:t xml:space="preserve"> осадков, а</w:t>
            </w:r>
            <w:r w:rsidR="00854A57">
              <w:rPr>
                <w:rFonts w:ascii="Times New Roman" w:hAnsi="Times New Roman" w:cs="Times New Roman"/>
                <w:sz w:val="28"/>
                <w:szCs w:val="28"/>
              </w:rPr>
              <w:t xml:space="preserve"> </w:t>
            </w:r>
            <w:r>
              <w:rPr>
                <w:rFonts w:ascii="Times New Roman" w:hAnsi="Times New Roman" w:cs="Times New Roman"/>
                <w:sz w:val="28"/>
                <w:szCs w:val="28"/>
              </w:rPr>
              <w:br/>
              <w:t>также иловые площадки</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500</w:t>
            </w:r>
            <w:r w:rsidR="00854A57">
              <w:rPr>
                <w:rFonts w:ascii="Times New Roman" w:hAnsi="Times New Roman" w:cs="Times New Roman"/>
                <w:sz w:val="28"/>
                <w:szCs w:val="28"/>
              </w:rPr>
              <w:t xml:space="preserve"> </w:t>
            </w:r>
          </w:p>
        </w:tc>
      </w:tr>
      <w:tr w:rsidR="005A4BE0" w:rsidTr="00910B96">
        <w:trPr>
          <w:cantSplit/>
          <w:trHeight w:val="60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Сооружения для механической и</w:t>
            </w:r>
            <w:r w:rsidR="00854A57">
              <w:rPr>
                <w:rFonts w:ascii="Times New Roman" w:hAnsi="Times New Roman" w:cs="Times New Roman"/>
                <w:sz w:val="28"/>
                <w:szCs w:val="28"/>
              </w:rPr>
              <w:t xml:space="preserve"> </w:t>
            </w:r>
            <w:r>
              <w:rPr>
                <w:rFonts w:ascii="Times New Roman" w:hAnsi="Times New Roman" w:cs="Times New Roman"/>
                <w:sz w:val="28"/>
                <w:szCs w:val="28"/>
              </w:rPr>
              <w:br/>
              <w:t>биологической очистки с</w:t>
            </w:r>
            <w:r w:rsidR="00854A57">
              <w:rPr>
                <w:rFonts w:ascii="Times New Roman" w:hAnsi="Times New Roman" w:cs="Times New Roman"/>
                <w:sz w:val="28"/>
                <w:szCs w:val="28"/>
              </w:rPr>
              <w:t xml:space="preserve"> </w:t>
            </w:r>
            <w:r>
              <w:rPr>
                <w:rFonts w:ascii="Times New Roman" w:hAnsi="Times New Roman" w:cs="Times New Roman"/>
                <w:sz w:val="28"/>
                <w:szCs w:val="28"/>
              </w:rPr>
              <w:br/>
              <w:t>термомеханической обработкой осадка в</w:t>
            </w:r>
            <w:r w:rsidR="00854A57">
              <w:rPr>
                <w:rFonts w:ascii="Times New Roman" w:hAnsi="Times New Roman" w:cs="Times New Roman"/>
                <w:sz w:val="28"/>
                <w:szCs w:val="28"/>
              </w:rPr>
              <w:t xml:space="preserve"> </w:t>
            </w:r>
            <w:r>
              <w:rPr>
                <w:rFonts w:ascii="Times New Roman" w:hAnsi="Times New Roman" w:cs="Times New Roman"/>
                <w:sz w:val="28"/>
                <w:szCs w:val="28"/>
              </w:rPr>
              <w:br/>
              <w:t>закрытых помещениях</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r>
      <w:tr w:rsidR="005A4BE0" w:rsidTr="00910B9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Поля:</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p>
        </w:tc>
      </w:tr>
      <w:tr w:rsidR="005A4BE0" w:rsidTr="00910B9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фильтрации</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1000</w:t>
            </w:r>
            <w:r w:rsidR="00854A57">
              <w:rPr>
                <w:rFonts w:ascii="Times New Roman" w:hAnsi="Times New Roman" w:cs="Times New Roman"/>
                <w:sz w:val="28"/>
                <w:szCs w:val="28"/>
              </w:rPr>
              <w:t xml:space="preserve"> </w:t>
            </w:r>
          </w:p>
        </w:tc>
      </w:tr>
      <w:tr w:rsidR="005A4BE0" w:rsidTr="00910B9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орошения</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1000</w:t>
            </w:r>
            <w:r w:rsidR="00854A57">
              <w:rPr>
                <w:rFonts w:ascii="Times New Roman" w:hAnsi="Times New Roman" w:cs="Times New Roman"/>
                <w:sz w:val="28"/>
                <w:szCs w:val="28"/>
              </w:rPr>
              <w:t xml:space="preserve"> </w:t>
            </w:r>
          </w:p>
        </w:tc>
      </w:tr>
      <w:tr w:rsidR="005A4BE0" w:rsidTr="00910B9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Биологические пруды</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5A4BE0" w:rsidRDefault="005A4BE0"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r>
    </w:tbl>
    <w:p w:rsidR="005A4BE0" w:rsidRDefault="005A4BE0" w:rsidP="005A4BE0">
      <w:pPr>
        <w:autoSpaceDE w:val="0"/>
        <w:autoSpaceDN w:val="0"/>
        <w:adjustRightInd w:val="0"/>
        <w:ind w:firstLine="540"/>
        <w:jc w:val="both"/>
      </w:pPr>
    </w:p>
    <w:p w:rsidR="005A4BE0" w:rsidRDefault="005A4BE0" w:rsidP="005A4BE0">
      <w:pPr>
        <w:autoSpaceDE w:val="0"/>
        <w:autoSpaceDN w:val="0"/>
        <w:adjustRightInd w:val="0"/>
        <w:ind w:firstLine="540"/>
        <w:jc w:val="both"/>
      </w:pPr>
      <w:r>
        <w:t>Примечания.</w:t>
      </w:r>
    </w:p>
    <w:p w:rsidR="005A4BE0" w:rsidRDefault="005A4BE0" w:rsidP="005A4BE0">
      <w:pPr>
        <w:autoSpaceDE w:val="0"/>
        <w:autoSpaceDN w:val="0"/>
        <w:adjustRightInd w:val="0"/>
        <w:ind w:firstLine="540"/>
        <w:jc w:val="both"/>
      </w:pPr>
      <w:r>
        <w:t>1. СЗЗ канализационных очистных сооружений производительностью более 280 тыс. м3/</w:t>
      </w:r>
      <w:proofErr w:type="spellStart"/>
      <w:r>
        <w:t>сут</w:t>
      </w:r>
      <w:proofErr w:type="spellEnd"/>
      <w:r>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5A4BE0" w:rsidRDefault="005A4BE0" w:rsidP="005A4BE0">
      <w:pPr>
        <w:autoSpaceDE w:val="0"/>
        <w:autoSpaceDN w:val="0"/>
        <w:adjustRightInd w:val="0"/>
        <w:ind w:firstLine="540"/>
        <w:jc w:val="both"/>
      </w:pPr>
      <w:r>
        <w:t>2. При отсутствии иловых площадок на территории очистных сооружений производительностью свыше 0,2 тыс. м3/</w:t>
      </w:r>
      <w:proofErr w:type="spellStart"/>
      <w:r>
        <w:t>сут</w:t>
      </w:r>
      <w:proofErr w:type="spellEnd"/>
      <w:r>
        <w:t>. размер зоны следует сокращать на 30 процентов.</w:t>
      </w:r>
    </w:p>
    <w:p w:rsidR="005A4BE0" w:rsidRDefault="005A4BE0" w:rsidP="005A4BE0">
      <w:pPr>
        <w:autoSpaceDE w:val="0"/>
        <w:autoSpaceDN w:val="0"/>
        <w:adjustRightInd w:val="0"/>
        <w:ind w:firstLine="540"/>
        <w:jc w:val="both"/>
      </w:pPr>
      <w:r>
        <w:t xml:space="preserve">3. 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для сооружений механической и биологической очистки сточных вод производительностью до 50 м3/</w:t>
      </w:r>
      <w:proofErr w:type="spellStart"/>
      <w:r>
        <w:t>сут</w:t>
      </w:r>
      <w:proofErr w:type="spellEnd"/>
      <w:r>
        <w:t xml:space="preserve">. СЗЗ следует принимать размером </w:t>
      </w:r>
      <w:smartTag w:uri="urn:schemas-microsoft-com:office:smarttags" w:element="metricconverter">
        <w:smartTagPr>
          <w:attr w:name="ProductID" w:val="100 м"/>
        </w:smartTagPr>
        <w:r>
          <w:t>100 м</w:t>
        </w:r>
      </w:smartTag>
      <w:r>
        <w:t>.</w:t>
      </w:r>
    </w:p>
    <w:p w:rsidR="005A4BE0" w:rsidRDefault="005A4BE0" w:rsidP="005A4BE0">
      <w:pPr>
        <w:autoSpaceDE w:val="0"/>
        <w:autoSpaceDN w:val="0"/>
        <w:adjustRightInd w:val="0"/>
        <w:ind w:firstLine="540"/>
        <w:jc w:val="both"/>
      </w:pPr>
      <w:r>
        <w:t>4. Для полей подземной фильтрации пропускной способностью до 15 м3/</w:t>
      </w:r>
      <w:proofErr w:type="spellStart"/>
      <w:r>
        <w:t>сут</w:t>
      </w:r>
      <w:proofErr w:type="spellEnd"/>
      <w:r>
        <w:t xml:space="preserve">. СЗЗ следует принимать размером </w:t>
      </w:r>
      <w:smartTag w:uri="urn:schemas-microsoft-com:office:smarttags" w:element="metricconverter">
        <w:smartTagPr>
          <w:attr w:name="ProductID" w:val="50 м"/>
        </w:smartTagPr>
        <w:r>
          <w:t>50 м</w:t>
        </w:r>
      </w:smartTag>
      <w:r>
        <w:t>.</w:t>
      </w:r>
    </w:p>
    <w:p w:rsidR="005A4BE0" w:rsidRDefault="005A4BE0" w:rsidP="005A4BE0">
      <w:pPr>
        <w:autoSpaceDE w:val="0"/>
        <w:autoSpaceDN w:val="0"/>
        <w:adjustRightInd w:val="0"/>
        <w:ind w:firstLine="540"/>
        <w:jc w:val="both"/>
      </w:pPr>
      <w: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от аэрационных установок на полное окисление с аэробной стабилизацией ила при производительности до 700 м3/</w:t>
      </w:r>
      <w:proofErr w:type="spellStart"/>
      <w:r>
        <w:t>сут</w:t>
      </w:r>
      <w:proofErr w:type="spellEnd"/>
      <w:r>
        <w:t xml:space="preserve">. - </w:t>
      </w:r>
      <w:smartTag w:uri="urn:schemas-microsoft-com:office:smarttags" w:element="metricconverter">
        <w:smartTagPr>
          <w:attr w:name="ProductID" w:val="50 м"/>
        </w:smartTagPr>
        <w:r>
          <w:t>50 м</w:t>
        </w:r>
      </w:smartTag>
      <w:r>
        <w:t>.</w:t>
      </w:r>
    </w:p>
    <w:p w:rsidR="005A4BE0" w:rsidRDefault="005A4BE0" w:rsidP="005A4BE0">
      <w:pPr>
        <w:autoSpaceDE w:val="0"/>
        <w:autoSpaceDN w:val="0"/>
        <w:adjustRightInd w:val="0"/>
        <w:ind w:firstLine="540"/>
        <w:jc w:val="both"/>
      </w:pPr>
      <w: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5A4BE0" w:rsidRDefault="005A4BE0" w:rsidP="005A4BE0">
      <w:pPr>
        <w:autoSpaceDE w:val="0"/>
        <w:autoSpaceDN w:val="0"/>
        <w:adjustRightInd w:val="0"/>
        <w:ind w:firstLine="540"/>
        <w:jc w:val="both"/>
      </w:pPr>
      <w:r>
        <w:t>7. СЗЗ, указанные в таблице 32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5A4BE0" w:rsidRDefault="005A4BE0" w:rsidP="005A4BE0">
      <w:pPr>
        <w:autoSpaceDE w:val="0"/>
        <w:autoSpaceDN w:val="0"/>
        <w:adjustRightInd w:val="0"/>
        <w:ind w:firstLine="540"/>
        <w:jc w:val="both"/>
      </w:pPr>
      <w:r>
        <w:t>3.4.2.19.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Нормативов.</w:t>
      </w:r>
    </w:p>
    <w:p w:rsidR="005A4BE0" w:rsidRDefault="005A4BE0" w:rsidP="005A4BE0">
      <w:pPr>
        <w:autoSpaceDE w:val="0"/>
        <w:autoSpaceDN w:val="0"/>
        <w:adjustRightInd w:val="0"/>
        <w:ind w:firstLine="540"/>
        <w:jc w:val="both"/>
      </w:pPr>
      <w:r>
        <w:t>3.4.2.20. Кроме того, устанавливаются санитарно-защитные зоны:</w:t>
      </w:r>
    </w:p>
    <w:p w:rsidR="005A4BE0" w:rsidRDefault="005A4BE0" w:rsidP="005A4BE0">
      <w:pPr>
        <w:autoSpaceDE w:val="0"/>
        <w:autoSpaceDN w:val="0"/>
        <w:adjustRightInd w:val="0"/>
        <w:ind w:firstLine="540"/>
        <w:jc w:val="both"/>
      </w:pPr>
      <w:r>
        <w:t xml:space="preserve">от сливных станций - в </w:t>
      </w:r>
      <w:smartTag w:uri="urn:schemas-microsoft-com:office:smarttags" w:element="metricconverter">
        <w:smartTagPr>
          <w:attr w:name="ProductID" w:val="300 м"/>
        </w:smartTagPr>
        <w:r>
          <w:t>300 м</w:t>
        </w:r>
      </w:smartTag>
      <w:r>
        <w:t>;</w:t>
      </w:r>
    </w:p>
    <w:p w:rsidR="005A4BE0" w:rsidRDefault="005A4BE0" w:rsidP="005A4BE0">
      <w:pPr>
        <w:autoSpaceDE w:val="0"/>
        <w:autoSpaceDN w:val="0"/>
        <w:adjustRightInd w:val="0"/>
        <w:ind w:firstLine="540"/>
        <w:jc w:val="both"/>
      </w:pPr>
      <w:r>
        <w:lastRenderedPageBreak/>
        <w:t xml:space="preserve">от </w:t>
      </w:r>
      <w:proofErr w:type="spellStart"/>
      <w:r>
        <w:t>шламонакопителей</w:t>
      </w:r>
      <w:proofErr w:type="spellEnd"/>
      <w:r>
        <w:t xml:space="preserve"> - в зависимости от состава и свойств шлама по согласованию с органами санитарно-эпидемиологического надзора;</w:t>
      </w:r>
    </w:p>
    <w:p w:rsidR="005A4BE0" w:rsidRDefault="005A4BE0" w:rsidP="005A4BE0">
      <w:pPr>
        <w:autoSpaceDE w:val="0"/>
        <w:autoSpaceDN w:val="0"/>
        <w:adjustRightInd w:val="0"/>
        <w:ind w:firstLine="540"/>
        <w:jc w:val="both"/>
      </w:pPr>
      <w:r>
        <w:t xml:space="preserve">от снеготаялок и </w:t>
      </w:r>
      <w:proofErr w:type="spellStart"/>
      <w:r>
        <w:t>снегосплавных</w:t>
      </w:r>
      <w:proofErr w:type="spellEnd"/>
      <w:r>
        <w:t xml:space="preserve"> пунктов до жилой территории - не менее чем в </w:t>
      </w:r>
      <w:smartTag w:uri="urn:schemas-microsoft-com:office:smarttags" w:element="metricconverter">
        <w:smartTagPr>
          <w:attr w:name="ProductID" w:val="100 м"/>
        </w:smartTagPr>
        <w:r>
          <w:t>100 м</w:t>
        </w:r>
      </w:smartTag>
      <w:r>
        <w:t>.</w:t>
      </w:r>
    </w:p>
    <w:p w:rsidR="005A4BE0" w:rsidRDefault="005A4BE0" w:rsidP="005A4BE0">
      <w:pPr>
        <w:autoSpaceDE w:val="0"/>
        <w:autoSpaceDN w:val="0"/>
        <w:adjustRightInd w:val="0"/>
        <w:ind w:firstLine="540"/>
        <w:jc w:val="both"/>
      </w:pPr>
      <w:r>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5A4BE0" w:rsidRDefault="005A4BE0" w:rsidP="005A4BE0">
      <w:pPr>
        <w:autoSpaceDE w:val="0"/>
        <w:autoSpaceDN w:val="0"/>
        <w:adjustRightInd w:val="0"/>
        <w:ind w:firstLine="540"/>
        <w:jc w:val="both"/>
      </w:pPr>
      <w:r>
        <w:t>3.4.2.22.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5A4BE0" w:rsidRDefault="005A4BE0" w:rsidP="005A4BE0">
      <w:pPr>
        <w:autoSpaceDE w:val="0"/>
        <w:autoSpaceDN w:val="0"/>
        <w:adjustRightInd w:val="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5A4BE0" w:rsidRDefault="005A4BE0" w:rsidP="005A4BE0">
      <w:pPr>
        <w:autoSpaceDE w:val="0"/>
        <w:autoSpaceDN w:val="0"/>
        <w:adjustRightInd w:val="0"/>
        <w:ind w:firstLine="540"/>
        <w:jc w:val="both"/>
      </w:pPr>
      <w:r>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5A4BE0" w:rsidRDefault="005A4BE0" w:rsidP="005A4BE0">
      <w:pPr>
        <w:autoSpaceDE w:val="0"/>
        <w:autoSpaceDN w:val="0"/>
        <w:adjustRightInd w:val="0"/>
        <w:ind w:firstLine="540"/>
        <w:jc w:val="both"/>
      </w:pPr>
      <w:r>
        <w:t>3.4.2.24.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5A4BE0" w:rsidRDefault="005A4BE0" w:rsidP="005A4BE0">
      <w:pPr>
        <w:autoSpaceDE w:val="0"/>
        <w:autoSpaceDN w:val="0"/>
        <w:adjustRightInd w:val="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5A4BE0" w:rsidRDefault="005A4BE0" w:rsidP="005A4BE0">
      <w:pPr>
        <w:autoSpaceDE w:val="0"/>
        <w:autoSpaceDN w:val="0"/>
        <w:adjustRightInd w:val="0"/>
        <w:ind w:firstLine="540"/>
        <w:jc w:val="both"/>
      </w:pPr>
      <w: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t>неутилизируемых</w:t>
      </w:r>
      <w:proofErr w:type="spellEnd"/>
      <w: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5A4BE0" w:rsidRDefault="005A4BE0" w:rsidP="005A4BE0">
      <w:pPr>
        <w:autoSpaceDE w:val="0"/>
        <w:autoSpaceDN w:val="0"/>
        <w:adjustRightInd w:val="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5A4BE0" w:rsidRDefault="005A4BE0" w:rsidP="005A4BE0">
      <w:pPr>
        <w:autoSpaceDE w:val="0"/>
        <w:autoSpaceDN w:val="0"/>
        <w:adjustRightInd w:val="0"/>
        <w:jc w:val="center"/>
      </w:pPr>
    </w:p>
    <w:p w:rsidR="005C244F" w:rsidRDefault="005C244F" w:rsidP="005C244F">
      <w:pPr>
        <w:autoSpaceDE w:val="0"/>
        <w:autoSpaceDN w:val="0"/>
        <w:adjustRightInd w:val="0"/>
        <w:jc w:val="center"/>
        <w:outlineLvl w:val="4"/>
      </w:pPr>
      <w:r>
        <w:t>Дождевая канализация</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t>3.4.2.25. Отвод поверхностных вод должен осуществляться в соответствии с требованиями СанПиН 2.1.5.980-00.</w:t>
      </w:r>
    </w:p>
    <w:p w:rsidR="005C244F" w:rsidRDefault="005C244F" w:rsidP="005C244F">
      <w:pPr>
        <w:autoSpaceDE w:val="0"/>
        <w:autoSpaceDN w:val="0"/>
        <w:adjustRightInd w:val="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5C244F" w:rsidRDefault="005C244F" w:rsidP="005C244F">
      <w:pPr>
        <w:autoSpaceDE w:val="0"/>
        <w:autoSpaceDN w:val="0"/>
        <w:adjustRightInd w:val="0"/>
        <w:ind w:firstLine="540"/>
        <w:jc w:val="both"/>
      </w:pPr>
      <w:r>
        <w:t>В водоемы, предназначенные для купания, возможен сброс поверхностных сточных вод при условии их глубокой очистки.</w:t>
      </w:r>
    </w:p>
    <w:p w:rsidR="005C244F" w:rsidRDefault="005C244F" w:rsidP="005C244F">
      <w:pPr>
        <w:autoSpaceDE w:val="0"/>
        <w:autoSpaceDN w:val="0"/>
        <w:adjustRightInd w:val="0"/>
        <w:ind w:firstLine="540"/>
        <w:jc w:val="both"/>
      </w:pPr>
      <w:r>
        <w:lastRenderedPageBreak/>
        <w:t>3.4.2.26.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C244F" w:rsidRDefault="005C244F" w:rsidP="005C244F">
      <w:pPr>
        <w:autoSpaceDE w:val="0"/>
        <w:autoSpaceDN w:val="0"/>
        <w:adjustRightInd w:val="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5C244F" w:rsidRDefault="005C244F" w:rsidP="005C244F">
      <w:pPr>
        <w:autoSpaceDE w:val="0"/>
        <w:autoSpaceDN w:val="0"/>
        <w:adjustRightInd w:val="0"/>
        <w:ind w:firstLine="540"/>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5C244F" w:rsidRDefault="005C244F" w:rsidP="005C244F">
      <w:pPr>
        <w:autoSpaceDE w:val="0"/>
        <w:autoSpaceDN w:val="0"/>
        <w:adjustRightInd w:val="0"/>
        <w:ind w:firstLine="540"/>
        <w:jc w:val="both"/>
      </w:pPr>
      <w:r>
        <w:t>3.4.2.27. В открытой дождевой сети наименьшие уклоны следует принимать в процентах:</w:t>
      </w:r>
    </w:p>
    <w:p w:rsidR="005C244F" w:rsidRDefault="005C244F" w:rsidP="005C244F">
      <w:pPr>
        <w:autoSpaceDE w:val="0"/>
        <w:autoSpaceDN w:val="0"/>
        <w:adjustRightInd w:val="0"/>
        <w:ind w:firstLine="540"/>
        <w:jc w:val="both"/>
      </w:pPr>
      <w:r>
        <w:t>для лотков проезжей части:</w:t>
      </w:r>
    </w:p>
    <w:p w:rsidR="005C244F" w:rsidRDefault="005C244F" w:rsidP="005C244F">
      <w:pPr>
        <w:autoSpaceDE w:val="0"/>
        <w:autoSpaceDN w:val="0"/>
        <w:adjustRightInd w:val="0"/>
        <w:ind w:firstLine="540"/>
        <w:jc w:val="both"/>
      </w:pPr>
      <w:r>
        <w:t>при асфальтобетонном покрытии - 0,003;</w:t>
      </w:r>
    </w:p>
    <w:p w:rsidR="005C244F" w:rsidRDefault="005C244F" w:rsidP="005C244F">
      <w:pPr>
        <w:autoSpaceDE w:val="0"/>
        <w:autoSpaceDN w:val="0"/>
        <w:adjustRightInd w:val="0"/>
        <w:ind w:firstLine="540"/>
        <w:jc w:val="both"/>
      </w:pPr>
      <w:r>
        <w:t>при брусчатом или щебеночном покрытии - 0,004;</w:t>
      </w:r>
    </w:p>
    <w:p w:rsidR="005C244F" w:rsidRDefault="005C244F" w:rsidP="005C244F">
      <w:pPr>
        <w:autoSpaceDE w:val="0"/>
        <w:autoSpaceDN w:val="0"/>
        <w:adjustRightInd w:val="0"/>
        <w:ind w:firstLine="540"/>
        <w:jc w:val="both"/>
      </w:pPr>
      <w:r>
        <w:t>при булыжной мостовой - 0,005;</w:t>
      </w:r>
    </w:p>
    <w:p w:rsidR="005C244F" w:rsidRDefault="005C244F" w:rsidP="005C244F">
      <w:pPr>
        <w:autoSpaceDE w:val="0"/>
        <w:autoSpaceDN w:val="0"/>
        <w:adjustRightInd w:val="0"/>
        <w:ind w:firstLine="540"/>
        <w:jc w:val="both"/>
      </w:pPr>
      <w:r>
        <w:t>для отдельных лотков и кюветов - 0,005;</w:t>
      </w:r>
    </w:p>
    <w:p w:rsidR="005C244F" w:rsidRDefault="005C244F" w:rsidP="005C244F">
      <w:pPr>
        <w:autoSpaceDE w:val="0"/>
        <w:autoSpaceDN w:val="0"/>
        <w:adjustRightInd w:val="0"/>
        <w:ind w:firstLine="540"/>
        <w:jc w:val="both"/>
      </w:pPr>
      <w:r>
        <w:t>для водоотводных канав - 0,003;</w:t>
      </w:r>
    </w:p>
    <w:p w:rsidR="005C244F" w:rsidRDefault="005C244F" w:rsidP="005C244F">
      <w:pPr>
        <w:autoSpaceDE w:val="0"/>
        <w:autoSpaceDN w:val="0"/>
        <w:adjustRightInd w:val="0"/>
        <w:ind w:firstLine="540"/>
        <w:jc w:val="both"/>
      </w:pPr>
      <w:r>
        <w:t>присоединения от дождеприемников - 0,02.</w:t>
      </w:r>
    </w:p>
    <w:p w:rsidR="005C244F" w:rsidRDefault="005C244F" w:rsidP="005C244F">
      <w:pPr>
        <w:autoSpaceDE w:val="0"/>
        <w:autoSpaceDN w:val="0"/>
        <w:adjustRightInd w:val="0"/>
        <w:ind w:firstLine="540"/>
        <w:jc w:val="both"/>
      </w:pPr>
      <w:r>
        <w:t>3.4.2.28. Дождеприемники следует предусматривать:</w:t>
      </w:r>
    </w:p>
    <w:p w:rsidR="005C244F" w:rsidRDefault="005C244F" w:rsidP="005C244F">
      <w:pPr>
        <w:autoSpaceDE w:val="0"/>
        <w:autoSpaceDN w:val="0"/>
        <w:adjustRightInd w:val="0"/>
        <w:ind w:firstLine="540"/>
        <w:jc w:val="both"/>
      </w:pPr>
      <w:r>
        <w:t>на затяжных участках спусков (подъемов);</w:t>
      </w:r>
    </w:p>
    <w:p w:rsidR="005C244F" w:rsidRDefault="005C244F" w:rsidP="005C244F">
      <w:pPr>
        <w:autoSpaceDE w:val="0"/>
        <w:autoSpaceDN w:val="0"/>
        <w:adjustRightInd w:val="0"/>
        <w:ind w:firstLine="540"/>
        <w:jc w:val="both"/>
      </w:pPr>
      <w:r>
        <w:t>на перекрестках и пешеходных переходах со стороны притока поверхностных вод;</w:t>
      </w:r>
    </w:p>
    <w:p w:rsidR="005C244F" w:rsidRDefault="005C244F" w:rsidP="005C244F">
      <w:pPr>
        <w:autoSpaceDE w:val="0"/>
        <w:autoSpaceDN w:val="0"/>
        <w:adjustRightInd w:val="0"/>
        <w:ind w:firstLine="540"/>
        <w:jc w:val="both"/>
      </w:pPr>
      <w:r>
        <w:t>в пониженных местах в конце затяжных участков спусков;</w:t>
      </w:r>
    </w:p>
    <w:p w:rsidR="005C244F" w:rsidRDefault="005C244F" w:rsidP="005C244F">
      <w:pPr>
        <w:autoSpaceDE w:val="0"/>
        <w:autoSpaceDN w:val="0"/>
        <w:adjustRightInd w:val="0"/>
        <w:ind w:firstLine="540"/>
        <w:jc w:val="both"/>
      </w:pPr>
      <w:r>
        <w:t>в пониженных местах при пилообразном профиле лотков улиц;</w:t>
      </w:r>
    </w:p>
    <w:p w:rsidR="005C244F" w:rsidRDefault="005C244F" w:rsidP="005C244F">
      <w:pPr>
        <w:autoSpaceDE w:val="0"/>
        <w:autoSpaceDN w:val="0"/>
        <w:adjustRightInd w:val="0"/>
        <w:ind w:firstLine="540"/>
        <w:jc w:val="both"/>
      </w:pPr>
      <w:r>
        <w:t>в местах улиц, дворовых и парковых территорий, не имеющих стока поверхностных вод.</w:t>
      </w:r>
    </w:p>
    <w:p w:rsidR="005C244F" w:rsidRDefault="005C244F" w:rsidP="005C244F">
      <w:pPr>
        <w:autoSpaceDE w:val="0"/>
        <w:autoSpaceDN w:val="0"/>
        <w:adjustRightInd w:val="0"/>
        <w:ind w:firstLine="540"/>
        <w:jc w:val="both"/>
      </w:pPr>
      <w:r>
        <w:t>3.4.2.29.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5C244F" w:rsidRDefault="005C244F" w:rsidP="005C244F">
      <w:pPr>
        <w:autoSpaceDE w:val="0"/>
        <w:autoSpaceDN w:val="0"/>
        <w:adjustRightInd w:val="0"/>
        <w:ind w:firstLine="540"/>
        <w:jc w:val="both"/>
      </w:pPr>
      <w:r>
        <w:t>3.4.2.30.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5C244F" w:rsidRDefault="005C244F" w:rsidP="005C244F">
      <w:pPr>
        <w:autoSpaceDE w:val="0"/>
        <w:autoSpaceDN w:val="0"/>
        <w:adjustRightInd w:val="0"/>
        <w:ind w:firstLine="540"/>
        <w:jc w:val="both"/>
      </w:pPr>
      <w:r>
        <w:t>3.4.2.31.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5C244F" w:rsidRDefault="005C244F" w:rsidP="005C244F">
      <w:pPr>
        <w:autoSpaceDE w:val="0"/>
        <w:autoSpaceDN w:val="0"/>
        <w:adjustRightInd w:val="0"/>
        <w:ind w:firstLine="540"/>
        <w:jc w:val="both"/>
      </w:pPr>
      <w:r>
        <w:t xml:space="preserve">Смесь поверхностных вод с бытовыми и производственными сточными водами при </w:t>
      </w:r>
      <w:proofErr w:type="spellStart"/>
      <w:r>
        <w:t>полураздельной</w:t>
      </w:r>
      <w:proofErr w:type="spellEnd"/>
      <w:r>
        <w:t xml:space="preserve"> системе канализации следует очищать по полной схеме очистки, принятой для городских сточных вод.</w:t>
      </w:r>
    </w:p>
    <w:p w:rsidR="005C244F" w:rsidRDefault="005C244F" w:rsidP="005C244F">
      <w:pPr>
        <w:autoSpaceDE w:val="0"/>
        <w:autoSpaceDN w:val="0"/>
        <w:adjustRightInd w:val="0"/>
        <w:ind w:firstLine="540"/>
        <w:jc w:val="both"/>
      </w:pPr>
      <w:r>
        <w:t xml:space="preserve">3.4.2.32. Поверхностные воды с селитебной территории водосборной площадью до </w:t>
      </w:r>
      <w:smartTag w:uri="urn:schemas-microsoft-com:office:smarttags" w:element="metricconverter">
        <w:smartTagPr>
          <w:attr w:name="ProductID" w:val="20 га"/>
        </w:smartTagPr>
        <w:r>
          <w:t>20 га</w:t>
        </w:r>
      </w:smartTag>
      <w:r>
        <w:t xml:space="preserve">, имеющие самостоятельный выпуск в водоем, а также с </w:t>
      </w:r>
      <w:r>
        <w:lastRenderedPageBreak/>
        <w:t>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5C244F" w:rsidRDefault="005C244F" w:rsidP="005C244F">
      <w:pPr>
        <w:autoSpaceDE w:val="0"/>
        <w:autoSpaceDN w:val="0"/>
        <w:adjustRightInd w:val="0"/>
        <w:ind w:firstLine="540"/>
        <w:jc w:val="both"/>
      </w:pPr>
      <w:r>
        <w:t>3.4.2.33.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5C244F" w:rsidRDefault="005C244F" w:rsidP="005C244F">
      <w:pPr>
        <w:autoSpaceDE w:val="0"/>
        <w:autoSpaceDN w:val="0"/>
        <w:adjustRightInd w:val="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5C244F" w:rsidRDefault="005C244F" w:rsidP="005C244F">
      <w:pPr>
        <w:autoSpaceDE w:val="0"/>
        <w:autoSpaceDN w:val="0"/>
        <w:adjustRightInd w:val="0"/>
        <w:ind w:firstLine="540"/>
        <w:jc w:val="both"/>
      </w:pPr>
      <w: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t>дождеприемные</w:t>
      </w:r>
      <w:proofErr w:type="spellEnd"/>
      <w: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5C244F" w:rsidRDefault="005C244F" w:rsidP="005C244F">
      <w:pPr>
        <w:autoSpaceDE w:val="0"/>
        <w:autoSpaceDN w:val="0"/>
        <w:adjustRightInd w:val="0"/>
        <w:ind w:firstLine="540"/>
        <w:jc w:val="both"/>
      </w:pPr>
      <w:r>
        <w:t>3.4.2.34.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5C244F" w:rsidRDefault="005C244F" w:rsidP="005C244F">
      <w:pPr>
        <w:autoSpaceDE w:val="0"/>
        <w:autoSpaceDN w:val="0"/>
        <w:adjustRightInd w:val="0"/>
        <w:ind w:firstLine="540"/>
        <w:jc w:val="both"/>
      </w:pPr>
      <w:r>
        <w:t xml:space="preserve">3.4.2.35. Санитарно-защитную зону (СЗЗ) от очистных сооружений поверхностного стока до жилой застройки следует принимать </w:t>
      </w:r>
      <w:smartTag w:uri="urn:schemas-microsoft-com:office:smarttags" w:element="metricconverter">
        <w:smartTagPr>
          <w:attr w:name="ProductID" w:val="100 метров"/>
        </w:smartTagPr>
        <w:r>
          <w:t>100 метров</w:t>
        </w:r>
      </w:smartTag>
      <w:r>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етров"/>
        </w:smartTagPr>
        <w:r>
          <w:t>50 метров</w:t>
        </w:r>
      </w:smartTag>
      <w:r>
        <w:t xml:space="preserve"> (для закрытого типа - </w:t>
      </w:r>
      <w:smartTag w:uri="urn:schemas-microsoft-com:office:smarttags" w:element="metricconverter">
        <w:smartTagPr>
          <w:attr w:name="ProductID" w:val="50 метров"/>
        </w:smartTagPr>
        <w:r>
          <w:t>50 метров</w:t>
        </w:r>
      </w:smartTag>
      <w:r>
        <w:t>).</w:t>
      </w:r>
    </w:p>
    <w:p w:rsidR="005C244F" w:rsidRDefault="005C244F" w:rsidP="005C244F">
      <w:pPr>
        <w:autoSpaceDE w:val="0"/>
        <w:autoSpaceDN w:val="0"/>
        <w:adjustRightInd w:val="0"/>
        <w:ind w:firstLine="540"/>
        <w:jc w:val="both"/>
      </w:pPr>
      <w:r>
        <w:t>Примечание. В водоемы, предназначенные для купания, возможен сброс поверхностных сточных вод только при условии их глубокой очистки.</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t xml:space="preserve">3.4.2.36.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w:t>
      </w:r>
      <w:smartTag w:uri="urn:schemas-microsoft-com:office:smarttags" w:element="metricconverter">
        <w:smartTagPr>
          <w:attr w:name="ProductID" w:val="400 мм"/>
        </w:smartTagPr>
        <w:r>
          <w:t>400 мм</w:t>
        </w:r>
      </w:smartTag>
      <w:r>
        <w:t>.</w:t>
      </w:r>
    </w:p>
    <w:p w:rsidR="005C244F" w:rsidRDefault="005C244F" w:rsidP="005C244F">
      <w:pPr>
        <w:autoSpaceDE w:val="0"/>
        <w:autoSpaceDN w:val="0"/>
        <w:adjustRightInd w:val="0"/>
        <w:ind w:firstLine="540"/>
        <w:jc w:val="both"/>
      </w:pPr>
      <w:r>
        <w:t xml:space="preserve">3.4.2.37. Расчет водосточной сети следует производить на дождевой сток по СНиП 2.04.03-85. При предельном периоде однократного превышения расчетной </w:t>
      </w:r>
      <w:r>
        <w:lastRenderedPageBreak/>
        <w:t>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5C244F" w:rsidRDefault="005C244F" w:rsidP="005C244F">
      <w:pPr>
        <w:autoSpaceDE w:val="0"/>
        <w:autoSpaceDN w:val="0"/>
        <w:adjustRightInd w:val="0"/>
        <w:ind w:firstLine="540"/>
        <w:jc w:val="both"/>
      </w:pPr>
      <w:r>
        <w:t>3.4.2.38.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5C244F" w:rsidRDefault="005C244F" w:rsidP="005C244F">
      <w:pPr>
        <w:autoSpaceDE w:val="0"/>
        <w:autoSpaceDN w:val="0"/>
        <w:adjustRightInd w:val="0"/>
        <w:jc w:val="center"/>
      </w:pPr>
    </w:p>
    <w:p w:rsidR="005C244F" w:rsidRDefault="005C244F" w:rsidP="005C244F">
      <w:pPr>
        <w:autoSpaceDE w:val="0"/>
        <w:autoSpaceDN w:val="0"/>
        <w:adjustRightInd w:val="0"/>
        <w:jc w:val="center"/>
        <w:outlineLvl w:val="3"/>
      </w:pPr>
      <w:r>
        <w:t>3.4.3. Мелиоративные системы и сооружения</w:t>
      </w:r>
    </w:p>
    <w:p w:rsidR="005C244F" w:rsidRDefault="005C244F" w:rsidP="005C244F">
      <w:pPr>
        <w:autoSpaceDE w:val="0"/>
        <w:autoSpaceDN w:val="0"/>
        <w:adjustRightInd w:val="0"/>
        <w:jc w:val="center"/>
      </w:pPr>
    </w:p>
    <w:p w:rsidR="005C244F" w:rsidRDefault="005C244F" w:rsidP="005C244F">
      <w:pPr>
        <w:autoSpaceDE w:val="0"/>
        <w:autoSpaceDN w:val="0"/>
        <w:adjustRightInd w:val="0"/>
        <w:jc w:val="center"/>
        <w:outlineLvl w:val="4"/>
      </w:pPr>
      <w:r>
        <w:t>Оросительные системы</w:t>
      </w:r>
    </w:p>
    <w:p w:rsidR="005C244F" w:rsidRDefault="005C244F" w:rsidP="005C244F">
      <w:pPr>
        <w:autoSpaceDE w:val="0"/>
        <w:autoSpaceDN w:val="0"/>
        <w:adjustRightInd w:val="0"/>
        <w:jc w:val="center"/>
      </w:pPr>
    </w:p>
    <w:p w:rsidR="005C244F" w:rsidRDefault="005C244F" w:rsidP="005C244F">
      <w:pPr>
        <w:autoSpaceDE w:val="0"/>
        <w:autoSpaceDN w:val="0"/>
        <w:adjustRightInd w:val="0"/>
        <w:ind w:firstLine="540"/>
        <w:jc w:val="both"/>
      </w:pPr>
      <w:r>
        <w:t xml:space="preserve">3.4.3.1. В состав оросительной системы входят водохранилища, водозаборные и </w:t>
      </w:r>
      <w:proofErr w:type="spellStart"/>
      <w:r>
        <w:t>рыбозащитные</w:t>
      </w:r>
      <w:proofErr w:type="spellEnd"/>
      <w:r>
        <w:t xml:space="preserve"> сооружения на естественных или искусственных </w:t>
      </w:r>
      <w:proofErr w:type="spellStart"/>
      <w:r>
        <w:t>водоисточниках</w:t>
      </w:r>
      <w:proofErr w:type="spellEnd"/>
      <w:r>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5C244F" w:rsidRDefault="005C244F" w:rsidP="005C244F">
      <w:pPr>
        <w:autoSpaceDE w:val="0"/>
        <w:autoSpaceDN w:val="0"/>
        <w:adjustRightInd w:val="0"/>
        <w:ind w:firstLine="540"/>
        <w:jc w:val="both"/>
      </w:pPr>
      <w:r>
        <w:t xml:space="preserve">3.4.3.2. Величину расчетных расходов и уровня воды в </w:t>
      </w:r>
      <w:proofErr w:type="spellStart"/>
      <w:r>
        <w:t>водоисточниках</w:t>
      </w:r>
      <w:proofErr w:type="spellEnd"/>
      <w:r>
        <w:t>, водоприемниках, каналах необходимо определять согласно СП 33-101-2003 с учетом особенностей формирования стока на водосборной площади.</w:t>
      </w:r>
    </w:p>
    <w:p w:rsidR="005C244F" w:rsidRDefault="005C244F" w:rsidP="005C244F">
      <w:pPr>
        <w:autoSpaceDE w:val="0"/>
        <w:autoSpaceDN w:val="0"/>
        <w:adjustRightInd w:val="0"/>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Нормативов.</w:t>
      </w:r>
    </w:p>
    <w:p w:rsidR="005C244F" w:rsidRDefault="005C244F" w:rsidP="005C244F">
      <w:pPr>
        <w:autoSpaceDE w:val="0"/>
        <w:autoSpaceDN w:val="0"/>
        <w:adjustRightInd w:val="0"/>
        <w:ind w:firstLine="540"/>
        <w:jc w:val="both"/>
      </w:pPr>
      <w:r>
        <w:t xml:space="preserve">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w:t>
      </w:r>
      <w:proofErr w:type="gramStart"/>
      <w:r>
        <w:t>наземных инженерных коммуникаций</w:t>
      </w:r>
      <w:proofErr w:type="gramEnd"/>
      <w:r>
        <w:t xml:space="preserve"> и других условий.</w:t>
      </w:r>
    </w:p>
    <w:p w:rsidR="005C244F" w:rsidRDefault="005C244F" w:rsidP="005C244F">
      <w:pPr>
        <w:autoSpaceDE w:val="0"/>
        <w:autoSpaceDN w:val="0"/>
        <w:adjustRightInd w:val="0"/>
        <w:ind w:firstLine="540"/>
        <w:jc w:val="both"/>
      </w:pPr>
      <w:r>
        <w:t>3.4.3.6. Оросительная сеть состоит из магистрального канала (трубопровода, лотка), его ветвей, распределителей различных порядков и оросителей.</w:t>
      </w:r>
    </w:p>
    <w:p w:rsidR="005C244F" w:rsidRDefault="005C244F" w:rsidP="005C244F">
      <w:pPr>
        <w:autoSpaceDE w:val="0"/>
        <w:autoSpaceDN w:val="0"/>
        <w:adjustRightInd w:val="0"/>
        <w:ind w:firstLine="540"/>
        <w:jc w:val="both"/>
      </w:pPr>
      <w:r>
        <w:t>Оросительную сеть следует проектировать закрытой в виде трубопроводов или открытой в виде каналов и лотков.</w:t>
      </w:r>
    </w:p>
    <w:p w:rsidR="005C244F" w:rsidRDefault="005C244F" w:rsidP="005C244F">
      <w:pPr>
        <w:autoSpaceDE w:val="0"/>
        <w:autoSpaceDN w:val="0"/>
        <w:adjustRightInd w:val="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5C244F" w:rsidRDefault="005C244F" w:rsidP="005C244F">
      <w:pPr>
        <w:autoSpaceDE w:val="0"/>
        <w:autoSpaceDN w:val="0"/>
        <w:adjustRightInd w:val="0"/>
        <w:ind w:firstLine="540"/>
        <w:jc w:val="both"/>
      </w:pPr>
      <w:r>
        <w:t xml:space="preserve">3.4.3.7.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w:t>
      </w:r>
      <w:r>
        <w:lastRenderedPageBreak/>
        <w:t>требований действующего водного и земельного законодательства и в соответствии с требованиями СН 474-75.</w:t>
      </w:r>
    </w:p>
    <w:p w:rsidR="005C244F" w:rsidRDefault="005C244F" w:rsidP="005C244F">
      <w:pPr>
        <w:autoSpaceDE w:val="0"/>
        <w:autoSpaceDN w:val="0"/>
        <w:adjustRightInd w:val="0"/>
        <w:ind w:firstLine="540"/>
        <w:jc w:val="both"/>
      </w:pPr>
      <w:r>
        <w:t>3.4.3.8.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5C244F" w:rsidRDefault="005C244F" w:rsidP="005C244F">
      <w:pPr>
        <w:autoSpaceDE w:val="0"/>
        <w:autoSpaceDN w:val="0"/>
        <w:adjustRightInd w:val="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5C244F" w:rsidRDefault="005C244F" w:rsidP="005C244F">
      <w:pPr>
        <w:autoSpaceDE w:val="0"/>
        <w:autoSpaceDN w:val="0"/>
        <w:adjustRightInd w:val="0"/>
        <w:ind w:firstLine="540"/>
        <w:jc w:val="both"/>
      </w:pPr>
      <w:r>
        <w:t>3.4.3.9.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5C244F" w:rsidRDefault="005C244F" w:rsidP="005C244F">
      <w:pPr>
        <w:autoSpaceDE w:val="0"/>
        <w:autoSpaceDN w:val="0"/>
        <w:adjustRightInd w:val="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5C244F" w:rsidRDefault="005C244F" w:rsidP="005C244F">
      <w:pPr>
        <w:autoSpaceDE w:val="0"/>
        <w:autoSpaceDN w:val="0"/>
        <w:adjustRightInd w:val="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5C244F" w:rsidRDefault="005C244F" w:rsidP="005C244F">
      <w:pPr>
        <w:autoSpaceDE w:val="0"/>
        <w:autoSpaceDN w:val="0"/>
        <w:adjustRightInd w:val="0"/>
        <w:ind w:firstLine="540"/>
        <w:jc w:val="both"/>
      </w:pPr>
      <w:r>
        <w:t>3.4.3.10.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5C244F" w:rsidRDefault="005C244F" w:rsidP="005C244F">
      <w:pPr>
        <w:autoSpaceDE w:val="0"/>
        <w:autoSpaceDN w:val="0"/>
        <w:adjustRightInd w:val="0"/>
        <w:ind w:firstLine="540"/>
        <w:jc w:val="both"/>
      </w:pPr>
      <w:r>
        <w:t>3.4.3.11.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настоящих Нормативов.</w:t>
      </w:r>
    </w:p>
    <w:p w:rsidR="005C244F" w:rsidRDefault="005C244F" w:rsidP="005C244F">
      <w:pPr>
        <w:autoSpaceDE w:val="0"/>
        <w:autoSpaceDN w:val="0"/>
        <w:adjustRightInd w:val="0"/>
        <w:jc w:val="center"/>
        <w:outlineLvl w:val="3"/>
      </w:pPr>
    </w:p>
    <w:p w:rsidR="005C244F" w:rsidRDefault="005C244F" w:rsidP="005C244F">
      <w:pPr>
        <w:autoSpaceDE w:val="0"/>
        <w:autoSpaceDN w:val="0"/>
        <w:adjustRightInd w:val="0"/>
        <w:jc w:val="center"/>
        <w:outlineLvl w:val="3"/>
      </w:pPr>
      <w:r>
        <w:t>3.4.4. Санитарная очистка</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t>3.4.4.1.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5C244F" w:rsidRDefault="005C244F" w:rsidP="005C244F">
      <w:pPr>
        <w:autoSpaceDE w:val="0"/>
        <w:autoSpaceDN w:val="0"/>
        <w:adjustRightInd w:val="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5C244F" w:rsidRDefault="005C244F" w:rsidP="005C244F">
      <w:pPr>
        <w:autoSpaceDE w:val="0"/>
        <w:autoSpaceDN w:val="0"/>
        <w:adjustRightInd w:val="0"/>
        <w:ind w:firstLine="540"/>
        <w:jc w:val="both"/>
      </w:pPr>
      <w:r>
        <w:t xml:space="preserve">3.4.4.2. При разработке проектов планировки селитебных территорий следует предусматривать мероприятия по регулярному </w:t>
      </w:r>
      <w:proofErr w:type="spellStart"/>
      <w:r>
        <w:t>мусороудалению</w:t>
      </w:r>
      <w:proofErr w:type="spellEnd"/>
      <w: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C244F" w:rsidRDefault="005C244F" w:rsidP="005C244F">
      <w:pPr>
        <w:autoSpaceDE w:val="0"/>
        <w:autoSpaceDN w:val="0"/>
        <w:adjustRightInd w:val="0"/>
        <w:ind w:firstLine="540"/>
        <w:jc w:val="both"/>
      </w:pPr>
      <w:r>
        <w:lastRenderedPageBreak/>
        <w:t>3.4.4.3.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5C244F" w:rsidRDefault="005C244F" w:rsidP="005C244F">
      <w:pPr>
        <w:autoSpaceDE w:val="0"/>
        <w:autoSpaceDN w:val="0"/>
        <w:adjustRightInd w:val="0"/>
        <w:ind w:firstLine="540"/>
        <w:jc w:val="both"/>
      </w:pPr>
      <w: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t>20 м</w:t>
        </w:r>
      </w:smartTag>
      <w:r>
        <w:t xml:space="preserve">, но не более </w:t>
      </w:r>
      <w:smartTag w:uri="urn:schemas-microsoft-com:office:smarttags" w:element="metricconverter">
        <w:smartTagPr>
          <w:attr w:name="ProductID" w:val="100 м"/>
        </w:smartTagPr>
        <w:r>
          <w:t>100 м</w:t>
        </w:r>
      </w:smartTag>
      <w:r>
        <w:t>. Размер площадок должен быть рассчитан на установку необходимого числа контейнеров, но не более 5.</w:t>
      </w:r>
    </w:p>
    <w:p w:rsidR="005C244F" w:rsidRDefault="005C244F" w:rsidP="005C244F">
      <w:pPr>
        <w:autoSpaceDE w:val="0"/>
        <w:autoSpaceDN w:val="0"/>
        <w:adjustRightInd w:val="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C244F" w:rsidRDefault="005C244F" w:rsidP="005C244F">
      <w:pPr>
        <w:autoSpaceDE w:val="0"/>
        <w:autoSpaceDN w:val="0"/>
        <w:adjustRightInd w:val="0"/>
        <w:ind w:firstLine="540"/>
        <w:jc w:val="both"/>
      </w:pPr>
      <w:r>
        <w:t>3.4.4.4. Нормы накопления бытовых отходов принимаются в соответствии с таблицей 33.</w:t>
      </w:r>
    </w:p>
    <w:p w:rsidR="005C244F" w:rsidRDefault="005C244F" w:rsidP="005C244F">
      <w:pPr>
        <w:autoSpaceDE w:val="0"/>
        <w:autoSpaceDN w:val="0"/>
        <w:adjustRightInd w:val="0"/>
      </w:pPr>
    </w:p>
    <w:p w:rsidR="005C244F" w:rsidRDefault="005C244F" w:rsidP="005C244F">
      <w:pPr>
        <w:autoSpaceDE w:val="0"/>
        <w:autoSpaceDN w:val="0"/>
        <w:adjustRightInd w:val="0"/>
        <w:jc w:val="right"/>
        <w:outlineLvl w:val="4"/>
      </w:pPr>
      <w:r>
        <w:t>Таблица 33</w:t>
      </w:r>
    </w:p>
    <w:p w:rsidR="005C244F" w:rsidRDefault="005C244F" w:rsidP="005C244F">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6210"/>
        <w:gridCol w:w="1485"/>
        <w:gridCol w:w="2295"/>
      </w:tblGrid>
      <w:tr w:rsidR="005C244F" w:rsidTr="00910B96">
        <w:trPr>
          <w:cantSplit/>
          <w:trHeight w:val="360"/>
        </w:trPr>
        <w:tc>
          <w:tcPr>
            <w:tcW w:w="6210" w:type="dxa"/>
            <w:vMerge w:val="restart"/>
            <w:tcBorders>
              <w:top w:val="single" w:sz="6" w:space="0" w:color="auto"/>
              <w:left w:val="single" w:sz="6" w:space="0" w:color="auto"/>
              <w:bottom w:val="nil"/>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Бытовые отходы</w:t>
            </w:r>
            <w:r w:rsidR="00854A57">
              <w:rPr>
                <w:rFonts w:ascii="Times New Roman" w:hAnsi="Times New Roman" w:cs="Times New Roman"/>
                <w:sz w:val="28"/>
                <w:szCs w:val="28"/>
              </w:rPr>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бытовых отходов </w:t>
            </w:r>
            <w:r>
              <w:rPr>
                <w:rFonts w:ascii="Times New Roman" w:hAnsi="Times New Roman" w:cs="Times New Roman"/>
                <w:sz w:val="28"/>
                <w:szCs w:val="28"/>
              </w:rPr>
              <w:br/>
              <w:t>на 1 человека в год</w:t>
            </w:r>
            <w:r w:rsidR="00854A57">
              <w:rPr>
                <w:rFonts w:ascii="Times New Roman" w:hAnsi="Times New Roman" w:cs="Times New Roman"/>
                <w:sz w:val="28"/>
                <w:szCs w:val="28"/>
              </w:rPr>
              <w:t xml:space="preserve"> </w:t>
            </w:r>
          </w:p>
        </w:tc>
      </w:tr>
      <w:tr w:rsidR="005C244F" w:rsidTr="00910B96">
        <w:trPr>
          <w:cantSplit/>
          <w:trHeight w:val="240"/>
        </w:trPr>
        <w:tc>
          <w:tcPr>
            <w:tcW w:w="6210" w:type="dxa"/>
            <w:vMerge/>
            <w:tcBorders>
              <w:top w:val="nil"/>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кг</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w:t>
            </w:r>
            <w:r w:rsidR="00854A57">
              <w:rPr>
                <w:rFonts w:ascii="Times New Roman" w:hAnsi="Times New Roman" w:cs="Times New Roman"/>
                <w:sz w:val="28"/>
                <w:szCs w:val="28"/>
              </w:rPr>
              <w:t xml:space="preserve"> </w:t>
            </w:r>
          </w:p>
        </w:tc>
      </w:tr>
      <w:tr w:rsidR="005C244F" w:rsidTr="00910B96">
        <w:trPr>
          <w:cantSplit/>
          <w:trHeight w:val="480"/>
        </w:trPr>
        <w:tc>
          <w:tcPr>
            <w:tcW w:w="621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Твердые: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от жилых зданий, оборудованных водопроводом, </w:t>
            </w:r>
            <w:r>
              <w:rPr>
                <w:rFonts w:ascii="Times New Roman" w:hAnsi="Times New Roman" w:cs="Times New Roman"/>
                <w:sz w:val="28"/>
                <w:szCs w:val="28"/>
              </w:rPr>
              <w:br/>
              <w:t xml:space="preserve">канализацией, центральным отоплением и газом </w:t>
            </w: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br/>
              <w:t xml:space="preserve">190 - 225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br/>
              <w:t>900 - 1000</w:t>
            </w:r>
            <w:r w:rsidR="00854A57">
              <w:rPr>
                <w:rFonts w:ascii="Times New Roman" w:hAnsi="Times New Roman" w:cs="Times New Roman"/>
                <w:sz w:val="28"/>
                <w:szCs w:val="28"/>
              </w:rPr>
              <w:t xml:space="preserve"> </w:t>
            </w:r>
          </w:p>
        </w:tc>
      </w:tr>
      <w:tr w:rsidR="005C244F" w:rsidTr="00910B96">
        <w:trPr>
          <w:cantSplit/>
          <w:trHeight w:val="240"/>
        </w:trPr>
        <w:tc>
          <w:tcPr>
            <w:tcW w:w="621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прочих жилых зданий</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300 - 450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1100 - 1500</w:t>
            </w:r>
            <w:r w:rsidR="00854A57">
              <w:rPr>
                <w:rFonts w:ascii="Times New Roman" w:hAnsi="Times New Roman" w:cs="Times New Roman"/>
                <w:sz w:val="28"/>
                <w:szCs w:val="28"/>
              </w:rPr>
              <w:t xml:space="preserve"> </w:t>
            </w:r>
          </w:p>
        </w:tc>
      </w:tr>
      <w:tr w:rsidR="005C244F" w:rsidTr="00910B96">
        <w:trPr>
          <w:cantSplit/>
          <w:trHeight w:val="360"/>
        </w:trPr>
        <w:tc>
          <w:tcPr>
            <w:tcW w:w="621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Общее количество по городу с учетом</w:t>
            </w:r>
            <w:r w:rsidR="00854A57">
              <w:rPr>
                <w:rFonts w:ascii="Times New Roman" w:hAnsi="Times New Roman" w:cs="Times New Roman"/>
                <w:sz w:val="28"/>
                <w:szCs w:val="28"/>
              </w:rPr>
              <w:t xml:space="preserve"> </w:t>
            </w:r>
            <w:r>
              <w:rPr>
                <w:rFonts w:ascii="Times New Roman" w:hAnsi="Times New Roman" w:cs="Times New Roman"/>
                <w:sz w:val="28"/>
                <w:szCs w:val="28"/>
              </w:rPr>
              <w:br/>
              <w:t>общественных зданий</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280 - 300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1400 - 1500</w:t>
            </w:r>
            <w:r w:rsidR="00854A57">
              <w:rPr>
                <w:rFonts w:ascii="Times New Roman" w:hAnsi="Times New Roman" w:cs="Times New Roman"/>
                <w:sz w:val="28"/>
                <w:szCs w:val="28"/>
              </w:rPr>
              <w:t xml:space="preserve"> </w:t>
            </w:r>
          </w:p>
        </w:tc>
      </w:tr>
      <w:tr w:rsidR="005C244F" w:rsidTr="00910B96">
        <w:trPr>
          <w:cantSplit/>
          <w:trHeight w:val="360"/>
        </w:trPr>
        <w:tc>
          <w:tcPr>
            <w:tcW w:w="621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Жидкие из выгребов (при отсутствии</w:t>
            </w:r>
            <w:r w:rsidR="00854A57">
              <w:rPr>
                <w:rFonts w:ascii="Times New Roman" w:hAnsi="Times New Roman" w:cs="Times New Roman"/>
                <w:sz w:val="28"/>
                <w:szCs w:val="28"/>
              </w:rPr>
              <w:t xml:space="preserve"> </w:t>
            </w:r>
            <w:r>
              <w:rPr>
                <w:rFonts w:ascii="Times New Roman" w:hAnsi="Times New Roman" w:cs="Times New Roman"/>
                <w:sz w:val="28"/>
                <w:szCs w:val="28"/>
              </w:rPr>
              <w:br/>
              <w:t>канализации)</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2000 - 3500</w:t>
            </w:r>
            <w:r w:rsidR="00854A57">
              <w:rPr>
                <w:rFonts w:ascii="Times New Roman" w:hAnsi="Times New Roman" w:cs="Times New Roman"/>
                <w:sz w:val="28"/>
                <w:szCs w:val="28"/>
              </w:rPr>
              <w:t xml:space="preserve"> </w:t>
            </w:r>
          </w:p>
        </w:tc>
      </w:tr>
      <w:tr w:rsidR="005C244F" w:rsidTr="00910B96">
        <w:trPr>
          <w:cantSplit/>
          <w:trHeight w:val="360"/>
        </w:trPr>
        <w:tc>
          <w:tcPr>
            <w:tcW w:w="621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Смет с 1 квадратного метра твердых покрытий</w:t>
            </w:r>
            <w:r w:rsidR="00854A57">
              <w:rPr>
                <w:rFonts w:ascii="Times New Roman" w:hAnsi="Times New Roman" w:cs="Times New Roman"/>
                <w:sz w:val="28"/>
                <w:szCs w:val="28"/>
              </w:rPr>
              <w:t xml:space="preserve"> </w:t>
            </w:r>
            <w:r>
              <w:rPr>
                <w:rFonts w:ascii="Times New Roman" w:hAnsi="Times New Roman" w:cs="Times New Roman"/>
                <w:sz w:val="28"/>
                <w:szCs w:val="28"/>
              </w:rPr>
              <w:br/>
              <w:t>улиц, площадей и парков</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5 - 15</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8 - 20</w:t>
            </w:r>
            <w:r w:rsidR="00854A57">
              <w:rPr>
                <w:rFonts w:ascii="Times New Roman" w:hAnsi="Times New Roman" w:cs="Times New Roman"/>
                <w:sz w:val="28"/>
                <w:szCs w:val="28"/>
              </w:rPr>
              <w:t xml:space="preserve"> </w:t>
            </w:r>
          </w:p>
        </w:tc>
      </w:tr>
    </w:tbl>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t>Примечания.</w:t>
      </w:r>
    </w:p>
    <w:p w:rsidR="005C244F" w:rsidRDefault="005C244F" w:rsidP="005C244F">
      <w:pPr>
        <w:autoSpaceDE w:val="0"/>
        <w:autoSpaceDN w:val="0"/>
        <w:adjustRightInd w:val="0"/>
        <w:ind w:firstLine="540"/>
        <w:jc w:val="both"/>
      </w:pPr>
      <w:r>
        <w:t>1. Большие значения норм накопления отходов следует принимать для крупных и больших городов.</w:t>
      </w:r>
    </w:p>
    <w:p w:rsidR="005C244F" w:rsidRDefault="005C244F" w:rsidP="005C244F">
      <w:pPr>
        <w:autoSpaceDE w:val="0"/>
        <w:autoSpaceDN w:val="0"/>
        <w:adjustRightInd w:val="0"/>
        <w:ind w:firstLine="540"/>
        <w:jc w:val="both"/>
      </w:pPr>
      <w:r>
        <w:t>2. Нормы накопления крупногабаритных бытовых отходов следует принимать в размере 5 процентов в составе приведенных значений твердых бытовых отходов.</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t xml:space="preserve">3.4.4.5. Для сбора жидких отходов от </w:t>
      </w:r>
      <w:proofErr w:type="spellStart"/>
      <w:r>
        <w:t>неканализованных</w:t>
      </w:r>
      <w:proofErr w:type="spellEnd"/>
      <w:r>
        <w:t xml:space="preserve"> зданий устраиваются дворовые </w:t>
      </w:r>
      <w:proofErr w:type="spellStart"/>
      <w:r>
        <w:t>помойницы</w:t>
      </w:r>
      <w:proofErr w:type="spellEnd"/>
      <w: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t>3 м</w:t>
        </w:r>
      </w:smartTag>
      <w:r>
        <w:t>.</w:t>
      </w:r>
    </w:p>
    <w:p w:rsidR="005C244F" w:rsidRDefault="005C244F" w:rsidP="005C244F">
      <w:pPr>
        <w:autoSpaceDE w:val="0"/>
        <w:autoSpaceDN w:val="0"/>
        <w:adjustRightInd w:val="0"/>
        <w:ind w:firstLine="540"/>
        <w:jc w:val="both"/>
      </w:pPr>
      <w:r>
        <w:lastRenderedPageBreak/>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t>100 м</w:t>
        </w:r>
      </w:smartTag>
      <w:r>
        <w:t>.</w:t>
      </w:r>
    </w:p>
    <w:p w:rsidR="005C244F" w:rsidRDefault="005C244F" w:rsidP="005C244F">
      <w:pPr>
        <w:autoSpaceDE w:val="0"/>
        <w:autoSpaceDN w:val="0"/>
        <w:adjustRightInd w:val="0"/>
        <w:ind w:firstLine="540"/>
        <w:jc w:val="both"/>
      </w:pPr>
      <w: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t>50 м</w:t>
        </w:r>
      </w:smartTag>
      <w:r>
        <w:t>.</w:t>
      </w:r>
    </w:p>
    <w:p w:rsidR="005C244F" w:rsidRDefault="005C244F" w:rsidP="005C244F">
      <w:pPr>
        <w:autoSpaceDE w:val="0"/>
        <w:autoSpaceDN w:val="0"/>
        <w:adjustRightInd w:val="0"/>
        <w:ind w:firstLine="540"/>
        <w:jc w:val="both"/>
      </w:pPr>
      <w: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t>10 метров</w:t>
        </w:r>
      </w:smartTag>
      <w:r>
        <w:t>.</w:t>
      </w:r>
    </w:p>
    <w:p w:rsidR="005C244F" w:rsidRDefault="005C244F" w:rsidP="005C244F">
      <w:pPr>
        <w:autoSpaceDE w:val="0"/>
        <w:autoSpaceDN w:val="0"/>
        <w:adjustRightInd w:val="0"/>
        <w:ind w:firstLine="540"/>
        <w:jc w:val="both"/>
      </w:pPr>
      <w: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t>4 метров</w:t>
        </w:r>
      </w:smartTag>
      <w:r>
        <w:t xml:space="preserve"> от границ участка домовладения.</w:t>
      </w:r>
    </w:p>
    <w:p w:rsidR="005C244F" w:rsidRDefault="005C244F" w:rsidP="005C244F">
      <w:pPr>
        <w:autoSpaceDE w:val="0"/>
        <w:autoSpaceDN w:val="0"/>
        <w:adjustRightInd w:val="0"/>
        <w:ind w:firstLine="540"/>
        <w:jc w:val="both"/>
      </w:pPr>
      <w:r>
        <w:t>3.4.4.6.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5C244F" w:rsidRDefault="005C244F" w:rsidP="005C244F">
      <w:pPr>
        <w:autoSpaceDE w:val="0"/>
        <w:autoSpaceDN w:val="0"/>
        <w:adjustRightInd w:val="0"/>
        <w:ind w:firstLine="540"/>
        <w:jc w:val="both"/>
      </w:pPr>
      <w:r>
        <w:t>3.4.4.7.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34.</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jc w:val="right"/>
        <w:outlineLvl w:val="4"/>
      </w:pPr>
      <w:r>
        <w:t>Таблица 34</w:t>
      </w:r>
    </w:p>
    <w:p w:rsidR="005C244F" w:rsidRDefault="005C244F" w:rsidP="005C244F">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0"/>
        <w:gridCol w:w="3240"/>
      </w:tblGrid>
      <w:tr w:rsidR="005C244F" w:rsidTr="00910B96">
        <w:trPr>
          <w:cantSplit/>
          <w:trHeight w:val="60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Предприятие и сооружение</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Размер земельного</w:t>
            </w:r>
            <w:r w:rsidR="00854A57">
              <w:rPr>
                <w:rFonts w:ascii="Times New Roman" w:hAnsi="Times New Roman" w:cs="Times New Roman"/>
                <w:sz w:val="28"/>
                <w:szCs w:val="28"/>
              </w:rPr>
              <w:t xml:space="preserve"> </w:t>
            </w:r>
            <w:r>
              <w:rPr>
                <w:rFonts w:ascii="Times New Roman" w:hAnsi="Times New Roman" w:cs="Times New Roman"/>
                <w:sz w:val="28"/>
                <w:szCs w:val="28"/>
              </w:rPr>
              <w:br/>
              <w:t>участка на 1000 т</w:t>
            </w:r>
            <w:r w:rsidR="00854A57">
              <w:rPr>
                <w:rFonts w:ascii="Times New Roman" w:hAnsi="Times New Roman" w:cs="Times New Roman"/>
                <w:sz w:val="28"/>
                <w:szCs w:val="28"/>
              </w:rPr>
              <w:t xml:space="preserve"> </w:t>
            </w:r>
            <w:r>
              <w:rPr>
                <w:rFonts w:ascii="Times New Roman" w:hAnsi="Times New Roman" w:cs="Times New Roman"/>
                <w:sz w:val="28"/>
                <w:szCs w:val="28"/>
              </w:rPr>
              <w:br/>
              <w:t>твердых бытовых отходов</w:t>
            </w:r>
            <w:r>
              <w:rPr>
                <w:rFonts w:ascii="Times New Roman" w:hAnsi="Times New Roman" w:cs="Times New Roman"/>
                <w:sz w:val="28"/>
                <w:szCs w:val="28"/>
              </w:rPr>
              <w:br/>
              <w:t>в год, га</w:t>
            </w:r>
            <w:r w:rsidR="00854A57">
              <w:rPr>
                <w:rFonts w:ascii="Times New Roman" w:hAnsi="Times New Roman" w:cs="Times New Roman"/>
                <w:sz w:val="28"/>
                <w:szCs w:val="28"/>
              </w:rPr>
              <w:t xml:space="preserve"> </w:t>
            </w:r>
          </w:p>
        </w:tc>
      </w:tr>
      <w:tr w:rsidR="005C244F" w:rsidTr="00910B96">
        <w:trPr>
          <w:cantSplit/>
          <w:trHeight w:val="36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Предприятия по промышленной переработке бытовых</w:t>
            </w:r>
            <w:r w:rsidR="00854A57">
              <w:rPr>
                <w:rFonts w:ascii="Times New Roman" w:hAnsi="Times New Roman" w:cs="Times New Roman"/>
                <w:sz w:val="28"/>
                <w:szCs w:val="28"/>
              </w:rPr>
              <w:t xml:space="preserve"> </w:t>
            </w:r>
            <w:r>
              <w:rPr>
                <w:rFonts w:ascii="Times New Roman" w:hAnsi="Times New Roman" w:cs="Times New Roman"/>
                <w:sz w:val="28"/>
                <w:szCs w:val="28"/>
              </w:rPr>
              <w:br/>
              <w:t>отходов мощностью, тыс. т в год:</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 100</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0,05</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100</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0,05</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Склады свежего компоста</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0,04</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Полигоны &lt;*&gt;</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0,02 - 0,05</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Поля компостирования</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0,5 - 1,0</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Поля ассенизации</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2 - 4</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Сливные станции</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0,2</w:t>
            </w:r>
            <w:r w:rsidR="00854A57">
              <w:rPr>
                <w:rFonts w:ascii="Times New Roman" w:hAnsi="Times New Roman" w:cs="Times New Roman"/>
                <w:sz w:val="28"/>
                <w:szCs w:val="28"/>
              </w:rPr>
              <w:t xml:space="preserve"> </w:t>
            </w:r>
          </w:p>
        </w:tc>
      </w:tr>
      <w:tr w:rsidR="005C244F" w:rsidTr="00910B96">
        <w:trPr>
          <w:cantSplit/>
          <w:trHeight w:val="24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Мусороперегрузочные станции</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0,04</w:t>
            </w:r>
            <w:r w:rsidR="00854A57">
              <w:rPr>
                <w:rFonts w:ascii="Times New Roman" w:hAnsi="Times New Roman" w:cs="Times New Roman"/>
                <w:sz w:val="28"/>
                <w:szCs w:val="28"/>
              </w:rPr>
              <w:t xml:space="preserve"> </w:t>
            </w:r>
          </w:p>
        </w:tc>
      </w:tr>
      <w:tr w:rsidR="005C244F" w:rsidTr="00910B96">
        <w:trPr>
          <w:cantSplit/>
          <w:trHeight w:val="360"/>
        </w:trPr>
        <w:tc>
          <w:tcPr>
            <w:tcW w:w="675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Поля складирования и захоронения обезвреженных</w:t>
            </w:r>
            <w:r w:rsidR="00854A57">
              <w:rPr>
                <w:rFonts w:ascii="Times New Roman" w:hAnsi="Times New Roman" w:cs="Times New Roman"/>
                <w:sz w:val="28"/>
                <w:szCs w:val="28"/>
              </w:rPr>
              <w:t xml:space="preserve"> </w:t>
            </w:r>
            <w:r>
              <w:rPr>
                <w:rFonts w:ascii="Times New Roman" w:hAnsi="Times New Roman" w:cs="Times New Roman"/>
                <w:sz w:val="28"/>
                <w:szCs w:val="28"/>
              </w:rPr>
              <w:br/>
              <w:t>осадков (по сухому веществу)</w:t>
            </w:r>
            <w:r w:rsidR="00854A57">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5C244F" w:rsidRDefault="005C244F"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0,3</w:t>
            </w:r>
            <w:r w:rsidR="00854A57">
              <w:rPr>
                <w:rFonts w:ascii="Times New Roman" w:hAnsi="Times New Roman" w:cs="Times New Roman"/>
                <w:sz w:val="28"/>
                <w:szCs w:val="28"/>
              </w:rPr>
              <w:t xml:space="preserve"> </w:t>
            </w:r>
          </w:p>
        </w:tc>
      </w:tr>
    </w:tbl>
    <w:p w:rsidR="005C244F" w:rsidRDefault="005C244F" w:rsidP="005C244F">
      <w:pPr>
        <w:autoSpaceDE w:val="0"/>
        <w:autoSpaceDN w:val="0"/>
        <w:adjustRightInd w:val="0"/>
        <w:ind w:firstLine="540"/>
        <w:jc w:val="both"/>
      </w:pPr>
    </w:p>
    <w:p w:rsidR="005C244F" w:rsidRDefault="005C244F" w:rsidP="005C244F">
      <w:pPr>
        <w:pStyle w:val="ConsPlusNonformat"/>
        <w:widowControl/>
        <w:ind w:firstLine="540"/>
        <w:jc w:val="both"/>
      </w:pPr>
      <w:r>
        <w:t>--------------------------------</w:t>
      </w:r>
    </w:p>
    <w:p w:rsidR="005C244F" w:rsidRDefault="005C244F" w:rsidP="005C244F">
      <w:pPr>
        <w:autoSpaceDE w:val="0"/>
        <w:autoSpaceDN w:val="0"/>
        <w:adjustRightInd w:val="0"/>
        <w:ind w:firstLine="540"/>
        <w:jc w:val="both"/>
      </w:pPr>
      <w: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5C244F" w:rsidRDefault="005C244F" w:rsidP="005C244F">
      <w:pPr>
        <w:autoSpaceDE w:val="0"/>
        <w:autoSpaceDN w:val="0"/>
        <w:adjustRightInd w:val="0"/>
        <w:ind w:firstLine="540"/>
        <w:jc w:val="both"/>
      </w:pPr>
    </w:p>
    <w:p w:rsidR="005C244F" w:rsidRDefault="005C244F" w:rsidP="005C244F">
      <w:pPr>
        <w:autoSpaceDE w:val="0"/>
        <w:autoSpaceDN w:val="0"/>
        <w:adjustRightInd w:val="0"/>
        <w:ind w:firstLine="540"/>
        <w:jc w:val="both"/>
      </w:pPr>
      <w:r>
        <w:lastRenderedPageBreak/>
        <w:t>3.4.4.8.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5C244F" w:rsidRDefault="005C244F" w:rsidP="005C244F">
      <w:pPr>
        <w:autoSpaceDE w:val="0"/>
        <w:autoSpaceDN w:val="0"/>
        <w:adjustRightInd w:val="0"/>
        <w:ind w:firstLine="540"/>
        <w:jc w:val="both"/>
      </w:pPr>
      <w:r>
        <w:t>3.4.4.9. На территории рынков:</w:t>
      </w:r>
    </w:p>
    <w:p w:rsidR="005C244F" w:rsidRDefault="005C244F" w:rsidP="005C244F">
      <w:pPr>
        <w:autoSpaceDE w:val="0"/>
        <w:autoSpaceDN w:val="0"/>
        <w:adjustRightInd w:val="0"/>
        <w:ind w:firstLine="540"/>
        <w:jc w:val="both"/>
      </w:pPr>
      <w:r>
        <w:t xml:space="preserve">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t>5 м</w:t>
        </w:r>
      </w:smartTag>
      <w:r>
        <w:t>;</w:t>
      </w:r>
    </w:p>
    <w:p w:rsidR="005C244F" w:rsidRDefault="005C244F" w:rsidP="005C244F">
      <w:pPr>
        <w:autoSpaceDE w:val="0"/>
        <w:autoSpaceDN w:val="0"/>
        <w:adjustRightInd w:val="0"/>
        <w:ind w:firstLine="540"/>
        <w:jc w:val="both"/>
      </w:pPr>
      <w:r>
        <w:t xml:space="preserve">хозяйственные площадки необходимо располагать на расстоянии не менее </w:t>
      </w:r>
      <w:smartTag w:uri="urn:schemas-microsoft-com:office:smarttags" w:element="metricconverter">
        <w:smartTagPr>
          <w:attr w:name="ProductID" w:val="30 м"/>
        </w:smartTagPr>
        <w:r>
          <w:t>30 м</w:t>
        </w:r>
      </w:smartTag>
      <w:r>
        <w:t xml:space="preserve"> от мест торговли;</w:t>
      </w:r>
    </w:p>
    <w:p w:rsidR="005C244F" w:rsidRDefault="005C244F" w:rsidP="005C244F">
      <w:pPr>
        <w:autoSpaceDE w:val="0"/>
        <w:autoSpaceDN w:val="0"/>
        <w:adjustRightInd w:val="0"/>
        <w:ind w:firstLine="540"/>
        <w:jc w:val="both"/>
      </w:pPr>
      <w:r>
        <w:t xml:space="preserve">урны располагаются из расчета не менее одной урны на </w:t>
      </w:r>
      <w:smartTag w:uri="urn:schemas-microsoft-com:office:smarttags" w:element="metricconverter">
        <w:smartTagPr>
          <w:attr w:name="ProductID" w:val="50 м2"/>
        </w:smartTagPr>
        <w:r>
          <w:t>50 м2</w:t>
        </w:r>
      </w:smartTag>
      <w: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t>10 м</w:t>
        </w:r>
      </w:smartTag>
      <w:r>
        <w:t>;</w:t>
      </w:r>
    </w:p>
    <w:p w:rsidR="005C244F" w:rsidRDefault="005C244F" w:rsidP="005C244F">
      <w:pPr>
        <w:autoSpaceDE w:val="0"/>
        <w:autoSpaceDN w:val="0"/>
        <w:adjustRightInd w:val="0"/>
        <w:ind w:firstLine="540"/>
        <w:jc w:val="both"/>
      </w:pPr>
      <w:r>
        <w:t xml:space="preserve">мусоросборники вместимостью до </w:t>
      </w:r>
      <w:smartTag w:uri="urn:schemas-microsoft-com:office:smarttags" w:element="metricconverter">
        <w:smartTagPr>
          <w:attr w:name="ProductID" w:val="100 л"/>
        </w:smartTagPr>
        <w:r>
          <w:t>100 л</w:t>
        </w:r>
      </w:smartTag>
      <w:r>
        <w:t xml:space="preserve"> располагаются из расчета не менее одного контейнера на </w:t>
      </w:r>
      <w:smartTag w:uri="urn:schemas-microsoft-com:office:smarttags" w:element="metricconverter">
        <w:smartTagPr>
          <w:attr w:name="ProductID" w:val="200 м2"/>
        </w:smartTagPr>
        <w:r>
          <w:t>200 м2</w:t>
        </w:r>
      </w:smartTag>
      <w: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t>20 м</w:t>
        </w:r>
      </w:smartTag>
      <w:r>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t>0,2 га</w:t>
        </w:r>
      </w:smartTag>
      <w: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м3"/>
        </w:smartTagPr>
        <w:r>
          <w:t>0,75 м3</w:t>
        </w:r>
      </w:smartTag>
      <w:r>
        <w:t>;</w:t>
      </w:r>
    </w:p>
    <w:p w:rsidR="005C244F" w:rsidRDefault="005C244F" w:rsidP="005C244F">
      <w:pPr>
        <w:autoSpaceDE w:val="0"/>
        <w:autoSpaceDN w:val="0"/>
        <w:adjustRightInd w:val="0"/>
        <w:ind w:firstLine="540"/>
        <w:jc w:val="both"/>
      </w:pPr>
      <w:r>
        <w:t xml:space="preserve">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t>50 м</w:t>
        </w:r>
      </w:smartTag>
      <w:r>
        <w:t xml:space="preserve"> от места торговли. Число расчетных мест в них должно быть не менее одного на каждые 50 торговых мест.</w:t>
      </w:r>
    </w:p>
    <w:p w:rsidR="005C244F" w:rsidRDefault="005C244F" w:rsidP="005C244F">
      <w:pPr>
        <w:autoSpaceDE w:val="0"/>
        <w:autoSpaceDN w:val="0"/>
        <w:adjustRightInd w:val="0"/>
        <w:ind w:firstLine="540"/>
        <w:jc w:val="both"/>
      </w:pPr>
      <w:r>
        <w:t>3.4.4.10. На территории парков:</w:t>
      </w:r>
    </w:p>
    <w:p w:rsidR="005C244F" w:rsidRDefault="005C244F" w:rsidP="005C244F">
      <w:pPr>
        <w:autoSpaceDE w:val="0"/>
        <w:autoSpaceDN w:val="0"/>
        <w:adjustRightInd w:val="0"/>
        <w:ind w:firstLine="540"/>
        <w:jc w:val="both"/>
      </w:pPr>
      <w: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t>50 м</w:t>
        </w:r>
      </w:smartTag>
      <w:r>
        <w:t xml:space="preserve"> от мест массового скопления отдыхающих (танцплощадки, эстрады, фонтаны, главные аллеи, зрелищные павильоны и другие);</w:t>
      </w:r>
    </w:p>
    <w:p w:rsidR="005C244F" w:rsidRDefault="005C244F" w:rsidP="005C244F">
      <w:pPr>
        <w:autoSpaceDE w:val="0"/>
        <w:autoSpaceDN w:val="0"/>
        <w:adjustRightInd w:val="0"/>
        <w:ind w:firstLine="540"/>
        <w:jc w:val="both"/>
      </w:pPr>
      <w:r>
        <w:t xml:space="preserve">урны располагаются из расчета одна урна на </w:t>
      </w:r>
      <w:smartTag w:uri="urn:schemas-microsoft-com:office:smarttags" w:element="metricconverter">
        <w:smartTagPr>
          <w:attr w:name="ProductID" w:val="800 м2"/>
        </w:smartTagPr>
        <w:r>
          <w:t>800 м2</w:t>
        </w:r>
      </w:smartTag>
      <w: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t>40 м</w:t>
        </w:r>
      </w:smartTag>
      <w:r>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t>10 л</w:t>
        </w:r>
      </w:smartTag>
      <w:r>
        <w:t>;</w:t>
      </w:r>
    </w:p>
    <w:p w:rsidR="005C244F" w:rsidRDefault="005C244F" w:rsidP="005C244F">
      <w:pPr>
        <w:autoSpaceDE w:val="0"/>
        <w:autoSpaceDN w:val="0"/>
        <w:adjustRightInd w:val="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5C244F" w:rsidRDefault="005C244F" w:rsidP="005C244F">
      <w:pPr>
        <w:autoSpaceDE w:val="0"/>
        <w:autoSpaceDN w:val="0"/>
        <w:adjustRightInd w:val="0"/>
        <w:ind w:firstLine="540"/>
        <w:jc w:val="both"/>
      </w:pPr>
      <w:r>
        <w:t xml:space="preserve">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t>50 м</w:t>
        </w:r>
      </w:smartTag>
      <w:r>
        <w:t xml:space="preserve"> от мест массового скопления отдыхающих.</w:t>
      </w:r>
    </w:p>
    <w:p w:rsidR="005C244F" w:rsidRDefault="005C244F" w:rsidP="005C244F">
      <w:pPr>
        <w:autoSpaceDE w:val="0"/>
        <w:autoSpaceDN w:val="0"/>
        <w:adjustRightInd w:val="0"/>
        <w:ind w:firstLine="540"/>
        <w:jc w:val="both"/>
      </w:pPr>
      <w:r>
        <w:t xml:space="preserve">3.4.4.11. На территории лечебно-профилактических организаций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t>40 м2</w:t>
        </w:r>
      </w:smartTag>
      <w:r>
        <w:t xml:space="preserve"> и располагаться на расстоянии не ближе </w:t>
      </w:r>
      <w:smartTag w:uri="urn:schemas-microsoft-com:office:smarttags" w:element="metricconverter">
        <w:smartTagPr>
          <w:attr w:name="ProductID" w:val="25 м"/>
        </w:smartTagPr>
        <w:r>
          <w:t>25 м</w:t>
        </w:r>
      </w:smartTag>
      <w:r>
        <w:t xml:space="preserve"> от лечебных корпусов и не менее </w:t>
      </w:r>
      <w:smartTag w:uri="urn:schemas-microsoft-com:office:smarttags" w:element="metricconverter">
        <w:smartTagPr>
          <w:attr w:name="ProductID" w:val="100 м"/>
        </w:smartTagPr>
        <w:r>
          <w:t>100 м</w:t>
        </w:r>
      </w:smartTag>
      <w:r>
        <w:t xml:space="preserve"> от пищеблоков. Допускается устанавливать сборники отходов во встроенных помещениях.</w:t>
      </w:r>
    </w:p>
    <w:p w:rsidR="00A539DE" w:rsidRDefault="00A539DE" w:rsidP="00A539DE">
      <w:pPr>
        <w:autoSpaceDE w:val="0"/>
        <w:autoSpaceDN w:val="0"/>
        <w:adjustRightInd w:val="0"/>
        <w:jc w:val="center"/>
        <w:outlineLvl w:val="3"/>
      </w:pPr>
    </w:p>
    <w:p w:rsidR="00A539DE" w:rsidRDefault="00A539DE" w:rsidP="00A539DE">
      <w:pPr>
        <w:autoSpaceDE w:val="0"/>
        <w:autoSpaceDN w:val="0"/>
        <w:adjustRightInd w:val="0"/>
        <w:jc w:val="center"/>
        <w:outlineLvl w:val="3"/>
      </w:pPr>
      <w:r>
        <w:t>3.4.5. Теплоснабжение</w:t>
      </w:r>
    </w:p>
    <w:p w:rsidR="00A539DE" w:rsidRDefault="00A539DE" w:rsidP="00A539DE">
      <w:pPr>
        <w:autoSpaceDE w:val="0"/>
        <w:autoSpaceDN w:val="0"/>
        <w:adjustRightInd w:val="0"/>
        <w:ind w:firstLine="540"/>
        <w:jc w:val="both"/>
      </w:pPr>
    </w:p>
    <w:p w:rsidR="00A539DE" w:rsidRDefault="00A539DE" w:rsidP="00A539DE">
      <w:pPr>
        <w:autoSpaceDE w:val="0"/>
        <w:autoSpaceDN w:val="0"/>
        <w:adjustRightInd w:val="0"/>
        <w:ind w:firstLine="540"/>
        <w:jc w:val="both"/>
      </w:pPr>
      <w:r>
        <w:t>3.4.5.1. Теплоснабжение населенных пунктов следует предусматривать в соответствии с утвержденными схемами теплоснабжения.</w:t>
      </w:r>
    </w:p>
    <w:p w:rsidR="00A539DE" w:rsidRDefault="00A539DE" w:rsidP="00A539DE">
      <w:pPr>
        <w:autoSpaceDE w:val="0"/>
        <w:autoSpaceDN w:val="0"/>
        <w:adjustRightInd w:val="0"/>
        <w:ind w:firstLine="540"/>
        <w:jc w:val="both"/>
      </w:pPr>
      <w:r>
        <w:t xml:space="preserve">Выбор системы теплоснабжения при проектировании районов новой застройки должен производиться на основе технико-экономического сравнения </w:t>
      </w:r>
      <w:r>
        <w:lastRenderedPageBreak/>
        <w:t>вариантов. Возможно, применение централизованного и нецентрализованного теплоснабжения от тепло- и электроцентралей и котельных.</w:t>
      </w:r>
    </w:p>
    <w:p w:rsidR="00A539DE" w:rsidRDefault="00A539DE" w:rsidP="00A539DE">
      <w:pPr>
        <w:autoSpaceDE w:val="0"/>
        <w:autoSpaceDN w:val="0"/>
        <w:adjustRightInd w:val="0"/>
        <w:ind w:firstLine="540"/>
        <w:jc w:val="both"/>
      </w:pPr>
      <w:r>
        <w:t xml:space="preserve">При отсутствии схемы теплоснабжения на территориях одно-, двухэтажной жилой застройки с плотностью населения 40 </w:t>
      </w:r>
      <w:proofErr w:type="gramStart"/>
      <w:r>
        <w:t>чел</w:t>
      </w:r>
      <w:proofErr w:type="gramEnd"/>
      <w:r>
        <w:t>/га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A539DE" w:rsidRDefault="00A539DE" w:rsidP="00A539DE">
      <w:pPr>
        <w:autoSpaceDE w:val="0"/>
        <w:autoSpaceDN w:val="0"/>
        <w:adjustRightInd w:val="0"/>
        <w:ind w:firstLine="540"/>
        <w:jc w:val="both"/>
      </w:pPr>
      <w:r>
        <w:t>3.4.5.2.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A539DE" w:rsidRDefault="00A539DE" w:rsidP="00A539DE">
      <w:pPr>
        <w:autoSpaceDE w:val="0"/>
        <w:autoSpaceDN w:val="0"/>
        <w:adjustRightInd w:val="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A539DE" w:rsidRDefault="00A539DE" w:rsidP="00A539DE">
      <w:pPr>
        <w:autoSpaceDE w:val="0"/>
        <w:autoSpaceDN w:val="0"/>
        <w:adjustRightInd w:val="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A539DE" w:rsidRDefault="00A539DE" w:rsidP="00A539DE">
      <w:pPr>
        <w:autoSpaceDE w:val="0"/>
        <w:autoSpaceDN w:val="0"/>
        <w:adjustRightInd w:val="0"/>
        <w:ind w:firstLine="540"/>
        <w:jc w:val="both"/>
      </w:pPr>
      <w:r>
        <w:t>3.4.5.3. Размеры санитарно-защитных зон от источников теплоснабжения устанавливаются:</w:t>
      </w:r>
    </w:p>
    <w:p w:rsidR="00A539DE" w:rsidRDefault="00A539DE" w:rsidP="00A539DE">
      <w:pPr>
        <w:autoSpaceDE w:val="0"/>
        <w:autoSpaceDN w:val="0"/>
        <w:adjustRightInd w:val="0"/>
        <w:ind w:firstLine="540"/>
        <w:jc w:val="both"/>
      </w:pPr>
      <w:r>
        <w:t>от тепловых электростанций эквивалентной электрической мощностью 600 мВт и выше:</w:t>
      </w:r>
    </w:p>
    <w:p w:rsidR="00A539DE" w:rsidRDefault="00A539DE" w:rsidP="00A539DE">
      <w:pPr>
        <w:autoSpaceDE w:val="0"/>
        <w:autoSpaceDN w:val="0"/>
        <w:adjustRightInd w:val="0"/>
        <w:ind w:firstLine="540"/>
        <w:jc w:val="both"/>
      </w:pPr>
      <w:r>
        <w:t xml:space="preserve">работающих на угольном и мазутном топливе - не менее </w:t>
      </w:r>
      <w:smartTag w:uri="urn:schemas-microsoft-com:office:smarttags" w:element="metricconverter">
        <w:smartTagPr>
          <w:attr w:name="ProductID" w:val="1000 м"/>
        </w:smartTagPr>
        <w:r>
          <w:t>1000 м</w:t>
        </w:r>
      </w:smartTag>
      <w:r>
        <w:t>;</w:t>
      </w:r>
    </w:p>
    <w:p w:rsidR="00A539DE" w:rsidRDefault="00A539DE" w:rsidP="00A539DE">
      <w:pPr>
        <w:autoSpaceDE w:val="0"/>
        <w:autoSpaceDN w:val="0"/>
        <w:adjustRightInd w:val="0"/>
        <w:ind w:firstLine="540"/>
        <w:jc w:val="both"/>
      </w:pPr>
      <w:r>
        <w:t xml:space="preserve">работающих на газовом и газо-мазутном топливе - не менее </w:t>
      </w:r>
      <w:smartTag w:uri="urn:schemas-microsoft-com:office:smarttags" w:element="metricconverter">
        <w:smartTagPr>
          <w:attr w:name="ProductID" w:val="500 м"/>
        </w:smartTagPr>
        <w:r>
          <w:t>500 м</w:t>
        </w:r>
      </w:smartTag>
      <w:r>
        <w:t>;</w:t>
      </w:r>
    </w:p>
    <w:p w:rsidR="00A539DE" w:rsidRDefault="00A539DE" w:rsidP="00A539DE">
      <w:pPr>
        <w:autoSpaceDE w:val="0"/>
        <w:autoSpaceDN w:val="0"/>
        <w:adjustRightInd w:val="0"/>
        <w:ind w:firstLine="540"/>
        <w:jc w:val="both"/>
      </w:pPr>
      <w:r>
        <w:t>от ТЭЦ и районных котельных тепловой мощностью 200 Гкал и выше:</w:t>
      </w:r>
    </w:p>
    <w:p w:rsidR="00A539DE" w:rsidRDefault="00A539DE" w:rsidP="00A539DE">
      <w:pPr>
        <w:autoSpaceDE w:val="0"/>
        <w:autoSpaceDN w:val="0"/>
        <w:adjustRightInd w:val="0"/>
        <w:ind w:firstLine="540"/>
        <w:jc w:val="both"/>
      </w:pPr>
      <w:r>
        <w:t xml:space="preserve">работающих на угольном и мазутном топливе - не менее </w:t>
      </w:r>
      <w:smartTag w:uri="urn:schemas-microsoft-com:office:smarttags" w:element="metricconverter">
        <w:smartTagPr>
          <w:attr w:name="ProductID" w:val="500 м"/>
        </w:smartTagPr>
        <w:r>
          <w:t>500 м</w:t>
        </w:r>
      </w:smartTag>
      <w:r>
        <w:t>;</w:t>
      </w:r>
    </w:p>
    <w:p w:rsidR="00A539DE" w:rsidRDefault="00A539DE" w:rsidP="00A539DE">
      <w:pPr>
        <w:autoSpaceDE w:val="0"/>
        <w:autoSpaceDN w:val="0"/>
        <w:adjustRightInd w:val="0"/>
        <w:ind w:firstLine="540"/>
        <w:jc w:val="both"/>
      </w:pPr>
      <w:r>
        <w:t xml:space="preserve">работающих на газовом и газо-мазутном топливе - не менее </w:t>
      </w:r>
      <w:smartTag w:uri="urn:schemas-microsoft-com:office:smarttags" w:element="metricconverter">
        <w:smartTagPr>
          <w:attr w:name="ProductID" w:val="300 м"/>
        </w:smartTagPr>
        <w:r>
          <w:t>300 м</w:t>
        </w:r>
      </w:smartTag>
      <w:r>
        <w:t>;</w:t>
      </w:r>
    </w:p>
    <w:p w:rsidR="00A539DE" w:rsidRDefault="00A539DE" w:rsidP="00A539DE">
      <w:pPr>
        <w:autoSpaceDE w:val="0"/>
        <w:autoSpaceDN w:val="0"/>
        <w:adjustRightInd w:val="0"/>
        <w:ind w:firstLine="540"/>
        <w:jc w:val="both"/>
      </w:pPr>
      <w:r>
        <w:t xml:space="preserve">от ТЭЦ и районных котельных тепловой мощностью менее 200 Гкал - не менее </w:t>
      </w:r>
      <w:smartTag w:uri="urn:schemas-microsoft-com:office:smarttags" w:element="metricconverter">
        <w:smartTagPr>
          <w:attr w:name="ProductID" w:val="50 м"/>
        </w:smartTagPr>
        <w:r>
          <w:t>50 м</w:t>
        </w:r>
      </w:smartTag>
      <w:r>
        <w:t>;</w:t>
      </w:r>
    </w:p>
    <w:p w:rsidR="00A539DE" w:rsidRDefault="00A539DE" w:rsidP="00A539DE">
      <w:pPr>
        <w:autoSpaceDE w:val="0"/>
        <w:autoSpaceDN w:val="0"/>
        <w:adjustRightInd w:val="0"/>
        <w:ind w:firstLine="540"/>
        <w:jc w:val="both"/>
      </w:pPr>
      <w:r>
        <w:t xml:space="preserve">от </w:t>
      </w:r>
      <w:proofErr w:type="spellStart"/>
      <w:r>
        <w:t>золоотвалов</w:t>
      </w:r>
      <w:proofErr w:type="spellEnd"/>
      <w:r>
        <w:t xml:space="preserve"> тепловых электростанций - не менее </w:t>
      </w:r>
      <w:smartTag w:uri="urn:schemas-microsoft-com:office:smarttags" w:element="metricconverter">
        <w:smartTagPr>
          <w:attr w:name="ProductID" w:val="300 м"/>
        </w:smartTagPr>
        <w:r>
          <w:t>300 м</w:t>
        </w:r>
      </w:smartTag>
      <w:r>
        <w:t xml:space="preserve"> с осуществлением древесно-кустарниковых посадок по периметру </w:t>
      </w:r>
      <w:proofErr w:type="spellStart"/>
      <w:r>
        <w:t>золоотвала</w:t>
      </w:r>
      <w:proofErr w:type="spellEnd"/>
      <w:r>
        <w:t>.</w:t>
      </w:r>
    </w:p>
    <w:p w:rsidR="00A539DE" w:rsidRDefault="00A539DE" w:rsidP="00A539DE">
      <w:pPr>
        <w:autoSpaceDE w:val="0"/>
        <w:autoSpaceDN w:val="0"/>
        <w:adjustRightInd w:val="0"/>
        <w:ind w:firstLine="540"/>
        <w:jc w:val="both"/>
      </w:pPr>
      <w: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t>1,5 м</w:t>
        </w:r>
      </w:smartTag>
      <w:r>
        <w:t xml:space="preserve"> выше конька крыши самого высокого жилого дома.</w:t>
      </w:r>
    </w:p>
    <w:p w:rsidR="00A539DE" w:rsidRDefault="00A539DE" w:rsidP="00A539DE">
      <w:pPr>
        <w:autoSpaceDE w:val="0"/>
        <w:autoSpaceDN w:val="0"/>
        <w:adjustRightInd w:val="0"/>
        <w:ind w:firstLine="540"/>
        <w:jc w:val="both"/>
      </w:pPr>
      <w:r>
        <w:t>3.4.5.4. Отдельно стоящие котельные используются для обслуживания группы зданий.</w:t>
      </w:r>
    </w:p>
    <w:p w:rsidR="00A539DE" w:rsidRDefault="00A539DE" w:rsidP="00A539DE">
      <w:pPr>
        <w:autoSpaceDE w:val="0"/>
        <w:autoSpaceDN w:val="0"/>
        <w:adjustRightInd w:val="0"/>
        <w:ind w:firstLine="540"/>
        <w:jc w:val="both"/>
      </w:pPr>
      <w:r>
        <w:t>Индивидуальные и крышные котельные используются для обслуживания одного здания или сооружения.</w:t>
      </w:r>
    </w:p>
    <w:p w:rsidR="00A539DE" w:rsidRDefault="00A539DE" w:rsidP="00A539DE">
      <w:pPr>
        <w:autoSpaceDE w:val="0"/>
        <w:autoSpaceDN w:val="0"/>
        <w:adjustRightInd w:val="0"/>
        <w:ind w:firstLine="540"/>
        <w:jc w:val="both"/>
      </w:pPr>
      <w:r>
        <w:t>Индивидуальные котельные могут быть отдельно стоящими, встроенными и пристроенными.</w:t>
      </w:r>
    </w:p>
    <w:p w:rsidR="00A539DE" w:rsidRDefault="00A539DE" w:rsidP="00A539DE">
      <w:pPr>
        <w:autoSpaceDE w:val="0"/>
        <w:autoSpaceDN w:val="0"/>
        <w:adjustRightInd w:val="0"/>
        <w:ind w:firstLine="540"/>
        <w:jc w:val="both"/>
      </w:pPr>
      <w:r>
        <w:t>3.4.5.5.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539DE" w:rsidRDefault="00A539DE" w:rsidP="00A539DE">
      <w:pPr>
        <w:autoSpaceDE w:val="0"/>
        <w:autoSpaceDN w:val="0"/>
        <w:adjustRightInd w:val="0"/>
        <w:ind w:firstLine="540"/>
        <w:jc w:val="both"/>
      </w:pPr>
      <w:r>
        <w:t>Не допускается размещение:</w:t>
      </w:r>
    </w:p>
    <w:p w:rsidR="00A539DE" w:rsidRDefault="00A539DE" w:rsidP="00A539DE">
      <w:pPr>
        <w:autoSpaceDE w:val="0"/>
        <w:autoSpaceDN w:val="0"/>
        <w:adjustRightInd w:val="0"/>
        <w:ind w:firstLine="540"/>
        <w:jc w:val="both"/>
      </w:pPr>
      <w:r>
        <w:t>котельных, встроенных в многоквартирные жилые здания;</w:t>
      </w:r>
    </w:p>
    <w:p w:rsidR="00A539DE" w:rsidRDefault="00A539DE" w:rsidP="00A539DE">
      <w:pPr>
        <w:autoSpaceDE w:val="0"/>
        <w:autoSpaceDN w:val="0"/>
        <w:adjustRightInd w:val="0"/>
        <w:ind w:firstLine="540"/>
        <w:jc w:val="both"/>
      </w:pPr>
      <w:r>
        <w:lastRenderedPageBreak/>
        <w:t xml:space="preserve">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t>4 м</w:t>
        </w:r>
      </w:smartTag>
      <w:r>
        <w:t xml:space="preserve">, от перекрытия котельной по вертикали - менее </w:t>
      </w:r>
      <w:smartTag w:uri="urn:schemas-microsoft-com:office:smarttags" w:element="metricconverter">
        <w:smartTagPr>
          <w:attr w:name="ProductID" w:val="8 м"/>
        </w:smartTagPr>
        <w:r>
          <w:t>8 м</w:t>
        </w:r>
      </w:smartTag>
      <w:r>
        <w:t>;</w:t>
      </w:r>
    </w:p>
    <w:p w:rsidR="00A539DE" w:rsidRDefault="00A539DE" w:rsidP="00A539DE">
      <w:pPr>
        <w:autoSpaceDE w:val="0"/>
        <w:autoSpaceDN w:val="0"/>
        <w:adjustRightInd w:val="0"/>
        <w:ind w:firstLine="540"/>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539DE" w:rsidRDefault="00A539DE" w:rsidP="00A539DE">
      <w:pPr>
        <w:autoSpaceDE w:val="0"/>
        <w:autoSpaceDN w:val="0"/>
        <w:adjustRightInd w:val="0"/>
        <w:ind w:firstLine="540"/>
        <w:jc w:val="both"/>
      </w:pPr>
      <w:r>
        <w:t>3.4.5.6.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A539DE" w:rsidRDefault="00A539DE" w:rsidP="00A539DE">
      <w:pPr>
        <w:autoSpaceDE w:val="0"/>
        <w:autoSpaceDN w:val="0"/>
        <w:adjustRightInd w:val="0"/>
        <w:ind w:firstLine="540"/>
        <w:jc w:val="both"/>
      </w:pPr>
      <w:r>
        <w:t>Размеры земельных участков для отдельно стоящих котельных, размещаемых в районах жилой застройки, следует принимать в соответствии с таблицей 35.</w:t>
      </w:r>
    </w:p>
    <w:p w:rsidR="00A539DE" w:rsidRDefault="00A539DE" w:rsidP="00A539DE">
      <w:pPr>
        <w:autoSpaceDE w:val="0"/>
        <w:autoSpaceDN w:val="0"/>
        <w:adjustRightInd w:val="0"/>
        <w:ind w:firstLine="540"/>
        <w:jc w:val="both"/>
      </w:pPr>
    </w:p>
    <w:p w:rsidR="00A539DE" w:rsidRDefault="00A539DE" w:rsidP="00A539DE">
      <w:pPr>
        <w:autoSpaceDE w:val="0"/>
        <w:autoSpaceDN w:val="0"/>
        <w:adjustRightInd w:val="0"/>
        <w:jc w:val="right"/>
        <w:outlineLvl w:val="4"/>
      </w:pPr>
      <w:r>
        <w:t>Таблица 35</w:t>
      </w:r>
    </w:p>
    <w:p w:rsidR="00A539DE" w:rsidRDefault="00A539DE" w:rsidP="00A539DE">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805"/>
        <w:gridCol w:w="2025"/>
        <w:gridCol w:w="2160"/>
      </w:tblGrid>
      <w:tr w:rsidR="00A539DE" w:rsidTr="00910B96">
        <w:trPr>
          <w:cantSplit/>
          <w:trHeight w:val="360"/>
        </w:trPr>
        <w:tc>
          <w:tcPr>
            <w:tcW w:w="5805" w:type="dxa"/>
            <w:vMerge w:val="restart"/>
            <w:tcBorders>
              <w:top w:val="single" w:sz="6" w:space="0" w:color="auto"/>
              <w:left w:val="single" w:sz="6" w:space="0" w:color="auto"/>
              <w:bottom w:val="nil"/>
              <w:right w:val="single" w:sz="6" w:space="0" w:color="auto"/>
            </w:tcBorders>
          </w:tcPr>
          <w:p w:rsidR="00A539DE" w:rsidRDefault="00A539DE" w:rsidP="00910B96">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Теплопроизводительность</w:t>
            </w:r>
            <w:proofErr w:type="spellEnd"/>
            <w:r>
              <w:rPr>
                <w:rFonts w:ascii="Times New Roman" w:hAnsi="Times New Roman" w:cs="Times New Roman"/>
                <w:sz w:val="28"/>
                <w:szCs w:val="28"/>
              </w:rPr>
              <w:t xml:space="preserve"> котельных,</w:t>
            </w:r>
            <w:r w:rsidR="00854A57">
              <w:rPr>
                <w:rFonts w:ascii="Times New Roman" w:hAnsi="Times New Roman" w:cs="Times New Roman"/>
                <w:sz w:val="28"/>
                <w:szCs w:val="28"/>
              </w:rPr>
              <w:t xml:space="preserve"> </w:t>
            </w:r>
            <w:r>
              <w:rPr>
                <w:rFonts w:ascii="Times New Roman" w:hAnsi="Times New Roman" w:cs="Times New Roman"/>
                <w:sz w:val="28"/>
                <w:szCs w:val="28"/>
              </w:rPr>
              <w:br/>
              <w:t>Гкал/ч (МВт)</w:t>
            </w:r>
            <w:r w:rsidR="00854A57">
              <w:rPr>
                <w:rFonts w:ascii="Times New Roman" w:hAnsi="Times New Roman" w:cs="Times New Roman"/>
                <w:sz w:val="28"/>
                <w:szCs w:val="28"/>
              </w:rPr>
              <w:t xml:space="preserve"> </w:t>
            </w:r>
          </w:p>
        </w:tc>
        <w:tc>
          <w:tcPr>
            <w:tcW w:w="4185" w:type="dxa"/>
            <w:gridSpan w:val="2"/>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Размер земельного участка (га)</w:t>
            </w:r>
            <w:r>
              <w:rPr>
                <w:rFonts w:ascii="Times New Roman" w:hAnsi="Times New Roman" w:cs="Times New Roman"/>
                <w:sz w:val="28"/>
                <w:szCs w:val="28"/>
              </w:rPr>
              <w:br/>
              <w:t>котельных, работающих</w:t>
            </w:r>
            <w:r w:rsidR="00854A57">
              <w:rPr>
                <w:rFonts w:ascii="Times New Roman" w:hAnsi="Times New Roman" w:cs="Times New Roman"/>
                <w:sz w:val="28"/>
                <w:szCs w:val="28"/>
              </w:rPr>
              <w:t xml:space="preserve"> </w:t>
            </w:r>
          </w:p>
        </w:tc>
      </w:tr>
      <w:tr w:rsidR="00A539DE" w:rsidTr="00910B96">
        <w:trPr>
          <w:cantSplit/>
          <w:trHeight w:val="360"/>
        </w:trPr>
        <w:tc>
          <w:tcPr>
            <w:tcW w:w="5805" w:type="dxa"/>
            <w:vMerge/>
            <w:tcBorders>
              <w:top w:val="nil"/>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твердом</w:t>
            </w:r>
            <w:r w:rsidR="00854A57">
              <w:rPr>
                <w:rFonts w:ascii="Times New Roman" w:hAnsi="Times New Roman" w:cs="Times New Roman"/>
                <w:sz w:val="28"/>
                <w:szCs w:val="28"/>
              </w:rPr>
              <w:t xml:space="preserve"> </w:t>
            </w:r>
            <w:r>
              <w:rPr>
                <w:rFonts w:ascii="Times New Roman" w:hAnsi="Times New Roman" w:cs="Times New Roman"/>
                <w:sz w:val="28"/>
                <w:szCs w:val="28"/>
              </w:rPr>
              <w:br/>
              <w:t>топливе</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газомазутном</w:t>
            </w:r>
            <w:proofErr w:type="spellEnd"/>
            <w:r>
              <w:rPr>
                <w:rFonts w:ascii="Times New Roman" w:hAnsi="Times New Roman" w:cs="Times New Roman"/>
                <w:sz w:val="28"/>
                <w:szCs w:val="28"/>
              </w:rPr>
              <w:br/>
              <w:t>топливе</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 5</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0,7</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0,7</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5 до 10 (от 6 до 12)</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10 до 50 (от 12 до 58)</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50 до 100 (от 58 до 116)</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2,5</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100 до 200 (от 116 до 233)</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3,7</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r>
      <w:tr w:rsidR="00A539DE" w:rsidTr="00910B96">
        <w:trPr>
          <w:cantSplit/>
          <w:trHeight w:val="240"/>
        </w:trPr>
        <w:tc>
          <w:tcPr>
            <w:tcW w:w="580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 200 до 400 (от 233 до 466)</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4,3</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A539DE" w:rsidRDefault="00A539DE"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3,5</w:t>
            </w:r>
            <w:r w:rsidR="00854A57">
              <w:rPr>
                <w:rFonts w:ascii="Times New Roman" w:hAnsi="Times New Roman" w:cs="Times New Roman"/>
                <w:sz w:val="28"/>
                <w:szCs w:val="28"/>
              </w:rPr>
              <w:t xml:space="preserve"> </w:t>
            </w:r>
          </w:p>
        </w:tc>
      </w:tr>
    </w:tbl>
    <w:p w:rsidR="00A539DE" w:rsidRDefault="00A539DE" w:rsidP="00A539DE">
      <w:pPr>
        <w:autoSpaceDE w:val="0"/>
        <w:autoSpaceDN w:val="0"/>
        <w:adjustRightInd w:val="0"/>
        <w:ind w:firstLine="540"/>
        <w:jc w:val="both"/>
      </w:pPr>
    </w:p>
    <w:p w:rsidR="00A539DE" w:rsidRDefault="00A539DE" w:rsidP="00A539DE">
      <w:pPr>
        <w:autoSpaceDE w:val="0"/>
        <w:autoSpaceDN w:val="0"/>
        <w:adjustRightInd w:val="0"/>
        <w:ind w:firstLine="540"/>
        <w:jc w:val="both"/>
      </w:pPr>
      <w:r>
        <w:t>Примечания.</w:t>
      </w:r>
    </w:p>
    <w:p w:rsidR="00A539DE" w:rsidRDefault="00A539DE" w:rsidP="00A539DE">
      <w:pPr>
        <w:autoSpaceDE w:val="0"/>
        <w:autoSpaceDN w:val="0"/>
        <w:adjustRightInd w:val="0"/>
        <w:ind w:firstLine="540"/>
        <w:jc w:val="both"/>
      </w:pPr>
      <w:r>
        <w:t xml:space="preserve">1. Размеры земельных участков отопительных котельных, обеспечивающих потребителей горячей водой с непосредственным </w:t>
      </w:r>
      <w:proofErr w:type="spellStart"/>
      <w:r>
        <w:t>водоразбором</w:t>
      </w:r>
      <w:proofErr w:type="spellEnd"/>
      <w:r>
        <w:t>, а также котельных, доставка топлива которым предусматривается по железной дороге, следует увеличивать на 20 процентов.</w:t>
      </w:r>
    </w:p>
    <w:p w:rsidR="00A539DE" w:rsidRDefault="00A539DE" w:rsidP="00A539DE">
      <w:pPr>
        <w:autoSpaceDE w:val="0"/>
        <w:autoSpaceDN w:val="0"/>
        <w:adjustRightInd w:val="0"/>
        <w:ind w:firstLine="540"/>
        <w:jc w:val="both"/>
      </w:pPr>
      <w:r>
        <w:t xml:space="preserve">2. Размещение </w:t>
      </w:r>
      <w:proofErr w:type="spellStart"/>
      <w:r>
        <w:t>золошлакоотвалов</w:t>
      </w:r>
      <w:proofErr w:type="spellEnd"/>
      <w: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t>золошлакоотвалов</w:t>
      </w:r>
      <w:proofErr w:type="spellEnd"/>
      <w:r>
        <w:t xml:space="preserve"> и размеры площадок для них должны соответствовать требованиям СНиП 41-02-2003.</w:t>
      </w:r>
    </w:p>
    <w:p w:rsidR="00A539DE" w:rsidRDefault="00A539DE" w:rsidP="00A539DE">
      <w:pPr>
        <w:autoSpaceDE w:val="0"/>
        <w:autoSpaceDN w:val="0"/>
        <w:adjustRightInd w:val="0"/>
        <w:ind w:firstLine="540"/>
        <w:jc w:val="both"/>
      </w:pPr>
    </w:p>
    <w:p w:rsidR="00A539DE" w:rsidRDefault="00A539DE" w:rsidP="00A539DE">
      <w:pPr>
        <w:autoSpaceDE w:val="0"/>
        <w:autoSpaceDN w:val="0"/>
        <w:adjustRightInd w:val="0"/>
        <w:ind w:firstLine="540"/>
        <w:jc w:val="both"/>
      </w:pPr>
      <w:r>
        <w:t>3.4.5.7. Трассы и способы прокладки тепловых сетей следует предусматривать в соответствии со СНиП И-89-80, СНиП 41-02-2003, СНиП 2.07.01-89*, ВСН 11-94.</w:t>
      </w:r>
    </w:p>
    <w:p w:rsidR="00A539DE" w:rsidRDefault="00A539DE" w:rsidP="00A539DE">
      <w:pPr>
        <w:autoSpaceDE w:val="0"/>
        <w:autoSpaceDN w:val="0"/>
        <w:adjustRightInd w:val="0"/>
        <w:ind w:firstLine="540"/>
        <w:jc w:val="both"/>
      </w:pPr>
      <w:r>
        <w:t>Размещение тепловых сетей производится в соответствии с требованиями подраздела 3.4 "Зоны инженерной инфраструктуры" настоящих Нормативов.</w:t>
      </w:r>
    </w:p>
    <w:p w:rsidR="00A539DE" w:rsidRDefault="00A539DE" w:rsidP="00A539DE">
      <w:pPr>
        <w:autoSpaceDE w:val="0"/>
        <w:autoSpaceDN w:val="0"/>
        <w:adjustRightInd w:val="0"/>
        <w:jc w:val="center"/>
      </w:pPr>
    </w:p>
    <w:p w:rsidR="00950842" w:rsidRDefault="00950842" w:rsidP="00950842">
      <w:pPr>
        <w:autoSpaceDE w:val="0"/>
        <w:autoSpaceDN w:val="0"/>
        <w:adjustRightInd w:val="0"/>
        <w:jc w:val="center"/>
        <w:outlineLvl w:val="3"/>
      </w:pPr>
      <w:r>
        <w:t>3.4.6. Газоснабжение</w:t>
      </w:r>
    </w:p>
    <w:p w:rsidR="00950842" w:rsidRDefault="00950842" w:rsidP="00950842">
      <w:pPr>
        <w:autoSpaceDE w:val="0"/>
        <w:autoSpaceDN w:val="0"/>
        <w:adjustRightInd w:val="0"/>
        <w:jc w:val="center"/>
      </w:pPr>
    </w:p>
    <w:p w:rsidR="00950842" w:rsidRDefault="00950842" w:rsidP="00950842">
      <w:pPr>
        <w:autoSpaceDE w:val="0"/>
        <w:autoSpaceDN w:val="0"/>
        <w:adjustRightInd w:val="0"/>
        <w:ind w:firstLine="540"/>
        <w:jc w:val="both"/>
      </w:pPr>
      <w:r>
        <w:lastRenderedPageBreak/>
        <w:t>3.4.6.1.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950842" w:rsidRDefault="00950842" w:rsidP="00950842">
      <w:pPr>
        <w:autoSpaceDE w:val="0"/>
        <w:autoSpaceDN w:val="0"/>
        <w:adjustRightInd w:val="0"/>
        <w:ind w:firstLine="540"/>
        <w:jc w:val="both"/>
      </w:pPr>
      <w:r>
        <w:t>3.4.6.2. Газораспределительная система должна обеспечивать подачу газа потребителям в необходимом объеме и требуемых параметров.</w:t>
      </w:r>
    </w:p>
    <w:p w:rsidR="00950842" w:rsidRDefault="00950842" w:rsidP="00950842">
      <w:pPr>
        <w:autoSpaceDE w:val="0"/>
        <w:autoSpaceDN w:val="0"/>
        <w:adjustRightInd w:val="0"/>
        <w:ind w:firstLine="540"/>
        <w:jc w:val="both"/>
      </w:pPr>
      <w: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t>поставки газа</w:t>
      </w:r>
      <w:proofErr w:type="gramEnd"/>
      <w:r>
        <w:t xml:space="preserve"> которым не подлежат ограничению или прекращению, должна быть обеспечена бесперебойная подача газа путем </w:t>
      </w:r>
      <w:proofErr w:type="spellStart"/>
      <w:r>
        <w:t>закольцевания</w:t>
      </w:r>
      <w:proofErr w:type="spellEnd"/>
      <w:r>
        <w:t xml:space="preserve"> газопроводов или другими способами.</w:t>
      </w:r>
    </w:p>
    <w:p w:rsidR="00950842" w:rsidRDefault="00950842" w:rsidP="00950842">
      <w:pPr>
        <w:autoSpaceDE w:val="0"/>
        <w:autoSpaceDN w:val="0"/>
        <w:adjustRightInd w:val="0"/>
        <w:ind w:firstLine="540"/>
        <w:jc w:val="both"/>
      </w:pPr>
      <w:r>
        <w:t>3.4.6.3.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950842" w:rsidRDefault="00950842" w:rsidP="00950842">
      <w:pPr>
        <w:autoSpaceDE w:val="0"/>
        <w:autoSpaceDN w:val="0"/>
        <w:adjustRightInd w:val="0"/>
        <w:ind w:firstLine="540"/>
        <w:jc w:val="both"/>
      </w:pPr>
      <w:r>
        <w:t>В качестве топлива индивидуальных котельных для административных и жилых зданий следует использовать природный газ.</w:t>
      </w:r>
    </w:p>
    <w:p w:rsidR="00950842" w:rsidRDefault="00950842" w:rsidP="00950842">
      <w:pPr>
        <w:autoSpaceDE w:val="0"/>
        <w:autoSpaceDN w:val="0"/>
        <w:adjustRightInd w:val="0"/>
        <w:ind w:firstLine="540"/>
        <w:jc w:val="both"/>
      </w:pPr>
      <w:r>
        <w:t>3.4.6.4.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950842" w:rsidRDefault="00950842" w:rsidP="00950842">
      <w:pPr>
        <w:autoSpaceDE w:val="0"/>
        <w:autoSpaceDN w:val="0"/>
        <w:adjustRightInd w:val="0"/>
        <w:ind w:firstLine="540"/>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950842" w:rsidRDefault="00950842" w:rsidP="00950842">
      <w:pPr>
        <w:autoSpaceDE w:val="0"/>
        <w:autoSpaceDN w:val="0"/>
        <w:adjustRightInd w:val="0"/>
        <w:ind w:firstLine="540"/>
        <w:jc w:val="both"/>
      </w:pPr>
      <w:r>
        <w:t>3.4.6.5.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rsidR="00950842" w:rsidRDefault="00950842" w:rsidP="00950842">
      <w:pPr>
        <w:autoSpaceDE w:val="0"/>
        <w:autoSpaceDN w:val="0"/>
        <w:adjustRightInd w:val="0"/>
        <w:ind w:firstLine="540"/>
        <w:jc w:val="both"/>
      </w:pPr>
      <w:r>
        <w:t>3.4.6.6.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950842" w:rsidRDefault="00950842" w:rsidP="00950842">
      <w:pPr>
        <w:autoSpaceDE w:val="0"/>
        <w:autoSpaceDN w:val="0"/>
        <w:adjustRightInd w:val="0"/>
        <w:ind w:firstLine="540"/>
        <w:jc w:val="both"/>
      </w:pPr>
      <w:r>
        <w:t>3.4.6.7.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950842" w:rsidRDefault="00950842" w:rsidP="00950842">
      <w:pPr>
        <w:autoSpaceDE w:val="0"/>
        <w:autoSpaceDN w:val="0"/>
        <w:adjustRightInd w:val="0"/>
        <w:ind w:firstLine="540"/>
        <w:jc w:val="both"/>
      </w:pPr>
      <w:r>
        <w:t>3.4.6.9.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950842" w:rsidRDefault="00950842" w:rsidP="00950842">
      <w:pPr>
        <w:autoSpaceDE w:val="0"/>
        <w:autoSpaceDN w:val="0"/>
        <w:adjustRightInd w:val="0"/>
        <w:ind w:firstLine="540"/>
        <w:jc w:val="both"/>
      </w:pPr>
      <w: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t>100 мм</w:t>
        </w:r>
      </w:smartTag>
      <w:r>
        <w:t xml:space="preserve"> по стенам одного жилого </w:t>
      </w:r>
      <w:r>
        <w:lastRenderedPageBreak/>
        <w:t xml:space="preserve">здания не ниже III степени огнестойкости класса С и на расстоянии до кровли не менее </w:t>
      </w:r>
      <w:smartTag w:uri="urn:schemas-microsoft-com:office:smarttags" w:element="metricconverter">
        <w:smartTagPr>
          <w:attr w:name="ProductID" w:val="0,2 м"/>
        </w:smartTagPr>
        <w:r>
          <w:t>0,2 м</w:t>
        </w:r>
      </w:smartTag>
      <w:r>
        <w:t>.</w:t>
      </w:r>
    </w:p>
    <w:p w:rsidR="00950842" w:rsidRDefault="00950842" w:rsidP="00950842">
      <w:pPr>
        <w:autoSpaceDE w:val="0"/>
        <w:autoSpaceDN w:val="0"/>
        <w:adjustRightInd w:val="0"/>
        <w:ind w:firstLine="540"/>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 (далее - ГРП).</w:t>
      </w:r>
    </w:p>
    <w:p w:rsidR="00950842" w:rsidRDefault="00950842" w:rsidP="00950842">
      <w:pPr>
        <w:autoSpaceDE w:val="0"/>
        <w:autoSpaceDN w:val="0"/>
        <w:adjustRightInd w:val="0"/>
        <w:ind w:firstLine="540"/>
        <w:jc w:val="both"/>
      </w:pPr>
      <w:r>
        <w:t>3.4.6.10.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950842" w:rsidRDefault="00950842" w:rsidP="00950842">
      <w:pPr>
        <w:autoSpaceDE w:val="0"/>
        <w:autoSpaceDN w:val="0"/>
        <w:adjustRightInd w:val="0"/>
        <w:ind w:firstLine="540"/>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950842" w:rsidRDefault="00950842" w:rsidP="00950842">
      <w:pPr>
        <w:autoSpaceDE w:val="0"/>
        <w:autoSpaceDN w:val="0"/>
        <w:adjustRightInd w:val="0"/>
        <w:ind w:firstLine="540"/>
        <w:jc w:val="both"/>
      </w:pPr>
      <w:r>
        <w:t>3.4.6.11. Классификация газопроводов по рабочему давлению транспортируемого газа приведена в таблице 36.</w:t>
      </w:r>
    </w:p>
    <w:p w:rsidR="00950842" w:rsidRDefault="00950842" w:rsidP="00950842">
      <w:pPr>
        <w:autoSpaceDE w:val="0"/>
        <w:autoSpaceDN w:val="0"/>
        <w:adjustRightInd w:val="0"/>
        <w:ind w:firstLine="540"/>
        <w:jc w:val="both"/>
      </w:pPr>
    </w:p>
    <w:p w:rsidR="00950842" w:rsidRDefault="00950842" w:rsidP="00950842">
      <w:pPr>
        <w:autoSpaceDE w:val="0"/>
        <w:autoSpaceDN w:val="0"/>
        <w:adjustRightInd w:val="0"/>
        <w:jc w:val="right"/>
        <w:outlineLvl w:val="4"/>
      </w:pPr>
      <w:r>
        <w:t>Таблица 36</w:t>
      </w:r>
    </w:p>
    <w:p w:rsidR="00950842" w:rsidRDefault="00950842" w:rsidP="00950842">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2430"/>
        <w:gridCol w:w="4320"/>
      </w:tblGrid>
      <w:tr w:rsidR="00950842" w:rsidTr="00910B96">
        <w:trPr>
          <w:cantSplit/>
          <w:trHeight w:val="480"/>
        </w:trPr>
        <w:tc>
          <w:tcPr>
            <w:tcW w:w="3240" w:type="dxa"/>
            <w:gridSpan w:val="2"/>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Классификация</w:t>
            </w:r>
            <w:r w:rsidR="00854A57">
              <w:rPr>
                <w:rFonts w:ascii="Times New Roman" w:hAnsi="Times New Roman" w:cs="Times New Roman"/>
                <w:sz w:val="28"/>
                <w:szCs w:val="28"/>
              </w:rPr>
              <w:t xml:space="preserve"> </w:t>
            </w:r>
            <w:r>
              <w:rPr>
                <w:rFonts w:ascii="Times New Roman" w:hAnsi="Times New Roman" w:cs="Times New Roman"/>
                <w:sz w:val="28"/>
                <w:szCs w:val="28"/>
              </w:rPr>
              <w:br/>
              <w:t>газопроводов по</w:t>
            </w:r>
            <w:r w:rsidR="00854A57">
              <w:rPr>
                <w:rFonts w:ascii="Times New Roman" w:hAnsi="Times New Roman" w:cs="Times New Roman"/>
                <w:sz w:val="28"/>
                <w:szCs w:val="28"/>
              </w:rPr>
              <w:t xml:space="preserve"> </w:t>
            </w:r>
            <w:r>
              <w:rPr>
                <w:rFonts w:ascii="Times New Roman" w:hAnsi="Times New Roman" w:cs="Times New Roman"/>
                <w:sz w:val="28"/>
                <w:szCs w:val="28"/>
              </w:rPr>
              <w:br/>
              <w:t>давлению</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Вид</w:t>
            </w:r>
            <w:r w:rsidR="00854A57">
              <w:rPr>
                <w:rFonts w:ascii="Times New Roman" w:hAnsi="Times New Roman" w:cs="Times New Roman"/>
                <w:sz w:val="28"/>
                <w:szCs w:val="28"/>
              </w:rPr>
              <w:t xml:space="preserve"> </w:t>
            </w:r>
            <w:r>
              <w:rPr>
                <w:rFonts w:ascii="Times New Roman" w:hAnsi="Times New Roman" w:cs="Times New Roman"/>
                <w:sz w:val="28"/>
                <w:szCs w:val="28"/>
              </w:rPr>
              <w:br/>
              <w:t>транспортируемого</w:t>
            </w:r>
            <w:r>
              <w:rPr>
                <w:rFonts w:ascii="Times New Roman" w:hAnsi="Times New Roman" w:cs="Times New Roman"/>
                <w:sz w:val="28"/>
                <w:szCs w:val="28"/>
              </w:rPr>
              <w:br/>
              <w:t>газа</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Рабочее давление в газопроводе,</w:t>
            </w:r>
            <w:r>
              <w:rPr>
                <w:rFonts w:ascii="Times New Roman" w:hAnsi="Times New Roman" w:cs="Times New Roman"/>
                <w:sz w:val="28"/>
                <w:szCs w:val="28"/>
              </w:rPr>
              <w:br/>
              <w:t>МПа</w:t>
            </w:r>
            <w:r w:rsidR="00854A57">
              <w:rPr>
                <w:rFonts w:ascii="Times New Roman" w:hAnsi="Times New Roman" w:cs="Times New Roman"/>
                <w:sz w:val="28"/>
                <w:szCs w:val="28"/>
              </w:rPr>
              <w:t xml:space="preserve"> </w:t>
            </w:r>
          </w:p>
        </w:tc>
      </w:tr>
      <w:tr w:rsidR="00950842" w:rsidTr="00910B96">
        <w:trPr>
          <w:cantSplit/>
          <w:trHeight w:val="240"/>
        </w:trPr>
        <w:tc>
          <w:tcPr>
            <w:tcW w:w="1350" w:type="dxa"/>
            <w:vMerge w:val="restart"/>
            <w:tcBorders>
              <w:top w:val="single" w:sz="6" w:space="0" w:color="auto"/>
              <w:left w:val="single" w:sz="6" w:space="0" w:color="auto"/>
              <w:bottom w:val="nil"/>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Высокое</w:t>
            </w:r>
            <w:r w:rsidR="00854A57">
              <w:rPr>
                <w:rFonts w:ascii="Times New Roman" w:hAnsi="Times New Roman" w:cs="Times New Roman"/>
                <w:sz w:val="28"/>
                <w:szCs w:val="28"/>
              </w:rPr>
              <w:t xml:space="preserve"> </w:t>
            </w:r>
          </w:p>
        </w:tc>
        <w:tc>
          <w:tcPr>
            <w:tcW w:w="1890" w:type="dxa"/>
            <w:vMerge w:val="restart"/>
            <w:tcBorders>
              <w:top w:val="single" w:sz="6" w:space="0" w:color="auto"/>
              <w:left w:val="single" w:sz="6" w:space="0" w:color="auto"/>
              <w:bottom w:val="nil"/>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I категория</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Природный</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0,6 до 1,2 включительно</w:t>
            </w:r>
            <w:r w:rsidR="00854A57">
              <w:rPr>
                <w:rFonts w:ascii="Times New Roman" w:hAnsi="Times New Roman" w:cs="Times New Roman"/>
                <w:sz w:val="28"/>
                <w:szCs w:val="28"/>
              </w:rPr>
              <w:t xml:space="preserve"> </w:t>
            </w:r>
          </w:p>
        </w:tc>
      </w:tr>
      <w:tr w:rsidR="00950842" w:rsidTr="00910B96">
        <w:trPr>
          <w:cantSplit/>
          <w:trHeight w:val="240"/>
        </w:trPr>
        <w:tc>
          <w:tcPr>
            <w:tcW w:w="1350" w:type="dxa"/>
            <w:vMerge/>
            <w:tcBorders>
              <w:top w:val="nil"/>
              <w:left w:val="single" w:sz="6" w:space="0" w:color="auto"/>
              <w:bottom w:val="nil"/>
              <w:right w:val="single" w:sz="6" w:space="0" w:color="auto"/>
            </w:tcBorders>
          </w:tcPr>
          <w:p w:rsidR="00950842" w:rsidRDefault="00950842" w:rsidP="00910B96">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СУГ &lt;*&gt;</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0,6 до 1,6 включительно</w:t>
            </w:r>
            <w:r w:rsidR="00854A57">
              <w:rPr>
                <w:rFonts w:ascii="Times New Roman" w:hAnsi="Times New Roman" w:cs="Times New Roman"/>
                <w:sz w:val="28"/>
                <w:szCs w:val="28"/>
              </w:rPr>
              <w:t xml:space="preserve"> </w:t>
            </w:r>
          </w:p>
        </w:tc>
      </w:tr>
      <w:tr w:rsidR="00950842" w:rsidTr="00910B96">
        <w:trPr>
          <w:cantSplit/>
          <w:trHeight w:val="240"/>
        </w:trPr>
        <w:tc>
          <w:tcPr>
            <w:tcW w:w="1350" w:type="dxa"/>
            <w:vMerge/>
            <w:tcBorders>
              <w:top w:val="nil"/>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 категория </w:t>
            </w: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Природный и СУГ</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0,3 до 0,6 включительно</w:t>
            </w:r>
            <w:r w:rsidR="00854A57">
              <w:rPr>
                <w:rFonts w:ascii="Times New Roman" w:hAnsi="Times New Roman" w:cs="Times New Roman"/>
                <w:sz w:val="28"/>
                <w:szCs w:val="28"/>
              </w:rPr>
              <w:t xml:space="preserve"> </w:t>
            </w:r>
          </w:p>
        </w:tc>
      </w:tr>
      <w:tr w:rsidR="00950842" w:rsidTr="00910B96">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Среднее</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Природный и СУГ</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0,005 до 0,3 включительно</w:t>
            </w:r>
          </w:p>
        </w:tc>
      </w:tr>
      <w:tr w:rsidR="00950842" w:rsidTr="00910B96">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Низкое</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Природный и СУГ</w:t>
            </w:r>
            <w:r w:rsidR="00854A57">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 0,005 включительно</w:t>
            </w:r>
            <w:r w:rsidR="00854A57">
              <w:rPr>
                <w:rFonts w:ascii="Times New Roman" w:hAnsi="Times New Roman" w:cs="Times New Roman"/>
                <w:sz w:val="28"/>
                <w:szCs w:val="28"/>
              </w:rPr>
              <w:t xml:space="preserve"> </w:t>
            </w:r>
          </w:p>
        </w:tc>
      </w:tr>
    </w:tbl>
    <w:p w:rsidR="00950842" w:rsidRDefault="00950842" w:rsidP="00950842">
      <w:pPr>
        <w:autoSpaceDE w:val="0"/>
        <w:autoSpaceDN w:val="0"/>
        <w:adjustRightInd w:val="0"/>
        <w:ind w:firstLine="540"/>
        <w:jc w:val="both"/>
      </w:pPr>
    </w:p>
    <w:p w:rsidR="00950842" w:rsidRDefault="00950842" w:rsidP="00950842">
      <w:pPr>
        <w:pStyle w:val="ConsPlusNonformat"/>
        <w:widowControl/>
        <w:ind w:firstLine="540"/>
        <w:jc w:val="both"/>
      </w:pPr>
      <w:r>
        <w:t>--------------------------------</w:t>
      </w:r>
    </w:p>
    <w:p w:rsidR="00950842" w:rsidRDefault="00950842" w:rsidP="00950842">
      <w:pPr>
        <w:autoSpaceDE w:val="0"/>
        <w:autoSpaceDN w:val="0"/>
        <w:adjustRightInd w:val="0"/>
        <w:ind w:firstLine="540"/>
        <w:jc w:val="both"/>
      </w:pPr>
      <w:r>
        <w:t>&lt;*&gt; СУГ - сжиженный углеводородный газ</w:t>
      </w:r>
    </w:p>
    <w:p w:rsidR="00950842" w:rsidRDefault="00950842" w:rsidP="00950842">
      <w:pPr>
        <w:autoSpaceDE w:val="0"/>
        <w:autoSpaceDN w:val="0"/>
        <w:adjustRightInd w:val="0"/>
        <w:ind w:firstLine="540"/>
        <w:jc w:val="both"/>
      </w:pPr>
    </w:p>
    <w:p w:rsidR="00950842" w:rsidRDefault="00950842" w:rsidP="00950842">
      <w:pPr>
        <w:autoSpaceDE w:val="0"/>
        <w:autoSpaceDN w:val="0"/>
        <w:adjustRightInd w:val="0"/>
        <w:ind w:firstLine="540"/>
        <w:jc w:val="both"/>
      </w:pPr>
      <w:r>
        <w:t>3.4.6.12.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950842" w:rsidRDefault="00950842" w:rsidP="00950842">
      <w:pPr>
        <w:autoSpaceDE w:val="0"/>
        <w:autoSpaceDN w:val="0"/>
        <w:adjustRightInd w:val="0"/>
        <w:ind w:firstLine="540"/>
        <w:jc w:val="both"/>
      </w:pPr>
      <w: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t>2 метров</w:t>
        </w:r>
      </w:smartTag>
      <w:r>
        <w:t xml:space="preserve"> с каждой стороны газопровода;</w:t>
      </w:r>
    </w:p>
    <w:p w:rsidR="00950842" w:rsidRDefault="00950842" w:rsidP="00950842">
      <w:pPr>
        <w:autoSpaceDE w:val="0"/>
        <w:autoSpaceDN w:val="0"/>
        <w:adjustRightInd w:val="0"/>
        <w:ind w:firstLine="540"/>
        <w:jc w:val="both"/>
      </w:pPr>
      <w: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t>3 м</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950842" w:rsidRDefault="00950842" w:rsidP="00950842">
      <w:pPr>
        <w:autoSpaceDE w:val="0"/>
        <w:autoSpaceDN w:val="0"/>
        <w:adjustRightInd w:val="0"/>
        <w:ind w:firstLine="540"/>
        <w:jc w:val="both"/>
      </w:pPr>
      <w: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950842" w:rsidRDefault="00950842" w:rsidP="00950842">
      <w:pPr>
        <w:autoSpaceDE w:val="0"/>
        <w:autoSpaceDN w:val="0"/>
        <w:adjustRightInd w:val="0"/>
        <w:ind w:firstLine="540"/>
        <w:jc w:val="both"/>
      </w:pPr>
      <w: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w:t>
      </w:r>
      <w:r>
        <w:lastRenderedPageBreak/>
        <w:t xml:space="preserve">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t>100 м</w:t>
        </w:r>
      </w:smartTag>
      <w:r>
        <w:t xml:space="preserve"> с каждой стороны газопровода;</w:t>
      </w:r>
    </w:p>
    <w:p w:rsidR="00950842" w:rsidRDefault="00950842" w:rsidP="00950842">
      <w:pPr>
        <w:autoSpaceDE w:val="0"/>
        <w:autoSpaceDN w:val="0"/>
        <w:adjustRightInd w:val="0"/>
        <w:ind w:firstLine="540"/>
        <w:jc w:val="both"/>
      </w:pPr>
      <w: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50842" w:rsidRDefault="00950842" w:rsidP="00950842">
      <w:pPr>
        <w:autoSpaceDE w:val="0"/>
        <w:autoSpaceDN w:val="0"/>
        <w:adjustRightInd w:val="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50842" w:rsidRDefault="00950842" w:rsidP="00950842">
      <w:pPr>
        <w:autoSpaceDE w:val="0"/>
        <w:autoSpaceDN w:val="0"/>
        <w:adjustRightInd w:val="0"/>
        <w:ind w:firstLine="540"/>
        <w:jc w:val="both"/>
      </w:pPr>
      <w:r>
        <w:t>3.4.6.13. Размеры земельных участков ГНС в зависимости от их производительности следует принимать по проекту для станций производительностью:</w:t>
      </w:r>
    </w:p>
    <w:p w:rsidR="00950842" w:rsidRDefault="00950842" w:rsidP="00950842">
      <w:pPr>
        <w:autoSpaceDE w:val="0"/>
        <w:autoSpaceDN w:val="0"/>
        <w:adjustRightInd w:val="0"/>
        <w:ind w:firstLine="540"/>
        <w:jc w:val="both"/>
      </w:pPr>
      <w:r>
        <w:t xml:space="preserve">10 тыс. т/год - не более </w:t>
      </w:r>
      <w:smartTag w:uri="urn:schemas-microsoft-com:office:smarttags" w:element="metricconverter">
        <w:smartTagPr>
          <w:attr w:name="ProductID" w:val="6 га"/>
        </w:smartTagPr>
        <w:r>
          <w:t>6 га</w:t>
        </w:r>
      </w:smartTag>
      <w:r>
        <w:t>;</w:t>
      </w:r>
    </w:p>
    <w:p w:rsidR="00950842" w:rsidRDefault="00950842" w:rsidP="00950842">
      <w:pPr>
        <w:autoSpaceDE w:val="0"/>
        <w:autoSpaceDN w:val="0"/>
        <w:adjustRightInd w:val="0"/>
        <w:ind w:firstLine="540"/>
        <w:jc w:val="both"/>
      </w:pPr>
      <w:r>
        <w:t xml:space="preserve">20 тыс. т/год - не более </w:t>
      </w:r>
      <w:smartTag w:uri="urn:schemas-microsoft-com:office:smarttags" w:element="metricconverter">
        <w:smartTagPr>
          <w:attr w:name="ProductID" w:val="7 га"/>
        </w:smartTagPr>
        <w:r>
          <w:t>7 га</w:t>
        </w:r>
      </w:smartTag>
      <w:r>
        <w:t>;</w:t>
      </w:r>
    </w:p>
    <w:p w:rsidR="00950842" w:rsidRDefault="00950842" w:rsidP="00950842">
      <w:pPr>
        <w:autoSpaceDE w:val="0"/>
        <w:autoSpaceDN w:val="0"/>
        <w:adjustRightInd w:val="0"/>
        <w:ind w:firstLine="540"/>
        <w:jc w:val="both"/>
      </w:pPr>
      <w:r>
        <w:t xml:space="preserve">40 тыс. т/год - не более </w:t>
      </w:r>
      <w:smartTag w:uri="urn:schemas-microsoft-com:office:smarttags" w:element="metricconverter">
        <w:smartTagPr>
          <w:attr w:name="ProductID" w:val="8 га"/>
        </w:smartTagPr>
        <w:r>
          <w:t>8 га</w:t>
        </w:r>
      </w:smartTag>
      <w:r>
        <w:t>.</w:t>
      </w:r>
    </w:p>
    <w:p w:rsidR="00950842" w:rsidRDefault="00950842" w:rsidP="00950842">
      <w:pPr>
        <w:autoSpaceDE w:val="0"/>
        <w:autoSpaceDN w:val="0"/>
        <w:adjustRightInd w:val="0"/>
        <w:ind w:firstLine="540"/>
        <w:jc w:val="both"/>
      </w:pPr>
      <w: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t>10 м</w:t>
        </w:r>
      </w:smartTag>
      <w:r>
        <w:t xml:space="preserve"> и минимальных расстояний до лесных массивов: хвойных пород - </w:t>
      </w:r>
      <w:smartTag w:uri="urn:schemas-microsoft-com:office:smarttags" w:element="metricconverter">
        <w:smartTagPr>
          <w:attr w:name="ProductID" w:val="50 м"/>
        </w:smartTagPr>
        <w:r>
          <w:t>50 м</w:t>
        </w:r>
      </w:smartTag>
      <w:r>
        <w:t xml:space="preserve">, лиственных пород - </w:t>
      </w:r>
      <w:smartTag w:uri="urn:schemas-microsoft-com:office:smarttags" w:element="metricconverter">
        <w:smartTagPr>
          <w:attr w:name="ProductID" w:val="20 м"/>
        </w:smartTagPr>
        <w:r>
          <w:t>20 м</w:t>
        </w:r>
      </w:smartTag>
      <w:r>
        <w:t xml:space="preserve">, смешанных пород - </w:t>
      </w:r>
      <w:smartTag w:uri="urn:schemas-microsoft-com:office:smarttags" w:element="metricconverter">
        <w:smartTagPr>
          <w:attr w:name="ProductID" w:val="30 м"/>
        </w:smartTagPr>
        <w:r>
          <w:t>30 м</w:t>
        </w:r>
      </w:smartTag>
      <w:r>
        <w:t>.</w:t>
      </w:r>
    </w:p>
    <w:p w:rsidR="00950842" w:rsidRDefault="00950842" w:rsidP="00950842">
      <w:pPr>
        <w:autoSpaceDE w:val="0"/>
        <w:autoSpaceDN w:val="0"/>
        <w:adjustRightInd w:val="0"/>
        <w:ind w:firstLine="540"/>
        <w:jc w:val="both"/>
      </w:pPr>
      <w:r>
        <w:t xml:space="preserve">3.4.6.14.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t>0,6 га</w:t>
        </w:r>
      </w:smartTag>
      <w:r>
        <w:t>.</w:t>
      </w:r>
    </w:p>
    <w:p w:rsidR="00950842" w:rsidRDefault="00950842" w:rsidP="00950842">
      <w:pPr>
        <w:autoSpaceDE w:val="0"/>
        <w:autoSpaceDN w:val="0"/>
        <w:adjustRightInd w:val="0"/>
        <w:ind w:firstLine="540"/>
        <w:jc w:val="both"/>
      </w:pPr>
      <w:r>
        <w:t>3.4.6.15. Газорегуляторные пункты (далее - ГРП) следует размещать:</w:t>
      </w:r>
    </w:p>
    <w:p w:rsidR="00950842" w:rsidRDefault="00950842" w:rsidP="00950842">
      <w:pPr>
        <w:autoSpaceDE w:val="0"/>
        <w:autoSpaceDN w:val="0"/>
        <w:adjustRightInd w:val="0"/>
        <w:ind w:firstLine="540"/>
        <w:jc w:val="both"/>
      </w:pPr>
      <w:r>
        <w:t>отдельно стоящими;</w:t>
      </w:r>
    </w:p>
    <w:p w:rsidR="00950842" w:rsidRDefault="00950842" w:rsidP="00950842">
      <w:pPr>
        <w:autoSpaceDE w:val="0"/>
        <w:autoSpaceDN w:val="0"/>
        <w:adjustRightInd w:val="0"/>
        <w:ind w:firstLine="540"/>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950842" w:rsidRDefault="00950842" w:rsidP="00950842">
      <w:pPr>
        <w:autoSpaceDE w:val="0"/>
        <w:autoSpaceDN w:val="0"/>
        <w:adjustRightInd w:val="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50842" w:rsidRDefault="00950842" w:rsidP="00950842">
      <w:pPr>
        <w:autoSpaceDE w:val="0"/>
        <w:autoSpaceDN w:val="0"/>
        <w:adjustRightInd w:val="0"/>
        <w:ind w:firstLine="540"/>
        <w:jc w:val="both"/>
      </w:pPr>
      <w:r>
        <w:t xml:space="preserve">на покрытиях газифицируемых производственных зданий I и II степеней огнестойкости класса С </w:t>
      </w:r>
      <w:proofErr w:type="spellStart"/>
      <w:r>
        <w:t>с</w:t>
      </w:r>
      <w:proofErr w:type="spellEnd"/>
      <w:r>
        <w:t xml:space="preserve"> негорючим утеплителем;</w:t>
      </w:r>
    </w:p>
    <w:p w:rsidR="00950842" w:rsidRDefault="00950842" w:rsidP="00950842">
      <w:pPr>
        <w:autoSpaceDE w:val="0"/>
        <w:autoSpaceDN w:val="0"/>
        <w:adjustRightInd w:val="0"/>
        <w:ind w:firstLine="540"/>
        <w:jc w:val="both"/>
      </w:pPr>
      <w:r>
        <w:t>вне зданий на открытых огражденных площадках под навесом на территории промышленных предприятий.</w:t>
      </w:r>
    </w:p>
    <w:p w:rsidR="00950842" w:rsidRDefault="00950842" w:rsidP="00950842">
      <w:pPr>
        <w:autoSpaceDE w:val="0"/>
        <w:autoSpaceDN w:val="0"/>
        <w:adjustRightInd w:val="0"/>
        <w:ind w:firstLine="540"/>
        <w:jc w:val="both"/>
      </w:pPr>
      <w:r>
        <w:t>Блочные газорегуляторные пункты (далее - ГРПБ) следует размещать отдельно стоящими.</w:t>
      </w:r>
    </w:p>
    <w:p w:rsidR="00950842" w:rsidRDefault="00950842" w:rsidP="00950842">
      <w:pPr>
        <w:autoSpaceDE w:val="0"/>
        <w:autoSpaceDN w:val="0"/>
        <w:adjustRightInd w:val="0"/>
        <w:ind w:firstLine="540"/>
        <w:jc w:val="both"/>
      </w:pPr>
      <w:r>
        <w:t>3.4.6.16.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950842" w:rsidRDefault="00950842" w:rsidP="00950842">
      <w:pPr>
        <w:autoSpaceDE w:val="0"/>
        <w:autoSpaceDN w:val="0"/>
        <w:adjustRightInd w:val="0"/>
        <w:ind w:firstLine="540"/>
        <w:jc w:val="both"/>
      </w:pPr>
      <w:r>
        <w:t>3.4.6.17. Расстояния от ограждений ГРС, ГГРП и ГРП до зданий и сооружений принимаются в зависимости от класса входного газопровода:</w:t>
      </w:r>
    </w:p>
    <w:p w:rsidR="00950842" w:rsidRDefault="00950842" w:rsidP="00950842">
      <w:pPr>
        <w:autoSpaceDE w:val="0"/>
        <w:autoSpaceDN w:val="0"/>
        <w:adjustRightInd w:val="0"/>
        <w:ind w:firstLine="540"/>
        <w:jc w:val="both"/>
      </w:pPr>
      <w:r>
        <w:t xml:space="preserve">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t>15 м</w:t>
        </w:r>
      </w:smartTag>
      <w:r>
        <w:t>;</w:t>
      </w:r>
    </w:p>
    <w:p w:rsidR="00950842" w:rsidRDefault="00950842" w:rsidP="00950842">
      <w:pPr>
        <w:autoSpaceDE w:val="0"/>
        <w:autoSpaceDN w:val="0"/>
        <w:adjustRightInd w:val="0"/>
        <w:ind w:firstLine="540"/>
        <w:jc w:val="both"/>
      </w:pPr>
      <w:r>
        <w:t xml:space="preserve">от ГРП с входным давлением Р = 0,6 МПа - </w:t>
      </w:r>
      <w:smartTag w:uri="urn:schemas-microsoft-com:office:smarttags" w:element="metricconverter">
        <w:smartTagPr>
          <w:attr w:name="ProductID" w:val="10 м"/>
        </w:smartTagPr>
        <w:r>
          <w:t>10 м</w:t>
        </w:r>
      </w:smartTag>
      <w:r>
        <w:t>.</w:t>
      </w:r>
    </w:p>
    <w:p w:rsidR="00950842" w:rsidRDefault="00950842" w:rsidP="00950842">
      <w:pPr>
        <w:autoSpaceDE w:val="0"/>
        <w:autoSpaceDN w:val="0"/>
        <w:adjustRightInd w:val="0"/>
        <w:ind w:firstLine="540"/>
        <w:jc w:val="both"/>
      </w:pPr>
      <w:r>
        <w:t xml:space="preserve">3.4.6.18. Отдельно стоящие газорегуляторные пункты в поселениях должны располагаться на расстояниях от зданий и </w:t>
      </w:r>
      <w:proofErr w:type="gramStart"/>
      <w:r>
        <w:t>сооружений</w:t>
      </w:r>
      <w:proofErr w:type="gramEnd"/>
      <w:r>
        <w:t xml:space="preserve"> не менее приведенных в таблице 37, а на территории промышленных предприятий - согласно требованиям СНиП П-89-80*.</w:t>
      </w:r>
    </w:p>
    <w:p w:rsidR="00950842" w:rsidRDefault="00950842" w:rsidP="00950842">
      <w:pPr>
        <w:autoSpaceDE w:val="0"/>
        <w:autoSpaceDN w:val="0"/>
        <w:adjustRightInd w:val="0"/>
        <w:ind w:firstLine="540"/>
        <w:jc w:val="both"/>
      </w:pPr>
      <w:r>
        <w:lastRenderedPageBreak/>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м3/ч.</w:t>
      </w:r>
    </w:p>
    <w:p w:rsidR="00950842" w:rsidRDefault="00950842" w:rsidP="00950842">
      <w:pPr>
        <w:autoSpaceDE w:val="0"/>
        <w:autoSpaceDN w:val="0"/>
        <w:adjustRightInd w:val="0"/>
        <w:jc w:val="right"/>
      </w:pPr>
    </w:p>
    <w:p w:rsidR="00950842" w:rsidRDefault="00950842" w:rsidP="00950842">
      <w:pPr>
        <w:autoSpaceDE w:val="0"/>
        <w:autoSpaceDN w:val="0"/>
        <w:adjustRightInd w:val="0"/>
        <w:jc w:val="right"/>
        <w:outlineLvl w:val="4"/>
      </w:pPr>
      <w:r>
        <w:t>Таблица 37</w:t>
      </w:r>
    </w:p>
    <w:p w:rsidR="00950842" w:rsidRDefault="00950842" w:rsidP="00950842">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485"/>
        <w:gridCol w:w="2565"/>
        <w:gridCol w:w="1890"/>
        <w:gridCol w:w="2160"/>
      </w:tblGrid>
      <w:tr w:rsidR="00950842" w:rsidTr="00910B96">
        <w:trPr>
          <w:cantSplit/>
          <w:trHeight w:val="360"/>
        </w:trPr>
        <w:tc>
          <w:tcPr>
            <w:tcW w:w="1890" w:type="dxa"/>
            <w:vMerge w:val="restart"/>
            <w:tcBorders>
              <w:top w:val="single" w:sz="6" w:space="0" w:color="auto"/>
              <w:left w:val="single" w:sz="6" w:space="0" w:color="auto"/>
              <w:bottom w:val="nil"/>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Давление газа</w:t>
            </w:r>
            <w:r>
              <w:rPr>
                <w:rFonts w:ascii="Times New Roman" w:hAnsi="Times New Roman" w:cs="Times New Roman"/>
                <w:sz w:val="28"/>
                <w:szCs w:val="28"/>
              </w:rPr>
              <w:br/>
              <w:t>на вводе в</w:t>
            </w:r>
            <w:r w:rsidR="00854A57">
              <w:rPr>
                <w:rFonts w:ascii="Times New Roman" w:hAnsi="Times New Roman" w:cs="Times New Roman"/>
                <w:sz w:val="28"/>
                <w:szCs w:val="28"/>
              </w:rPr>
              <w:t xml:space="preserve"> </w:t>
            </w:r>
            <w:r>
              <w:rPr>
                <w:rFonts w:ascii="Times New Roman" w:hAnsi="Times New Roman" w:cs="Times New Roman"/>
                <w:sz w:val="28"/>
                <w:szCs w:val="28"/>
              </w:rPr>
              <w:br/>
              <w:t>ГРП, ГРПБ,</w:t>
            </w:r>
            <w:r w:rsidR="00854A57">
              <w:rPr>
                <w:rFonts w:ascii="Times New Roman" w:hAnsi="Times New Roman" w:cs="Times New Roman"/>
                <w:sz w:val="28"/>
                <w:szCs w:val="28"/>
              </w:rPr>
              <w:t xml:space="preserve"> </w:t>
            </w:r>
            <w:r>
              <w:rPr>
                <w:rFonts w:ascii="Times New Roman" w:hAnsi="Times New Roman" w:cs="Times New Roman"/>
                <w:sz w:val="28"/>
                <w:szCs w:val="28"/>
              </w:rPr>
              <w:br/>
              <w:t>ШРП, МПа</w:t>
            </w:r>
            <w:r w:rsidR="00854A57">
              <w:rPr>
                <w:rFonts w:ascii="Times New Roman" w:hAnsi="Times New Roman" w:cs="Times New Roman"/>
                <w:sz w:val="28"/>
                <w:szCs w:val="28"/>
              </w:rPr>
              <w:t xml:space="preserve"> </w:t>
            </w:r>
          </w:p>
        </w:tc>
        <w:tc>
          <w:tcPr>
            <w:tcW w:w="8100" w:type="dxa"/>
            <w:gridSpan w:val="4"/>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Расстояние в свету от отдельно стоящих ГРП, ГРПБ и отдельно</w:t>
            </w:r>
            <w:r>
              <w:rPr>
                <w:rFonts w:ascii="Times New Roman" w:hAnsi="Times New Roman" w:cs="Times New Roman"/>
                <w:sz w:val="28"/>
                <w:szCs w:val="28"/>
              </w:rPr>
              <w:br/>
              <w:t>стоящих ШРП по горизонтали (м) до</w:t>
            </w:r>
            <w:r w:rsidR="00854A57">
              <w:rPr>
                <w:rFonts w:ascii="Times New Roman" w:hAnsi="Times New Roman" w:cs="Times New Roman"/>
                <w:sz w:val="28"/>
                <w:szCs w:val="28"/>
              </w:rPr>
              <w:t xml:space="preserve"> </w:t>
            </w:r>
          </w:p>
        </w:tc>
      </w:tr>
      <w:tr w:rsidR="00950842" w:rsidTr="00910B96">
        <w:trPr>
          <w:cantSplit/>
          <w:trHeight w:val="480"/>
        </w:trPr>
        <w:tc>
          <w:tcPr>
            <w:tcW w:w="1890" w:type="dxa"/>
            <w:vMerge/>
            <w:tcBorders>
              <w:top w:val="nil"/>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зданий и </w:t>
            </w:r>
            <w:r>
              <w:rPr>
                <w:rFonts w:ascii="Times New Roman" w:hAnsi="Times New Roman" w:cs="Times New Roman"/>
                <w:sz w:val="28"/>
                <w:szCs w:val="28"/>
              </w:rPr>
              <w:br/>
              <w:t>сооружений</w:t>
            </w:r>
          </w:p>
        </w:tc>
        <w:tc>
          <w:tcPr>
            <w:tcW w:w="256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железнодорожных</w:t>
            </w:r>
            <w:r w:rsidR="00854A57">
              <w:rPr>
                <w:rFonts w:ascii="Times New Roman" w:hAnsi="Times New Roman" w:cs="Times New Roman"/>
                <w:sz w:val="28"/>
                <w:szCs w:val="28"/>
              </w:rPr>
              <w:t xml:space="preserve"> </w:t>
            </w:r>
            <w:r>
              <w:rPr>
                <w:rFonts w:ascii="Times New Roman" w:hAnsi="Times New Roman" w:cs="Times New Roman"/>
                <w:sz w:val="28"/>
                <w:szCs w:val="28"/>
              </w:rPr>
              <w:br/>
              <w:t>путей (до</w:t>
            </w:r>
            <w:r w:rsidR="00854A57">
              <w:rPr>
                <w:rFonts w:ascii="Times New Roman" w:hAnsi="Times New Roman" w:cs="Times New Roman"/>
                <w:sz w:val="28"/>
                <w:szCs w:val="28"/>
              </w:rPr>
              <w:t xml:space="preserve"> </w:t>
            </w:r>
            <w:r>
              <w:rPr>
                <w:rFonts w:ascii="Times New Roman" w:hAnsi="Times New Roman" w:cs="Times New Roman"/>
                <w:sz w:val="28"/>
                <w:szCs w:val="28"/>
              </w:rPr>
              <w:br/>
              <w:t>ближайшего рельса)</w:t>
            </w:r>
          </w:p>
        </w:tc>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автомобильных</w:t>
            </w:r>
            <w:r>
              <w:rPr>
                <w:rFonts w:ascii="Times New Roman" w:hAnsi="Times New Roman" w:cs="Times New Roman"/>
                <w:sz w:val="28"/>
                <w:szCs w:val="28"/>
              </w:rPr>
              <w:br/>
              <w:t>дорог (до</w:t>
            </w:r>
            <w:r w:rsidR="00854A57">
              <w:rPr>
                <w:rFonts w:ascii="Times New Roman" w:hAnsi="Times New Roman" w:cs="Times New Roman"/>
                <w:sz w:val="28"/>
                <w:szCs w:val="28"/>
              </w:rPr>
              <w:t xml:space="preserve"> </w:t>
            </w:r>
            <w:r>
              <w:rPr>
                <w:rFonts w:ascii="Times New Roman" w:hAnsi="Times New Roman" w:cs="Times New Roman"/>
                <w:sz w:val="28"/>
                <w:szCs w:val="28"/>
              </w:rPr>
              <w:br/>
              <w:t>обочины)</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воздушных линий</w:t>
            </w:r>
            <w:r>
              <w:rPr>
                <w:rFonts w:ascii="Times New Roman" w:hAnsi="Times New Roman" w:cs="Times New Roman"/>
                <w:sz w:val="28"/>
                <w:szCs w:val="28"/>
              </w:rPr>
              <w:br/>
              <w:t>электропередачи</w:t>
            </w:r>
          </w:p>
        </w:tc>
      </w:tr>
      <w:tr w:rsidR="00950842" w:rsidTr="00910B96">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 0,6</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00854A57">
              <w:rPr>
                <w:rFonts w:ascii="Times New Roman" w:hAnsi="Times New Roman" w:cs="Times New Roman"/>
                <w:sz w:val="28"/>
                <w:szCs w:val="28"/>
              </w:rPr>
              <w:t xml:space="preserve"> </w:t>
            </w:r>
          </w:p>
        </w:tc>
        <w:tc>
          <w:tcPr>
            <w:tcW w:w="2160" w:type="dxa"/>
            <w:vMerge w:val="restart"/>
            <w:tcBorders>
              <w:top w:val="single" w:sz="6" w:space="0" w:color="auto"/>
              <w:left w:val="single" w:sz="6" w:space="0" w:color="auto"/>
              <w:bottom w:val="nil"/>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не менее 1,5</w:t>
            </w:r>
            <w:r w:rsidR="00854A57">
              <w:rPr>
                <w:rFonts w:ascii="Times New Roman" w:hAnsi="Times New Roman" w:cs="Times New Roman"/>
                <w:sz w:val="28"/>
                <w:szCs w:val="28"/>
              </w:rPr>
              <w:t xml:space="preserve"> </w:t>
            </w:r>
            <w:r>
              <w:rPr>
                <w:rFonts w:ascii="Times New Roman" w:hAnsi="Times New Roman" w:cs="Times New Roman"/>
                <w:sz w:val="28"/>
                <w:szCs w:val="28"/>
              </w:rPr>
              <w:br/>
              <w:t>высоты опоры</w:t>
            </w:r>
            <w:r w:rsidR="00854A57">
              <w:rPr>
                <w:rFonts w:ascii="Times New Roman" w:hAnsi="Times New Roman" w:cs="Times New Roman"/>
                <w:sz w:val="28"/>
                <w:szCs w:val="28"/>
              </w:rPr>
              <w:t xml:space="preserve"> </w:t>
            </w:r>
          </w:p>
        </w:tc>
      </w:tr>
      <w:tr w:rsidR="00950842" w:rsidTr="00910B96">
        <w:trPr>
          <w:cantSplit/>
          <w:trHeight w:val="360"/>
        </w:trPr>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Свыше 0,6 до </w:t>
            </w:r>
            <w:r>
              <w:rPr>
                <w:rFonts w:ascii="Times New Roman" w:hAnsi="Times New Roman" w:cs="Times New Roman"/>
                <w:sz w:val="28"/>
                <w:szCs w:val="28"/>
              </w:rPr>
              <w:br/>
              <w:t>1,2</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00854A57">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854A57">
              <w:rPr>
                <w:rFonts w:ascii="Times New Roman" w:hAnsi="Times New Roman" w:cs="Times New Roman"/>
                <w:sz w:val="28"/>
                <w:szCs w:val="28"/>
              </w:rPr>
              <w:t xml:space="preserve"> </w:t>
            </w:r>
          </w:p>
        </w:tc>
        <w:tc>
          <w:tcPr>
            <w:tcW w:w="2160" w:type="dxa"/>
            <w:vMerge/>
            <w:tcBorders>
              <w:top w:val="nil"/>
              <w:left w:val="single" w:sz="6" w:space="0" w:color="auto"/>
              <w:bottom w:val="single" w:sz="6" w:space="0" w:color="auto"/>
              <w:right w:val="single" w:sz="6" w:space="0" w:color="auto"/>
            </w:tcBorders>
          </w:tcPr>
          <w:p w:rsidR="00950842" w:rsidRDefault="00950842" w:rsidP="00910B96">
            <w:pPr>
              <w:pStyle w:val="ConsPlusCell"/>
              <w:widowControl/>
              <w:rPr>
                <w:rFonts w:ascii="Times New Roman" w:hAnsi="Times New Roman" w:cs="Times New Roman"/>
                <w:sz w:val="28"/>
                <w:szCs w:val="28"/>
              </w:rPr>
            </w:pPr>
          </w:p>
        </w:tc>
      </w:tr>
    </w:tbl>
    <w:p w:rsidR="00950842" w:rsidRDefault="00950842" w:rsidP="00950842">
      <w:pPr>
        <w:autoSpaceDE w:val="0"/>
        <w:autoSpaceDN w:val="0"/>
        <w:adjustRightInd w:val="0"/>
        <w:ind w:firstLine="540"/>
        <w:jc w:val="both"/>
      </w:pPr>
    </w:p>
    <w:p w:rsidR="00950842" w:rsidRDefault="00950842" w:rsidP="00950842">
      <w:pPr>
        <w:autoSpaceDE w:val="0"/>
        <w:autoSpaceDN w:val="0"/>
        <w:adjustRightInd w:val="0"/>
        <w:ind w:firstLine="540"/>
        <w:jc w:val="both"/>
      </w:pPr>
      <w:r>
        <w:t>Примечания.</w:t>
      </w:r>
    </w:p>
    <w:p w:rsidR="00950842" w:rsidRDefault="00950842" w:rsidP="00950842">
      <w:pPr>
        <w:autoSpaceDE w:val="0"/>
        <w:autoSpaceDN w:val="0"/>
        <w:adjustRightInd w:val="0"/>
        <w:ind w:firstLine="540"/>
        <w:jc w:val="both"/>
      </w:pPr>
      <w: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950842" w:rsidRDefault="00950842" w:rsidP="00950842">
      <w:pPr>
        <w:autoSpaceDE w:val="0"/>
        <w:autoSpaceDN w:val="0"/>
        <w:adjustRightInd w:val="0"/>
        <w:ind w:firstLine="540"/>
        <w:jc w:val="both"/>
      </w:pPr>
      <w:r>
        <w:t>2. 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p>
    <w:p w:rsidR="00950842" w:rsidRDefault="00950842" w:rsidP="00950842">
      <w:pPr>
        <w:autoSpaceDE w:val="0"/>
        <w:autoSpaceDN w:val="0"/>
        <w:adjustRightInd w:val="0"/>
        <w:ind w:firstLine="540"/>
        <w:jc w:val="both"/>
      </w:pPr>
      <w:r>
        <w:t>3. Расстояние от отдельно стоящего ШРП при давлении газа на вводе до 0,3 МПа до зданий и сооружений не нормируется.</w:t>
      </w:r>
    </w:p>
    <w:p w:rsidR="00950842" w:rsidRDefault="00950842" w:rsidP="00950842">
      <w:pPr>
        <w:autoSpaceDE w:val="0"/>
        <w:autoSpaceDN w:val="0"/>
        <w:adjustRightInd w:val="0"/>
        <w:ind w:firstLine="540"/>
        <w:jc w:val="both"/>
      </w:pPr>
    </w:p>
    <w:p w:rsidR="00D024DA" w:rsidRDefault="00D024DA" w:rsidP="00D024DA">
      <w:pPr>
        <w:autoSpaceDE w:val="0"/>
        <w:autoSpaceDN w:val="0"/>
        <w:adjustRightInd w:val="0"/>
        <w:jc w:val="center"/>
        <w:outlineLvl w:val="3"/>
      </w:pPr>
      <w:r>
        <w:t>3.4.7. Электроснабжение</w:t>
      </w:r>
    </w:p>
    <w:p w:rsidR="00D024DA" w:rsidRDefault="00D024DA" w:rsidP="00D024DA">
      <w:pPr>
        <w:autoSpaceDE w:val="0"/>
        <w:autoSpaceDN w:val="0"/>
        <w:adjustRightInd w:val="0"/>
        <w:ind w:firstLine="540"/>
        <w:jc w:val="both"/>
      </w:pPr>
    </w:p>
    <w:p w:rsidR="00D024DA" w:rsidRDefault="00D024DA" w:rsidP="00D024DA">
      <w:pPr>
        <w:autoSpaceDE w:val="0"/>
        <w:autoSpaceDN w:val="0"/>
        <w:adjustRightInd w:val="0"/>
        <w:ind w:firstLine="540"/>
        <w:jc w:val="both"/>
      </w:pPr>
      <w:r>
        <w:t>3.4.7.1. Систему электроснабжения Безводного сельского поселения,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D024DA" w:rsidRDefault="00D024DA" w:rsidP="00D024DA">
      <w:pPr>
        <w:autoSpaceDE w:val="0"/>
        <w:autoSpaceDN w:val="0"/>
        <w:adjustRightInd w:val="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024DA" w:rsidRDefault="00D024DA" w:rsidP="00D024DA">
      <w:pPr>
        <w:autoSpaceDE w:val="0"/>
        <w:autoSpaceDN w:val="0"/>
        <w:adjustRightInd w:val="0"/>
        <w:ind w:firstLine="540"/>
        <w:jc w:val="both"/>
      </w:pPr>
      <w:r>
        <w:t>При реконструкции действующих сетей необходимо максимально использовать существующие электросетевые сооружения.</w:t>
      </w:r>
    </w:p>
    <w:p w:rsidR="00D024DA" w:rsidRDefault="00D024DA" w:rsidP="00D024DA">
      <w:pPr>
        <w:autoSpaceDE w:val="0"/>
        <w:autoSpaceDN w:val="0"/>
        <w:adjustRightInd w:val="0"/>
        <w:ind w:firstLine="540"/>
        <w:jc w:val="both"/>
      </w:pPr>
      <w:r>
        <w:t>Основные решения по электроснабжению потребителей Безводного сельского поселения,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D024DA" w:rsidRDefault="00D024DA" w:rsidP="00D024DA">
      <w:pPr>
        <w:autoSpaceDE w:val="0"/>
        <w:autoSpaceDN w:val="0"/>
        <w:adjustRightInd w:val="0"/>
        <w:ind w:firstLine="540"/>
        <w:jc w:val="both"/>
      </w:pPr>
      <w:r>
        <w:lastRenderedPageBreak/>
        <w:t>В составе концепции развития Безводного сельского поселения,</w:t>
      </w:r>
      <w:r w:rsidR="00854A57">
        <w:t xml:space="preserve"> </w:t>
      </w:r>
      <w:r>
        <w:t xml:space="preserve">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t>кВ</w:t>
      </w:r>
      <w:proofErr w:type="spellEnd"/>
      <w:r>
        <w:t xml:space="preserve"> и выше, размещение баз предприятий электрических сетей.</w:t>
      </w:r>
    </w:p>
    <w:p w:rsidR="00D024DA" w:rsidRDefault="00D024DA" w:rsidP="00D024DA">
      <w:pPr>
        <w:autoSpaceDE w:val="0"/>
        <w:autoSpaceDN w:val="0"/>
        <w:adjustRightInd w:val="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D024DA" w:rsidRDefault="00D024DA" w:rsidP="00D024DA">
      <w:pPr>
        <w:autoSpaceDE w:val="0"/>
        <w:autoSpaceDN w:val="0"/>
        <w:adjustRightInd w:val="0"/>
        <w:ind w:firstLine="540"/>
        <w:jc w:val="both"/>
      </w:pPr>
      <w:r>
        <w:t xml:space="preserve">В объем графического материала по развитию электрических сетей 35 </w:t>
      </w:r>
      <w:proofErr w:type="spellStart"/>
      <w:r>
        <w:t>кВ</w:t>
      </w:r>
      <w:proofErr w:type="spellEnd"/>
      <w:r>
        <w:t xml:space="preserve"> и выше включаются схемы электрических соединений и конфигурация сетей 35 </w:t>
      </w:r>
      <w:proofErr w:type="spellStart"/>
      <w:r>
        <w:t>кВ</w:t>
      </w:r>
      <w:proofErr w:type="spellEnd"/>
      <w:r>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D024DA" w:rsidRDefault="00D024DA" w:rsidP="00D024DA">
      <w:pPr>
        <w:autoSpaceDE w:val="0"/>
        <w:autoSpaceDN w:val="0"/>
        <w:adjustRightInd w:val="0"/>
        <w:ind w:firstLine="540"/>
        <w:jc w:val="both"/>
      </w:pPr>
      <w:r>
        <w:t xml:space="preserve">Электрические сети 10(6) </w:t>
      </w:r>
      <w:proofErr w:type="spellStart"/>
      <w:r>
        <w:t>кВ</w:t>
      </w:r>
      <w:proofErr w:type="spellEnd"/>
      <w: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t>энергоснабжающих</w:t>
      </w:r>
      <w:proofErr w:type="spellEnd"/>
      <w:r>
        <w:t xml:space="preserve"> организаций, выдаваемых на основании утвержденной в установленном порядке схемы развития электрических сетей </w:t>
      </w:r>
      <w:r w:rsidR="00E54868">
        <w:t xml:space="preserve">Безводного сельского </w:t>
      </w:r>
      <w:r>
        <w:t xml:space="preserve">поселения. В объем графического материала по этим сетям входят схемы электрических соединений и конфигурация сетей 10(6) </w:t>
      </w:r>
      <w:proofErr w:type="spellStart"/>
      <w:r>
        <w:t>кВ</w:t>
      </w:r>
      <w:proofErr w:type="spellEnd"/>
      <w:r>
        <w:t xml:space="preserve"> на плане поселения, городского округа в масштабе 1:2000 с указанием основных параметров системы электроснабжения.</w:t>
      </w:r>
    </w:p>
    <w:p w:rsidR="00D024DA" w:rsidRDefault="00D024DA" w:rsidP="00D024DA">
      <w:pPr>
        <w:autoSpaceDE w:val="0"/>
        <w:autoSpaceDN w:val="0"/>
        <w:adjustRightInd w:val="0"/>
        <w:ind w:firstLine="540"/>
        <w:jc w:val="both"/>
      </w:pPr>
      <w:r>
        <w:t xml:space="preserve">Схемы развития электрических сетей 10(6) и 35 </w:t>
      </w:r>
      <w:proofErr w:type="spellStart"/>
      <w:r>
        <w:t>кВ</w:t>
      </w:r>
      <w:proofErr w:type="spellEnd"/>
      <w:r>
        <w:t xml:space="preserve"> и выше разрабатываются на основе концепции развития </w:t>
      </w:r>
      <w:r w:rsidR="00E54868">
        <w:t xml:space="preserve">Безводного сельского </w:t>
      </w:r>
      <w:r>
        <w:t>поселени</w:t>
      </w:r>
      <w:r w:rsidR="00E54868">
        <w:t>я</w:t>
      </w:r>
      <w:r>
        <w:t>,</w:t>
      </w:r>
      <w:r w:rsidR="00854A57">
        <w:t xml:space="preserve"> </w:t>
      </w:r>
      <w:r>
        <w:t>в увязке со схемой развития электрических сетей энергосистемы на расчетный срок до 15 лет.</w:t>
      </w:r>
    </w:p>
    <w:p w:rsidR="00D024DA" w:rsidRDefault="00D024DA" w:rsidP="00D024DA">
      <w:pPr>
        <w:autoSpaceDE w:val="0"/>
        <w:autoSpaceDN w:val="0"/>
        <w:adjustRightInd w:val="0"/>
        <w:ind w:firstLine="540"/>
        <w:jc w:val="both"/>
      </w:pPr>
      <w:r>
        <w:t xml:space="preserve">В схеме рассматриваются основные направления развития сетей 35 </w:t>
      </w:r>
      <w:proofErr w:type="spellStart"/>
      <w:r>
        <w:t>кВ</w:t>
      </w:r>
      <w:proofErr w:type="spellEnd"/>
      <w:r>
        <w:t xml:space="preserve"> и выше на расчетный срок концепции поселений, городских округов.</w:t>
      </w:r>
    </w:p>
    <w:p w:rsidR="00D024DA" w:rsidRDefault="00D024DA" w:rsidP="00D024DA">
      <w:pPr>
        <w:autoSpaceDE w:val="0"/>
        <w:autoSpaceDN w:val="0"/>
        <w:adjustRightInd w:val="0"/>
        <w:ind w:firstLine="540"/>
        <w:jc w:val="both"/>
      </w:pPr>
      <w:r>
        <w:t xml:space="preserve">Допускается разработка схемы развития электрических сетей 35 </w:t>
      </w:r>
      <w:proofErr w:type="spellStart"/>
      <w:r>
        <w:t>кВ</w:t>
      </w:r>
      <w:proofErr w:type="spellEnd"/>
      <w:r>
        <w:t xml:space="preserve"> и выше и схемы развития электрических сетей 10(6) </w:t>
      </w:r>
      <w:proofErr w:type="spellStart"/>
      <w:r>
        <w:t>кВ</w:t>
      </w:r>
      <w:proofErr w:type="spellEnd"/>
      <w:r>
        <w:t xml:space="preserve"> в виде двух самостоятельных взаимоувязанных работ.</w:t>
      </w:r>
    </w:p>
    <w:p w:rsidR="00D024DA" w:rsidRDefault="00D024DA" w:rsidP="00D024DA">
      <w:pPr>
        <w:autoSpaceDE w:val="0"/>
        <w:autoSpaceDN w:val="0"/>
        <w:adjustRightInd w:val="0"/>
        <w:ind w:firstLine="540"/>
        <w:jc w:val="both"/>
      </w:pPr>
      <w: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t>энергоснабжающей</w:t>
      </w:r>
      <w:proofErr w:type="spellEnd"/>
      <w:r>
        <w:t xml:space="preserve"> организации, выдаваемым согласно утвержденной в установленном порядке схеме развития электрических сетей.</w:t>
      </w:r>
    </w:p>
    <w:p w:rsidR="00D024DA" w:rsidRDefault="00D024DA" w:rsidP="00D024DA">
      <w:pPr>
        <w:autoSpaceDE w:val="0"/>
        <w:autoSpaceDN w:val="0"/>
        <w:adjustRightInd w:val="0"/>
        <w:ind w:firstLine="540"/>
        <w:jc w:val="both"/>
      </w:pPr>
      <w:r>
        <w:t xml:space="preserve">3.4.7.2. При проектировании электроснабжения </w:t>
      </w:r>
      <w:r w:rsidR="00E54868">
        <w:t>Безводного сельского</w:t>
      </w:r>
      <w:r>
        <w:t xml:space="preserve"> поселени</w:t>
      </w:r>
      <w:r w:rsidR="00E54868">
        <w:t>я</w:t>
      </w:r>
      <w:r>
        <w:t xml:space="preserve"> определение электрической нагрузки на </w:t>
      </w:r>
      <w:proofErr w:type="spellStart"/>
      <w:r>
        <w:t>электроисточники</w:t>
      </w:r>
      <w:proofErr w:type="spellEnd"/>
      <w:r>
        <w:t xml:space="preserve"> следует производить в соответствии с требованиями РД 34.20.185-94 (СО 153-34.20.185-94) и СП 31-110-2003.</w:t>
      </w:r>
    </w:p>
    <w:p w:rsidR="00D024DA" w:rsidRDefault="00D024DA" w:rsidP="00D024DA">
      <w:pPr>
        <w:autoSpaceDE w:val="0"/>
        <w:autoSpaceDN w:val="0"/>
        <w:adjustRightInd w:val="0"/>
        <w:ind w:firstLine="540"/>
        <w:jc w:val="both"/>
      </w:pPr>
      <w:r>
        <w:lastRenderedPageBreak/>
        <w:t xml:space="preserve">Укрупненные показатели электропотребления в </w:t>
      </w:r>
      <w:r w:rsidR="00E54868">
        <w:t>Безводном сельском</w:t>
      </w:r>
      <w:r>
        <w:t xml:space="preserve"> поселени</w:t>
      </w:r>
      <w:r w:rsidR="00E54868">
        <w:t>и</w:t>
      </w:r>
      <w:r>
        <w:t xml:space="preserve"> допускается принимать в соответствии с приложением 13 к настоящим Нормативам.</w:t>
      </w:r>
    </w:p>
    <w:p w:rsidR="00D024DA" w:rsidRDefault="00D024DA" w:rsidP="00D024DA">
      <w:pPr>
        <w:autoSpaceDE w:val="0"/>
        <w:autoSpaceDN w:val="0"/>
        <w:adjustRightInd w:val="0"/>
        <w:ind w:firstLine="540"/>
        <w:jc w:val="both"/>
      </w:pPr>
      <w:r>
        <w:t>Для предварительных расчетов укрупненные показатели удельной расчетной нагрузки селитебной территории допускается принимать по таблице 38.</w:t>
      </w:r>
    </w:p>
    <w:p w:rsidR="00D024DA" w:rsidRDefault="00D024DA" w:rsidP="00D024DA">
      <w:pPr>
        <w:autoSpaceDE w:val="0"/>
        <w:autoSpaceDN w:val="0"/>
        <w:adjustRightInd w:val="0"/>
        <w:jc w:val="right"/>
      </w:pPr>
    </w:p>
    <w:p w:rsidR="00D024DA" w:rsidRDefault="00D024DA" w:rsidP="00D024DA">
      <w:pPr>
        <w:autoSpaceDE w:val="0"/>
        <w:autoSpaceDN w:val="0"/>
        <w:adjustRightInd w:val="0"/>
        <w:jc w:val="right"/>
        <w:outlineLvl w:val="4"/>
      </w:pPr>
      <w:r>
        <w:t>Таблица 38</w:t>
      </w:r>
    </w:p>
    <w:p w:rsidR="00D024DA" w:rsidRDefault="00D024DA" w:rsidP="00D024DA">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2565"/>
        <w:gridCol w:w="1080"/>
        <w:gridCol w:w="810"/>
        <w:gridCol w:w="1620"/>
        <w:gridCol w:w="1350"/>
        <w:gridCol w:w="810"/>
        <w:gridCol w:w="1755"/>
      </w:tblGrid>
      <w:tr w:rsidR="00D024DA" w:rsidTr="00E54868">
        <w:trPr>
          <w:cantSplit/>
          <w:trHeight w:val="240"/>
        </w:trPr>
        <w:tc>
          <w:tcPr>
            <w:tcW w:w="2565" w:type="dxa"/>
            <w:vMerge w:val="restart"/>
            <w:tcBorders>
              <w:top w:val="single" w:sz="6" w:space="0" w:color="auto"/>
              <w:left w:val="single" w:sz="6" w:space="0" w:color="auto"/>
              <w:bottom w:val="nil"/>
              <w:right w:val="single" w:sz="6" w:space="0" w:color="auto"/>
            </w:tcBorders>
          </w:tcPr>
          <w:p w:rsidR="00D024DA" w:rsidRDefault="00D024DA" w:rsidP="00E54868">
            <w:pPr>
              <w:pStyle w:val="ConsPlusCell"/>
              <w:widowControl/>
              <w:rPr>
                <w:rFonts w:ascii="Times New Roman" w:hAnsi="Times New Roman" w:cs="Times New Roman"/>
                <w:sz w:val="28"/>
                <w:szCs w:val="28"/>
              </w:rPr>
            </w:pPr>
            <w:r>
              <w:rPr>
                <w:rFonts w:ascii="Times New Roman" w:hAnsi="Times New Roman" w:cs="Times New Roman"/>
                <w:sz w:val="28"/>
                <w:szCs w:val="28"/>
              </w:rPr>
              <w:t>Категория</w:t>
            </w:r>
            <w:r w:rsidR="00854A57">
              <w:rPr>
                <w:rFonts w:ascii="Times New Roman" w:hAnsi="Times New Roman" w:cs="Times New Roman"/>
                <w:sz w:val="28"/>
                <w:szCs w:val="28"/>
              </w:rPr>
              <w:t xml:space="preserve"> </w:t>
            </w:r>
            <w:r>
              <w:rPr>
                <w:rFonts w:ascii="Times New Roman" w:hAnsi="Times New Roman" w:cs="Times New Roman"/>
                <w:sz w:val="28"/>
                <w:szCs w:val="28"/>
              </w:rPr>
              <w:br/>
              <w:t>поселения</w:t>
            </w:r>
            <w:r w:rsidR="00854A57">
              <w:rPr>
                <w:rFonts w:ascii="Times New Roman" w:hAnsi="Times New Roman" w:cs="Times New Roman"/>
                <w:sz w:val="28"/>
                <w:szCs w:val="28"/>
              </w:rPr>
              <w:t xml:space="preserve"> </w:t>
            </w:r>
          </w:p>
        </w:tc>
        <w:tc>
          <w:tcPr>
            <w:tcW w:w="7425" w:type="dxa"/>
            <w:gridSpan w:val="6"/>
            <w:tcBorders>
              <w:top w:val="single" w:sz="6" w:space="0" w:color="auto"/>
              <w:left w:val="single" w:sz="6" w:space="0" w:color="auto"/>
              <w:bottom w:val="single" w:sz="6" w:space="0" w:color="auto"/>
              <w:right w:val="single" w:sz="6" w:space="0" w:color="auto"/>
            </w:tcBorders>
          </w:tcPr>
          <w:p w:rsidR="00D024DA" w:rsidRDefault="00E54868" w:rsidP="00E54868">
            <w:pPr>
              <w:pStyle w:val="ConsPlusCell"/>
              <w:widowControl/>
              <w:rPr>
                <w:rFonts w:ascii="Times New Roman" w:hAnsi="Times New Roman" w:cs="Times New Roman"/>
                <w:sz w:val="28"/>
                <w:szCs w:val="28"/>
              </w:rPr>
            </w:pPr>
            <w:r>
              <w:rPr>
                <w:rFonts w:ascii="Times New Roman" w:hAnsi="Times New Roman" w:cs="Times New Roman"/>
                <w:sz w:val="28"/>
                <w:szCs w:val="28"/>
              </w:rPr>
              <w:t>Безводное сельское</w:t>
            </w:r>
            <w:r w:rsidR="00D024DA">
              <w:rPr>
                <w:rFonts w:ascii="Times New Roman" w:hAnsi="Times New Roman" w:cs="Times New Roman"/>
                <w:sz w:val="28"/>
                <w:szCs w:val="28"/>
              </w:rPr>
              <w:t xml:space="preserve"> поселение </w:t>
            </w:r>
          </w:p>
        </w:tc>
      </w:tr>
      <w:tr w:rsidR="00D024DA" w:rsidTr="00E54868">
        <w:trPr>
          <w:cantSplit/>
          <w:trHeight w:val="480"/>
        </w:trPr>
        <w:tc>
          <w:tcPr>
            <w:tcW w:w="2565" w:type="dxa"/>
            <w:vMerge/>
            <w:tcBorders>
              <w:top w:val="nil"/>
              <w:left w:val="single" w:sz="6" w:space="0" w:color="auto"/>
              <w:bottom w:val="nil"/>
              <w:right w:val="single" w:sz="6" w:space="0" w:color="auto"/>
            </w:tcBorders>
          </w:tcPr>
          <w:p w:rsidR="00D024DA" w:rsidRDefault="00D024DA" w:rsidP="00910B96">
            <w:pPr>
              <w:pStyle w:val="ConsPlusCell"/>
              <w:widowControl/>
              <w:rPr>
                <w:rFonts w:ascii="Times New Roman" w:hAnsi="Times New Roman" w:cs="Times New Roman"/>
                <w:sz w:val="28"/>
                <w:szCs w:val="28"/>
              </w:rPr>
            </w:pPr>
          </w:p>
        </w:tc>
        <w:tc>
          <w:tcPr>
            <w:tcW w:w="3510" w:type="dxa"/>
            <w:gridSpan w:val="3"/>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 плитами на природном</w:t>
            </w:r>
            <w:r w:rsidR="00854A57">
              <w:rPr>
                <w:rFonts w:ascii="Times New Roman" w:hAnsi="Times New Roman" w:cs="Times New Roman"/>
                <w:sz w:val="28"/>
                <w:szCs w:val="28"/>
              </w:rPr>
              <w:t xml:space="preserve"> </w:t>
            </w:r>
            <w:r>
              <w:rPr>
                <w:rFonts w:ascii="Times New Roman" w:hAnsi="Times New Roman" w:cs="Times New Roman"/>
                <w:sz w:val="28"/>
                <w:szCs w:val="28"/>
              </w:rPr>
              <w:br/>
              <w:t>газе, кВт/чел.</w:t>
            </w:r>
            <w:r w:rsidR="00854A57">
              <w:rPr>
                <w:rFonts w:ascii="Times New Roman" w:hAnsi="Times New Roman" w:cs="Times New Roman"/>
                <w:sz w:val="28"/>
                <w:szCs w:val="28"/>
              </w:rPr>
              <w:t xml:space="preserve"> </w:t>
            </w:r>
          </w:p>
        </w:tc>
        <w:tc>
          <w:tcPr>
            <w:tcW w:w="3915" w:type="dxa"/>
            <w:gridSpan w:val="3"/>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со стационарными</w:t>
            </w:r>
            <w:r w:rsidR="00854A57">
              <w:rPr>
                <w:rFonts w:ascii="Times New Roman" w:hAnsi="Times New Roman" w:cs="Times New Roman"/>
                <w:sz w:val="28"/>
                <w:szCs w:val="28"/>
              </w:rPr>
              <w:t xml:space="preserve"> </w:t>
            </w:r>
            <w:r>
              <w:rPr>
                <w:rFonts w:ascii="Times New Roman" w:hAnsi="Times New Roman" w:cs="Times New Roman"/>
                <w:sz w:val="28"/>
                <w:szCs w:val="28"/>
              </w:rPr>
              <w:br/>
              <w:t>электрическими плитами,</w:t>
            </w:r>
            <w:r w:rsidR="00854A57">
              <w:rPr>
                <w:rFonts w:ascii="Times New Roman" w:hAnsi="Times New Roman" w:cs="Times New Roman"/>
                <w:sz w:val="28"/>
                <w:szCs w:val="28"/>
              </w:rPr>
              <w:t xml:space="preserve"> </w:t>
            </w:r>
            <w:r>
              <w:rPr>
                <w:rFonts w:ascii="Times New Roman" w:hAnsi="Times New Roman" w:cs="Times New Roman"/>
                <w:sz w:val="28"/>
                <w:szCs w:val="28"/>
              </w:rPr>
              <w:br/>
              <w:t>кВт/чел.</w:t>
            </w:r>
            <w:r w:rsidR="00854A57">
              <w:rPr>
                <w:rFonts w:ascii="Times New Roman" w:hAnsi="Times New Roman" w:cs="Times New Roman"/>
                <w:sz w:val="28"/>
                <w:szCs w:val="28"/>
              </w:rPr>
              <w:t xml:space="preserve"> </w:t>
            </w:r>
          </w:p>
        </w:tc>
      </w:tr>
      <w:tr w:rsidR="00D024DA" w:rsidTr="00E54868">
        <w:trPr>
          <w:cantSplit/>
          <w:trHeight w:val="240"/>
        </w:trPr>
        <w:tc>
          <w:tcPr>
            <w:tcW w:w="2565" w:type="dxa"/>
            <w:vMerge/>
            <w:tcBorders>
              <w:top w:val="nil"/>
              <w:left w:val="single" w:sz="6" w:space="0" w:color="auto"/>
              <w:bottom w:val="nil"/>
              <w:right w:val="single" w:sz="6" w:space="0" w:color="auto"/>
            </w:tcBorders>
          </w:tcPr>
          <w:p w:rsidR="00D024DA" w:rsidRDefault="00D024DA" w:rsidP="00910B96">
            <w:pPr>
              <w:pStyle w:val="ConsPlusCell"/>
              <w:widowControl/>
              <w:rPr>
                <w:rFonts w:ascii="Times New Roman" w:hAnsi="Times New Roman" w:cs="Times New Roman"/>
                <w:sz w:val="28"/>
                <w:szCs w:val="28"/>
              </w:rPr>
            </w:pPr>
          </w:p>
        </w:tc>
        <w:tc>
          <w:tcPr>
            <w:tcW w:w="1080" w:type="dxa"/>
            <w:vMerge w:val="restart"/>
            <w:tcBorders>
              <w:top w:val="single" w:sz="6" w:space="0" w:color="auto"/>
              <w:left w:val="single" w:sz="6" w:space="0" w:color="auto"/>
              <w:bottom w:val="nil"/>
              <w:right w:val="single" w:sz="6" w:space="0" w:color="auto"/>
            </w:tcBorders>
          </w:tcPr>
          <w:p w:rsidR="00D024DA" w:rsidRDefault="00D024DA" w:rsidP="00E54868">
            <w:pPr>
              <w:pStyle w:val="ConsPlusCell"/>
              <w:widowControl/>
              <w:rPr>
                <w:rFonts w:ascii="Times New Roman" w:hAnsi="Times New Roman" w:cs="Times New Roman"/>
                <w:sz w:val="28"/>
                <w:szCs w:val="28"/>
              </w:rPr>
            </w:pPr>
            <w:r>
              <w:rPr>
                <w:rFonts w:ascii="Times New Roman" w:hAnsi="Times New Roman" w:cs="Times New Roman"/>
                <w:sz w:val="28"/>
                <w:szCs w:val="28"/>
              </w:rPr>
              <w:t>в целом</w:t>
            </w:r>
            <w:r>
              <w:rPr>
                <w:rFonts w:ascii="Times New Roman" w:hAnsi="Times New Roman" w:cs="Times New Roman"/>
                <w:sz w:val="28"/>
                <w:szCs w:val="28"/>
              </w:rPr>
              <w:br/>
              <w:t>по</w:t>
            </w:r>
            <w:r w:rsidR="00854A57">
              <w:rPr>
                <w:rFonts w:ascii="Times New Roman" w:hAnsi="Times New Roman" w:cs="Times New Roman"/>
                <w:sz w:val="28"/>
                <w:szCs w:val="28"/>
              </w:rPr>
              <w:t xml:space="preserve"> </w:t>
            </w:r>
            <w:r>
              <w:rPr>
                <w:rFonts w:ascii="Times New Roman" w:hAnsi="Times New Roman" w:cs="Times New Roman"/>
                <w:sz w:val="28"/>
                <w:szCs w:val="28"/>
              </w:rPr>
              <w:br/>
            </w:r>
            <w:r w:rsidR="00E54868">
              <w:rPr>
                <w:rFonts w:ascii="Times New Roman" w:hAnsi="Times New Roman" w:cs="Times New Roman"/>
                <w:sz w:val="28"/>
                <w:szCs w:val="28"/>
              </w:rPr>
              <w:t>поселению</w:t>
            </w:r>
            <w:r>
              <w:rPr>
                <w:rFonts w:ascii="Times New Roman" w:hAnsi="Times New Roman" w:cs="Times New Roman"/>
                <w:sz w:val="28"/>
                <w:szCs w:val="28"/>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том числе</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целом </w:t>
            </w:r>
          </w:p>
        </w:tc>
        <w:tc>
          <w:tcPr>
            <w:tcW w:w="2565" w:type="dxa"/>
            <w:gridSpan w:val="2"/>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том числе</w:t>
            </w:r>
            <w:r w:rsidR="00854A57">
              <w:rPr>
                <w:rFonts w:ascii="Times New Roman" w:hAnsi="Times New Roman" w:cs="Times New Roman"/>
                <w:sz w:val="28"/>
                <w:szCs w:val="28"/>
              </w:rPr>
              <w:t xml:space="preserve"> </w:t>
            </w:r>
          </w:p>
        </w:tc>
      </w:tr>
      <w:tr w:rsidR="00D024DA" w:rsidTr="00E54868">
        <w:trPr>
          <w:cantSplit/>
          <w:trHeight w:val="480"/>
        </w:trPr>
        <w:tc>
          <w:tcPr>
            <w:tcW w:w="2565" w:type="dxa"/>
            <w:vMerge/>
            <w:tcBorders>
              <w:top w:val="nil"/>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центр</w:t>
            </w:r>
          </w:p>
        </w:tc>
        <w:tc>
          <w:tcPr>
            <w:tcW w:w="1620" w:type="dxa"/>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микрорайоны</w:t>
            </w:r>
            <w:r>
              <w:rPr>
                <w:rFonts w:ascii="Times New Roman" w:hAnsi="Times New Roman" w:cs="Times New Roman"/>
                <w:sz w:val="28"/>
                <w:szCs w:val="28"/>
              </w:rPr>
              <w:br/>
              <w:t xml:space="preserve">(кварталы) </w:t>
            </w:r>
            <w:r>
              <w:rPr>
                <w:rFonts w:ascii="Times New Roman" w:hAnsi="Times New Roman" w:cs="Times New Roman"/>
                <w:sz w:val="28"/>
                <w:szCs w:val="28"/>
              </w:rPr>
              <w:br/>
              <w:t xml:space="preserve">застройки </w:t>
            </w:r>
          </w:p>
        </w:tc>
        <w:tc>
          <w:tcPr>
            <w:tcW w:w="1350" w:type="dxa"/>
            <w:tcBorders>
              <w:top w:val="single" w:sz="6" w:space="0" w:color="auto"/>
              <w:left w:val="single" w:sz="6" w:space="0" w:color="auto"/>
              <w:bottom w:val="single" w:sz="6" w:space="0" w:color="auto"/>
              <w:right w:val="single" w:sz="6" w:space="0" w:color="auto"/>
            </w:tcBorders>
          </w:tcPr>
          <w:p w:rsidR="00D024DA" w:rsidRDefault="00D024DA" w:rsidP="00E54868">
            <w:pPr>
              <w:pStyle w:val="ConsPlusCell"/>
              <w:widowControl/>
              <w:rPr>
                <w:rFonts w:ascii="Times New Roman" w:hAnsi="Times New Roman" w:cs="Times New Roman"/>
                <w:sz w:val="28"/>
                <w:szCs w:val="28"/>
              </w:rPr>
            </w:pPr>
            <w:r>
              <w:rPr>
                <w:rFonts w:ascii="Times New Roman" w:hAnsi="Times New Roman" w:cs="Times New Roman"/>
                <w:sz w:val="28"/>
                <w:szCs w:val="28"/>
              </w:rPr>
              <w:t>по</w:t>
            </w:r>
            <w:r w:rsidR="00854A57">
              <w:rPr>
                <w:rFonts w:ascii="Times New Roman" w:hAnsi="Times New Roman" w:cs="Times New Roman"/>
                <w:sz w:val="28"/>
                <w:szCs w:val="28"/>
              </w:rPr>
              <w:t xml:space="preserve"> </w:t>
            </w:r>
            <w:r>
              <w:rPr>
                <w:rFonts w:ascii="Times New Roman" w:hAnsi="Times New Roman" w:cs="Times New Roman"/>
                <w:sz w:val="28"/>
                <w:szCs w:val="28"/>
              </w:rPr>
              <w:br/>
            </w:r>
            <w:r w:rsidR="00E54868">
              <w:rPr>
                <w:rFonts w:ascii="Times New Roman" w:hAnsi="Times New Roman" w:cs="Times New Roman"/>
                <w:sz w:val="28"/>
                <w:szCs w:val="28"/>
              </w:rPr>
              <w:t>поселению</w:t>
            </w:r>
            <w:r w:rsidR="00854A57">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центр</w:t>
            </w:r>
          </w:p>
        </w:tc>
        <w:tc>
          <w:tcPr>
            <w:tcW w:w="1755" w:type="dxa"/>
            <w:tcBorders>
              <w:top w:val="single" w:sz="6" w:space="0" w:color="auto"/>
              <w:left w:val="single" w:sz="6" w:space="0" w:color="auto"/>
              <w:bottom w:val="single" w:sz="6" w:space="0" w:color="auto"/>
              <w:right w:val="single" w:sz="6" w:space="0" w:color="auto"/>
            </w:tcBorders>
          </w:tcPr>
          <w:p w:rsidR="00D024DA" w:rsidRDefault="00D024DA"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микрорайоны </w:t>
            </w:r>
            <w:r>
              <w:rPr>
                <w:rFonts w:ascii="Times New Roman" w:hAnsi="Times New Roman" w:cs="Times New Roman"/>
                <w:sz w:val="28"/>
                <w:szCs w:val="28"/>
              </w:rPr>
              <w:br/>
              <w:t xml:space="preserve">(кварталы) </w:t>
            </w:r>
            <w:r>
              <w:rPr>
                <w:rFonts w:ascii="Times New Roman" w:hAnsi="Times New Roman" w:cs="Times New Roman"/>
                <w:sz w:val="28"/>
                <w:szCs w:val="28"/>
              </w:rPr>
              <w:br/>
              <w:t>застройки</w:t>
            </w:r>
            <w:r w:rsidR="00854A57">
              <w:rPr>
                <w:rFonts w:ascii="Times New Roman" w:hAnsi="Times New Roman" w:cs="Times New Roman"/>
                <w:sz w:val="28"/>
                <w:szCs w:val="28"/>
              </w:rPr>
              <w:t xml:space="preserve"> </w:t>
            </w:r>
          </w:p>
        </w:tc>
      </w:tr>
      <w:tr w:rsidR="00E54868" w:rsidTr="00E54868">
        <w:trPr>
          <w:cantSplit/>
          <w:trHeight w:val="240"/>
        </w:trPr>
        <w:tc>
          <w:tcPr>
            <w:tcW w:w="2565"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Малый</w:t>
            </w:r>
            <w:r w:rsidR="00854A57">
              <w:rPr>
                <w:rFonts w:ascii="Times New Roman" w:hAnsi="Times New Roman" w:cs="Times New Roman"/>
                <w:sz w:val="28"/>
                <w:szCs w:val="28"/>
                <w:highlight w:val="yellow"/>
              </w:rPr>
              <w:t xml:space="preserve"> </w:t>
            </w:r>
          </w:p>
        </w:tc>
        <w:tc>
          <w:tcPr>
            <w:tcW w:w="1080"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0,26</w:t>
            </w:r>
            <w:r w:rsidR="00854A57">
              <w:rPr>
                <w:rFonts w:ascii="Times New Roman" w:hAnsi="Times New Roman" w:cs="Times New Roman"/>
                <w:sz w:val="28"/>
                <w:szCs w:val="28"/>
                <w:highlight w:val="yellow"/>
              </w:rPr>
              <w:t xml:space="preserve"> </w:t>
            </w:r>
          </w:p>
        </w:tc>
        <w:tc>
          <w:tcPr>
            <w:tcW w:w="810"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 xml:space="preserve">0,37 </w:t>
            </w:r>
          </w:p>
        </w:tc>
        <w:tc>
          <w:tcPr>
            <w:tcW w:w="1620"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0,18</w:t>
            </w:r>
            <w:r w:rsidR="00854A57">
              <w:rPr>
                <w:rFonts w:ascii="Times New Roman" w:hAnsi="Times New Roman" w:cs="Times New Roman"/>
                <w:sz w:val="28"/>
                <w:szCs w:val="28"/>
                <w:highlight w:val="yellow"/>
              </w:rPr>
              <w:t xml:space="preserve"> </w:t>
            </w:r>
          </w:p>
        </w:tc>
        <w:tc>
          <w:tcPr>
            <w:tcW w:w="1350"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0,31</w:t>
            </w:r>
            <w:r w:rsidR="00854A57">
              <w:rPr>
                <w:rFonts w:ascii="Times New Roman" w:hAnsi="Times New Roman" w:cs="Times New Roman"/>
                <w:sz w:val="28"/>
                <w:szCs w:val="28"/>
                <w:highlight w:val="yellow"/>
              </w:rPr>
              <w:t xml:space="preserve"> </w:t>
            </w:r>
          </w:p>
        </w:tc>
        <w:tc>
          <w:tcPr>
            <w:tcW w:w="810"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 xml:space="preserve">0,40 </w:t>
            </w:r>
          </w:p>
        </w:tc>
        <w:tc>
          <w:tcPr>
            <w:tcW w:w="1755" w:type="dxa"/>
            <w:tcBorders>
              <w:top w:val="single" w:sz="6" w:space="0" w:color="auto"/>
              <w:left w:val="single" w:sz="6" w:space="0" w:color="auto"/>
              <w:bottom w:val="single" w:sz="6" w:space="0" w:color="auto"/>
              <w:right w:val="single" w:sz="6" w:space="0" w:color="auto"/>
            </w:tcBorders>
          </w:tcPr>
          <w:p w:rsidR="00E54868" w:rsidRPr="00E54868" w:rsidRDefault="00E54868" w:rsidP="00910B96">
            <w:pPr>
              <w:pStyle w:val="ConsPlusCell"/>
              <w:widowControl/>
              <w:rPr>
                <w:rFonts w:ascii="Times New Roman" w:hAnsi="Times New Roman" w:cs="Times New Roman"/>
                <w:sz w:val="28"/>
                <w:szCs w:val="28"/>
                <w:highlight w:val="yellow"/>
              </w:rPr>
            </w:pPr>
            <w:r w:rsidRPr="00E54868">
              <w:rPr>
                <w:rFonts w:ascii="Times New Roman" w:hAnsi="Times New Roman" w:cs="Times New Roman"/>
                <w:sz w:val="28"/>
                <w:szCs w:val="28"/>
                <w:highlight w:val="yellow"/>
              </w:rPr>
              <w:t>0,28</w:t>
            </w:r>
            <w:r w:rsidR="00854A57">
              <w:rPr>
                <w:rFonts w:ascii="Times New Roman" w:hAnsi="Times New Roman" w:cs="Times New Roman"/>
                <w:sz w:val="28"/>
                <w:szCs w:val="28"/>
                <w:highlight w:val="yellow"/>
              </w:rPr>
              <w:t xml:space="preserve"> </w:t>
            </w:r>
          </w:p>
        </w:tc>
      </w:tr>
    </w:tbl>
    <w:p w:rsidR="00D024DA" w:rsidRDefault="00D024DA" w:rsidP="00D024DA">
      <w:pPr>
        <w:autoSpaceDE w:val="0"/>
        <w:autoSpaceDN w:val="0"/>
        <w:adjustRightInd w:val="0"/>
        <w:ind w:firstLine="540"/>
        <w:jc w:val="both"/>
      </w:pPr>
    </w:p>
    <w:p w:rsidR="00D024DA" w:rsidRDefault="00D024DA" w:rsidP="00D024DA">
      <w:pPr>
        <w:autoSpaceDE w:val="0"/>
        <w:autoSpaceDN w:val="0"/>
        <w:adjustRightInd w:val="0"/>
        <w:ind w:firstLine="540"/>
        <w:jc w:val="both"/>
      </w:pPr>
      <w:r>
        <w:t>Примечания.</w:t>
      </w:r>
    </w:p>
    <w:p w:rsidR="00D024DA" w:rsidRDefault="00D024DA" w:rsidP="00D024DA">
      <w:pPr>
        <w:autoSpaceDE w:val="0"/>
        <w:autoSpaceDN w:val="0"/>
        <w:adjustRightInd w:val="0"/>
        <w:ind w:firstLine="540"/>
        <w:jc w:val="both"/>
      </w:pPr>
      <w:r>
        <w:t xml:space="preserve">1. При наличии в жилом фонде </w:t>
      </w:r>
      <w:r w:rsidR="00E54868">
        <w:t>Безводного сельского поселения</w:t>
      </w:r>
      <w:r>
        <w:t xml:space="preserve"> газовых и электрических плит удельные нагрузки определяются интерполяцией пропорционально их соотношению.</w:t>
      </w:r>
    </w:p>
    <w:p w:rsidR="00D024DA" w:rsidRDefault="00D024DA" w:rsidP="00D024DA">
      <w:pPr>
        <w:autoSpaceDE w:val="0"/>
        <w:autoSpaceDN w:val="0"/>
        <w:adjustRightInd w:val="0"/>
        <w:ind w:firstLine="540"/>
        <w:jc w:val="both"/>
      </w:pPr>
      <w: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D024DA" w:rsidRDefault="00D024DA" w:rsidP="00D024DA">
      <w:pPr>
        <w:autoSpaceDE w:val="0"/>
        <w:autoSpaceDN w:val="0"/>
        <w:adjustRightInd w:val="0"/>
        <w:ind w:firstLine="540"/>
        <w:jc w:val="both"/>
      </w:pPr>
      <w:r>
        <w:t xml:space="preserve">4. Для учета нагрузки различных </w:t>
      </w:r>
      <w:proofErr w:type="spellStart"/>
      <w:r>
        <w:t>мелкопромышленных</w:t>
      </w:r>
      <w:proofErr w:type="spellEnd"/>
      <w:r>
        <w:t xml:space="preserve"> и прочих потребителей (кроме перечисленных в пункте 3 примечаний), питающихся по</w:t>
      </w:r>
      <w:r w:rsidR="00854A57">
        <w:t xml:space="preserve"> </w:t>
      </w:r>
      <w:r>
        <w:t>распределительным сетям, к значениям показателей таблицы 38 рекомендуется вводить следующие коэффициенты:</w:t>
      </w:r>
    </w:p>
    <w:p w:rsidR="00D024DA" w:rsidRDefault="00D024DA" w:rsidP="00D024DA">
      <w:pPr>
        <w:autoSpaceDE w:val="0"/>
        <w:autoSpaceDN w:val="0"/>
        <w:adjustRightInd w:val="0"/>
        <w:ind w:firstLine="540"/>
        <w:jc w:val="both"/>
      </w:pPr>
      <w:r>
        <w:t xml:space="preserve">для </w:t>
      </w:r>
      <w:r w:rsidR="00856751">
        <w:t>населенных пунктов</w:t>
      </w:r>
      <w:r w:rsidR="00854A57">
        <w:t xml:space="preserve"> </w:t>
      </w:r>
      <w:r>
        <w:t>с газовыми плитами - 1,2 - 1,6;</w:t>
      </w:r>
    </w:p>
    <w:p w:rsidR="00D024DA" w:rsidRDefault="00D024DA" w:rsidP="00D024DA">
      <w:pPr>
        <w:autoSpaceDE w:val="0"/>
        <w:autoSpaceDN w:val="0"/>
        <w:adjustRightInd w:val="0"/>
        <w:ind w:firstLine="540"/>
        <w:jc w:val="both"/>
      </w:pPr>
      <w:r>
        <w:t xml:space="preserve">для </w:t>
      </w:r>
      <w:r w:rsidR="00856751">
        <w:t>населенных пунктов</w:t>
      </w:r>
      <w:r w:rsidR="00854A57">
        <w:t xml:space="preserve"> </w:t>
      </w:r>
      <w:r>
        <w:t>с электроплитами - 1,1 - 1,5.</w:t>
      </w:r>
    </w:p>
    <w:p w:rsidR="00D024DA" w:rsidRDefault="00D024DA" w:rsidP="00D024DA">
      <w:pPr>
        <w:autoSpaceDE w:val="0"/>
        <w:autoSpaceDN w:val="0"/>
        <w:adjustRightInd w:val="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D024DA" w:rsidRDefault="00D024DA" w:rsidP="00D024DA">
      <w:pPr>
        <w:autoSpaceDE w:val="0"/>
        <w:autoSpaceDN w:val="0"/>
        <w:adjustRightInd w:val="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Вт/м2.</w:t>
      </w:r>
    </w:p>
    <w:p w:rsidR="00D024DA" w:rsidRDefault="00D024DA" w:rsidP="00D024DA">
      <w:pPr>
        <w:autoSpaceDE w:val="0"/>
        <w:autoSpaceDN w:val="0"/>
        <w:adjustRightInd w:val="0"/>
        <w:ind w:firstLine="540"/>
        <w:jc w:val="both"/>
      </w:pPr>
      <w:r>
        <w:t xml:space="preserve">3.4.7.6. Проектирование электроснабжения по условиям обеспечения необходимой надежности выполняется применительно к основной массе </w:t>
      </w:r>
      <w:proofErr w:type="spellStart"/>
      <w:r>
        <w:t>электроприемников</w:t>
      </w:r>
      <w:proofErr w:type="spellEnd"/>
      <w:r>
        <w:t xml:space="preserve"> проектируемой территории. При наличии на них отдельных </w:t>
      </w:r>
      <w:proofErr w:type="spellStart"/>
      <w:r>
        <w:t>электроприемников</w:t>
      </w:r>
      <w:proofErr w:type="spellEnd"/>
      <w:r>
        <w:t xml:space="preserve"> более высокой категории или особой группы первой </w:t>
      </w:r>
      <w:r>
        <w:lastRenderedPageBreak/>
        <w:t xml:space="preserve">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t>электроприемников</w:t>
      </w:r>
      <w:proofErr w:type="spellEnd"/>
      <w:r>
        <w:t>.</w:t>
      </w:r>
    </w:p>
    <w:p w:rsidR="00D024DA" w:rsidRDefault="00D024DA" w:rsidP="00D024DA">
      <w:pPr>
        <w:autoSpaceDE w:val="0"/>
        <w:autoSpaceDN w:val="0"/>
        <w:adjustRightInd w:val="0"/>
        <w:ind w:firstLine="540"/>
        <w:jc w:val="both"/>
      </w:pPr>
      <w:r>
        <w:t xml:space="preserve">3.4.7.7.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w:t>
      </w:r>
      <w:smartTag w:uri="urn:schemas-microsoft-com:office:smarttags" w:element="metricconverter">
        <w:smartTagPr>
          <w:attr w:name="ProductID" w:val="1 м"/>
        </w:smartTagPr>
        <w:r>
          <w:t>1 м</w:t>
        </w:r>
      </w:smartTag>
      <w:r>
        <w:t xml:space="preserve">. На подходах к центрам питания кабели до 10 </w:t>
      </w:r>
      <w:proofErr w:type="spellStart"/>
      <w:r>
        <w:t>кВ</w:t>
      </w:r>
      <w:proofErr w:type="spellEnd"/>
      <w:r>
        <w:t xml:space="preserve">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D024DA" w:rsidRDefault="00D024DA" w:rsidP="00D024DA">
      <w:pPr>
        <w:autoSpaceDE w:val="0"/>
        <w:autoSpaceDN w:val="0"/>
        <w:adjustRightInd w:val="0"/>
        <w:ind w:firstLine="540"/>
        <w:jc w:val="both"/>
      </w:pPr>
      <w:r>
        <w:t xml:space="preserve">3.4.7.8. Воздушные линии электропередачи напряжением 35 - 220 </w:t>
      </w:r>
      <w:proofErr w:type="spellStart"/>
      <w:r>
        <w:t>кВ</w:t>
      </w:r>
      <w:proofErr w:type="spellEnd"/>
      <w:r>
        <w:t xml:space="preserve"> рекомендуется размещать за пределами жилой застройки.</w:t>
      </w:r>
    </w:p>
    <w:p w:rsidR="00D024DA" w:rsidRDefault="00D024DA" w:rsidP="00D024DA">
      <w:pPr>
        <w:autoSpaceDE w:val="0"/>
        <w:autoSpaceDN w:val="0"/>
        <w:adjustRightInd w:val="0"/>
        <w:ind w:firstLine="540"/>
        <w:jc w:val="both"/>
      </w:pPr>
      <w:r>
        <w:t xml:space="preserve">Проектируемые линии электропередачи напряжением 35 - 220 </w:t>
      </w:r>
      <w:proofErr w:type="spellStart"/>
      <w:r>
        <w:t>кВ</w:t>
      </w:r>
      <w:proofErr w:type="spellEnd"/>
      <w: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024DA" w:rsidRDefault="00D024DA" w:rsidP="00D024DA">
      <w:pPr>
        <w:autoSpaceDE w:val="0"/>
        <w:autoSpaceDN w:val="0"/>
        <w:adjustRightInd w:val="0"/>
        <w:ind w:firstLine="540"/>
        <w:jc w:val="both"/>
      </w:pPr>
      <w:r>
        <w:t>3.4.7.9.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024DA" w:rsidRDefault="00D024DA" w:rsidP="00D024DA">
      <w:pPr>
        <w:autoSpaceDE w:val="0"/>
        <w:autoSpaceDN w:val="0"/>
        <w:adjustRightInd w:val="0"/>
        <w:ind w:firstLine="540"/>
        <w:jc w:val="both"/>
      </w:pPr>
      <w:r>
        <w:t xml:space="preserve">3.4.7.10. Существующие воздушные линии электропередачи напряжением 35 </w:t>
      </w:r>
      <w:proofErr w:type="spellStart"/>
      <w:r>
        <w:t>кВ</w:t>
      </w:r>
      <w:proofErr w:type="spellEnd"/>
      <w:r>
        <w:t xml:space="preserve"> и выше рекомендуется предусматривать к выносу за пределы жилой застройки или заменять воздушные линии кабельными.</w:t>
      </w:r>
    </w:p>
    <w:p w:rsidR="00D024DA" w:rsidRDefault="00D024DA" w:rsidP="00D024DA">
      <w:pPr>
        <w:autoSpaceDE w:val="0"/>
        <w:autoSpaceDN w:val="0"/>
        <w:adjustRightInd w:val="0"/>
        <w:ind w:firstLine="540"/>
        <w:jc w:val="both"/>
      </w:pPr>
      <w:r>
        <w:t xml:space="preserve">3.4.7.11. Линии электропередачи напряжением до 10 </w:t>
      </w:r>
      <w:proofErr w:type="spellStart"/>
      <w:r>
        <w:t>кВ</w:t>
      </w:r>
      <w:proofErr w:type="spellEnd"/>
      <w:r>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rsidR="00D024DA" w:rsidRDefault="00D024DA" w:rsidP="00D024DA">
      <w:pPr>
        <w:autoSpaceDE w:val="0"/>
        <w:autoSpaceDN w:val="0"/>
        <w:adjustRightInd w:val="0"/>
        <w:ind w:firstLine="540"/>
        <w:jc w:val="both"/>
      </w:pPr>
      <w:r>
        <w:t>3.4.7.12.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D024DA" w:rsidRDefault="00D024DA" w:rsidP="00D024DA">
      <w:pPr>
        <w:autoSpaceDE w:val="0"/>
        <w:autoSpaceDN w:val="0"/>
        <w:adjustRightInd w:val="0"/>
        <w:ind w:firstLine="540"/>
        <w:jc w:val="both"/>
      </w:pPr>
      <w:r>
        <w:t xml:space="preserve">Минимальный размер земельного участка для установки опоры воздушной линии электропередачи напряжением до 10 </w:t>
      </w:r>
      <w:proofErr w:type="spellStart"/>
      <w:r>
        <w:t>кВ</w:t>
      </w:r>
      <w:proofErr w:type="spellEnd"/>
      <w: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024DA" w:rsidRDefault="00D024DA" w:rsidP="00D024DA">
      <w:pPr>
        <w:autoSpaceDE w:val="0"/>
        <w:autoSpaceDN w:val="0"/>
        <w:adjustRightInd w:val="0"/>
        <w:ind w:firstLine="540"/>
        <w:jc w:val="both"/>
      </w:pPr>
      <w:r>
        <w:t xml:space="preserve">Минимальный размер земельного участка для установки опоры воздушной линии электропередачи напряжением свыше 10 </w:t>
      </w:r>
      <w:proofErr w:type="spellStart"/>
      <w:r>
        <w:t>кВ</w:t>
      </w:r>
      <w:proofErr w:type="spellEnd"/>
      <w:r>
        <w:t xml:space="preserve"> определяется как:</w:t>
      </w:r>
    </w:p>
    <w:p w:rsidR="00D024DA" w:rsidRDefault="00D024DA" w:rsidP="00D024DA">
      <w:pPr>
        <w:autoSpaceDE w:val="0"/>
        <w:autoSpaceDN w:val="0"/>
        <w:adjustRightInd w:val="0"/>
        <w:ind w:firstLine="540"/>
        <w:jc w:val="both"/>
      </w:pPr>
      <w:r>
        <w:t xml:space="preserve">площадь круга, отстоящего на </w:t>
      </w:r>
      <w:smartTag w:uri="urn:schemas-microsoft-com:office:smarttags" w:element="metricconverter">
        <w:smartTagPr>
          <w:attr w:name="ProductID" w:val="1 метр"/>
        </w:smartTagPr>
        <w:r>
          <w:t>1 метр</w:t>
        </w:r>
      </w:smartTag>
      <w: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t>0,8 метра</w:t>
        </w:r>
      </w:smartTag>
      <w:r>
        <w:t xml:space="preserve"> земельных участков, граничащих с земельными участками сельскохозяйственного назначения;</w:t>
      </w:r>
    </w:p>
    <w:p w:rsidR="00D024DA" w:rsidRDefault="00D024DA" w:rsidP="00D024DA">
      <w:pPr>
        <w:autoSpaceDE w:val="0"/>
        <w:autoSpaceDN w:val="0"/>
        <w:adjustRightInd w:val="0"/>
        <w:ind w:firstLine="540"/>
        <w:jc w:val="both"/>
      </w:pPr>
      <w:r>
        <w:t xml:space="preserve">3.4.7.13. Для проектируемых воздушных линий электропередач (ЛЭП) напряжением 330 </w:t>
      </w:r>
      <w:proofErr w:type="spellStart"/>
      <w:r>
        <w:t>кВ</w:t>
      </w:r>
      <w:proofErr w:type="spellEnd"/>
      <w: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w:t>
      </w:r>
      <w:r>
        <w:lastRenderedPageBreak/>
        <w:t>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D024DA" w:rsidRDefault="00D024DA" w:rsidP="00D024DA">
      <w:pPr>
        <w:autoSpaceDE w:val="0"/>
        <w:autoSpaceDN w:val="0"/>
        <w:adjustRightInd w:val="0"/>
        <w:ind w:firstLine="540"/>
        <w:jc w:val="both"/>
      </w:pPr>
      <w:smartTag w:uri="urn:schemas-microsoft-com:office:smarttags" w:element="metricconverter">
        <w:smartTagPr>
          <w:attr w:name="ProductID" w:val="20 м"/>
        </w:smartTagPr>
        <w:r>
          <w:t>20 м</w:t>
        </w:r>
      </w:smartTag>
      <w:r>
        <w:t xml:space="preserve"> - для линий напряжением 330 </w:t>
      </w:r>
      <w:proofErr w:type="spellStart"/>
      <w:r>
        <w:t>кВ</w:t>
      </w:r>
      <w:proofErr w:type="spellEnd"/>
      <w:r>
        <w:t>;</w:t>
      </w:r>
    </w:p>
    <w:p w:rsidR="00D024DA" w:rsidRDefault="00D024DA" w:rsidP="00D024DA">
      <w:pPr>
        <w:autoSpaceDE w:val="0"/>
        <w:autoSpaceDN w:val="0"/>
        <w:adjustRightInd w:val="0"/>
        <w:ind w:firstLine="540"/>
        <w:jc w:val="both"/>
      </w:pPr>
      <w:smartTag w:uri="urn:schemas-microsoft-com:office:smarttags" w:element="metricconverter">
        <w:smartTagPr>
          <w:attr w:name="ProductID" w:val="30 м"/>
        </w:smartTagPr>
        <w:r>
          <w:t>30 м</w:t>
        </w:r>
      </w:smartTag>
      <w:r>
        <w:t xml:space="preserve"> - для линий напряжением 500 </w:t>
      </w:r>
      <w:proofErr w:type="spellStart"/>
      <w:r>
        <w:t>кВ</w:t>
      </w:r>
      <w:proofErr w:type="spellEnd"/>
      <w:r>
        <w:t>;</w:t>
      </w:r>
    </w:p>
    <w:p w:rsidR="00D024DA" w:rsidRDefault="00D024DA" w:rsidP="00D024DA">
      <w:pPr>
        <w:autoSpaceDE w:val="0"/>
        <w:autoSpaceDN w:val="0"/>
        <w:adjustRightInd w:val="0"/>
        <w:ind w:firstLine="540"/>
        <w:jc w:val="both"/>
      </w:pPr>
      <w:smartTag w:uri="urn:schemas-microsoft-com:office:smarttags" w:element="metricconverter">
        <w:smartTagPr>
          <w:attr w:name="ProductID" w:val="40 м"/>
        </w:smartTagPr>
        <w:r>
          <w:t>40 м</w:t>
        </w:r>
      </w:smartTag>
      <w:r>
        <w:t xml:space="preserve"> - для линий напряжением 750 </w:t>
      </w:r>
      <w:proofErr w:type="spellStart"/>
      <w:r>
        <w:t>кВ</w:t>
      </w:r>
      <w:proofErr w:type="spellEnd"/>
      <w:r>
        <w:t>;</w:t>
      </w:r>
    </w:p>
    <w:p w:rsidR="00D024DA" w:rsidRDefault="00D024DA" w:rsidP="00D024DA">
      <w:pPr>
        <w:autoSpaceDE w:val="0"/>
        <w:autoSpaceDN w:val="0"/>
        <w:adjustRightInd w:val="0"/>
        <w:ind w:firstLine="540"/>
        <w:jc w:val="both"/>
      </w:pPr>
      <w:smartTag w:uri="urn:schemas-microsoft-com:office:smarttags" w:element="metricconverter">
        <w:smartTagPr>
          <w:attr w:name="ProductID" w:val="55 м"/>
        </w:smartTagPr>
        <w:r>
          <w:t>55 м</w:t>
        </w:r>
      </w:smartTag>
      <w:r>
        <w:t xml:space="preserve"> - для линий напряжением 1150 </w:t>
      </w:r>
      <w:proofErr w:type="spellStart"/>
      <w:r>
        <w:t>кВ.</w:t>
      </w:r>
      <w:proofErr w:type="spellEnd"/>
    </w:p>
    <w:p w:rsidR="00D024DA" w:rsidRDefault="00D024DA" w:rsidP="00D024DA">
      <w:pPr>
        <w:autoSpaceDE w:val="0"/>
        <w:autoSpaceDN w:val="0"/>
        <w:adjustRightInd w:val="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D024DA" w:rsidRDefault="00D024DA" w:rsidP="00D024DA">
      <w:pPr>
        <w:autoSpaceDE w:val="0"/>
        <w:autoSpaceDN w:val="0"/>
        <w:adjustRightInd w:val="0"/>
        <w:ind w:firstLine="540"/>
        <w:jc w:val="both"/>
      </w:pPr>
      <w: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D024DA" w:rsidRDefault="00D024DA" w:rsidP="00D024DA">
      <w:pPr>
        <w:autoSpaceDE w:val="0"/>
        <w:autoSpaceDN w:val="0"/>
        <w:adjustRightInd w:val="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D024DA" w:rsidRDefault="00D024DA" w:rsidP="00D024DA">
      <w:pPr>
        <w:autoSpaceDE w:val="0"/>
        <w:autoSpaceDN w:val="0"/>
        <w:adjustRightInd w:val="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024DA" w:rsidRDefault="00D024DA" w:rsidP="00D024DA">
      <w:pPr>
        <w:autoSpaceDE w:val="0"/>
        <w:autoSpaceDN w:val="0"/>
        <w:adjustRightInd w:val="0"/>
        <w:ind w:firstLine="540"/>
        <w:jc w:val="both"/>
      </w:pPr>
      <w:r>
        <w:t xml:space="preserve">Минимальный размер земельного участка для установки опоры воздушной линии электропередачи напряжением до 10 </w:t>
      </w:r>
      <w:proofErr w:type="spellStart"/>
      <w:r>
        <w:t>кВ</w:t>
      </w:r>
      <w:proofErr w:type="spellEnd"/>
      <w: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024DA" w:rsidRDefault="00D024DA" w:rsidP="00D024DA">
      <w:pPr>
        <w:autoSpaceDE w:val="0"/>
        <w:autoSpaceDN w:val="0"/>
        <w:adjustRightInd w:val="0"/>
        <w:ind w:firstLine="540"/>
        <w:jc w:val="both"/>
      </w:pPr>
      <w:r>
        <w:t xml:space="preserve">Минимальный размер земельного участка для установки опоры воздушной линии электропередачи напряжением свыше 10 </w:t>
      </w:r>
      <w:proofErr w:type="spellStart"/>
      <w:r>
        <w:t>кВ</w:t>
      </w:r>
      <w:proofErr w:type="spellEnd"/>
      <w:r>
        <w:t xml:space="preserve"> определяется как:</w:t>
      </w:r>
    </w:p>
    <w:p w:rsidR="00D024DA" w:rsidRDefault="00D024DA" w:rsidP="00D024DA">
      <w:pPr>
        <w:autoSpaceDE w:val="0"/>
        <w:autoSpaceDN w:val="0"/>
        <w:adjustRightInd w:val="0"/>
        <w:ind w:firstLine="540"/>
        <w:jc w:val="both"/>
      </w:pPr>
      <w:r>
        <w:t xml:space="preserve">площадь контура, отстоящего на </w:t>
      </w:r>
      <w:smartTag w:uri="urn:schemas-microsoft-com:office:smarttags" w:element="metricconverter">
        <w:smartTagPr>
          <w:attr w:name="ProductID" w:val="1 метр"/>
        </w:smartTagPr>
        <w:r>
          <w:t>1 метр</w:t>
        </w:r>
      </w:smartTag>
      <w: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t>0,8 метра</w:t>
        </w:r>
      </w:smartTag>
      <w:r>
        <w:t xml:space="preserve"> земельных участков, граничащих с земельными участками сельскохозяйственного назначения;</w:t>
      </w:r>
    </w:p>
    <w:p w:rsidR="00D024DA" w:rsidRDefault="00D024DA" w:rsidP="00D024DA">
      <w:pPr>
        <w:autoSpaceDE w:val="0"/>
        <w:autoSpaceDN w:val="0"/>
        <w:adjustRightInd w:val="0"/>
        <w:ind w:firstLine="540"/>
        <w:jc w:val="both"/>
      </w:pPr>
      <w:r>
        <w:t xml:space="preserve">площадь контура, отстоящего на </w:t>
      </w:r>
      <w:smartTag w:uri="urn:schemas-microsoft-com:office:smarttags" w:element="metricconverter">
        <w:smartTagPr>
          <w:attr w:name="ProductID" w:val="1,5 метра"/>
        </w:smartTagPr>
        <w:r>
          <w:t>1,5 метра</w:t>
        </w:r>
      </w:smartTag>
      <w: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t>0,8 метра</w:t>
        </w:r>
      </w:smartTag>
      <w:r>
        <w:t xml:space="preserve"> земельных участков, граничащих с земельными участками сельскохозяйственного назначения.</w:t>
      </w:r>
    </w:p>
    <w:p w:rsidR="00D024DA" w:rsidRDefault="00D024DA" w:rsidP="00D024DA">
      <w:pPr>
        <w:autoSpaceDE w:val="0"/>
        <w:autoSpaceDN w:val="0"/>
        <w:adjustRightInd w:val="0"/>
        <w:ind w:firstLine="540"/>
        <w:jc w:val="both"/>
      </w:pPr>
      <w:r>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t>1 метр</w:t>
        </w:r>
      </w:smartTag>
      <w:r>
        <w:t xml:space="preserve"> от внешних контуров каждой стойки (оттяжки) на уровне поверхности земли - для земельных </w:t>
      </w:r>
      <w:r>
        <w:lastRenderedPageBreak/>
        <w:t xml:space="preserve">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t>1,5 метра</w:t>
        </w:r>
      </w:smartTag>
      <w:r>
        <w:t xml:space="preserve"> - для земельных участков, граничащих с земельными участками сельскохозяйственного назначения.</w:t>
      </w:r>
    </w:p>
    <w:p w:rsidR="00D024DA" w:rsidRDefault="00D024DA" w:rsidP="00D024DA">
      <w:pPr>
        <w:autoSpaceDE w:val="0"/>
        <w:autoSpaceDN w:val="0"/>
        <w:adjustRightInd w:val="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024DA" w:rsidRDefault="00D024DA" w:rsidP="00D024DA">
      <w:pPr>
        <w:autoSpaceDE w:val="0"/>
        <w:autoSpaceDN w:val="0"/>
        <w:adjustRightInd w:val="0"/>
        <w:ind w:firstLine="540"/>
        <w:jc w:val="both"/>
      </w:pPr>
      <w: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t>2 метра</w:t>
        </w:r>
      </w:smartTag>
      <w:r>
        <w:t xml:space="preserve"> с каждой стороны.</w:t>
      </w:r>
    </w:p>
    <w:p w:rsidR="00D024DA" w:rsidRDefault="00D024DA" w:rsidP="00D024DA">
      <w:pPr>
        <w:autoSpaceDE w:val="0"/>
        <w:autoSpaceDN w:val="0"/>
        <w:adjustRightInd w:val="0"/>
        <w:ind w:firstLine="540"/>
        <w:jc w:val="both"/>
      </w:pPr>
      <w: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t>кВ</w:t>
      </w:r>
      <w:proofErr w:type="spellEnd"/>
      <w:r>
        <w:t xml:space="preserve">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t>5 метров</w:t>
        </w:r>
      </w:smartTag>
      <w:r>
        <w:t xml:space="preserve"> для каждой фазы.</w:t>
      </w:r>
    </w:p>
    <w:p w:rsidR="00D024DA" w:rsidRDefault="00D024DA" w:rsidP="00D024DA">
      <w:pPr>
        <w:autoSpaceDE w:val="0"/>
        <w:autoSpaceDN w:val="0"/>
        <w:adjustRightInd w:val="0"/>
        <w:ind w:firstLine="540"/>
        <w:jc w:val="both"/>
      </w:pPr>
      <w:r>
        <w:t>3.4.7.14.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024DA" w:rsidRDefault="00D024DA" w:rsidP="00D024DA">
      <w:pPr>
        <w:autoSpaceDE w:val="0"/>
        <w:autoSpaceDN w:val="0"/>
        <w:adjustRightInd w:val="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024DA" w:rsidRDefault="00D024DA" w:rsidP="00D024DA">
      <w:pPr>
        <w:autoSpaceDE w:val="0"/>
        <w:autoSpaceDN w:val="0"/>
        <w:adjustRightInd w:val="0"/>
        <w:ind w:firstLine="540"/>
        <w:jc w:val="both"/>
      </w:pPr>
      <w:r>
        <w:t xml:space="preserve">для кабельных линий выше 1 </w:t>
      </w:r>
      <w:proofErr w:type="spellStart"/>
      <w:r>
        <w:t>кВ</w:t>
      </w:r>
      <w:proofErr w:type="spellEnd"/>
      <w:r>
        <w:t xml:space="preserve"> - по </w:t>
      </w:r>
      <w:smartTag w:uri="urn:schemas-microsoft-com:office:smarttags" w:element="metricconverter">
        <w:smartTagPr>
          <w:attr w:name="ProductID" w:val="1 м"/>
        </w:smartTagPr>
        <w:r>
          <w:t>1 м</w:t>
        </w:r>
      </w:smartTag>
      <w:r>
        <w:t xml:space="preserve"> с каждой стороны от крайних кабелей;</w:t>
      </w:r>
    </w:p>
    <w:p w:rsidR="00D024DA" w:rsidRDefault="00D024DA" w:rsidP="00D024DA">
      <w:pPr>
        <w:autoSpaceDE w:val="0"/>
        <w:autoSpaceDN w:val="0"/>
        <w:adjustRightInd w:val="0"/>
        <w:ind w:firstLine="540"/>
        <w:jc w:val="both"/>
      </w:pPr>
      <w:r>
        <w:t xml:space="preserve">для кабельных линий до 1 </w:t>
      </w:r>
      <w:proofErr w:type="spellStart"/>
      <w:r>
        <w:t>кВ</w:t>
      </w:r>
      <w:proofErr w:type="spellEnd"/>
      <w:r>
        <w:t xml:space="preserve"> - по </w:t>
      </w:r>
      <w:smartTag w:uri="urn:schemas-microsoft-com:office:smarttags" w:element="metricconverter">
        <w:smartTagPr>
          <w:attr w:name="ProductID" w:val="1 м"/>
        </w:smartTagPr>
        <w:r>
          <w:t>1 м</w:t>
        </w:r>
      </w:smartTag>
      <w:r>
        <w:t xml:space="preserve"> с каждой стороны от крайних кабелей, а при прохождении кабельных линий в городах под тротуарами - на </w:t>
      </w:r>
      <w:smartTag w:uri="urn:schemas-microsoft-com:office:smarttags" w:element="metricconverter">
        <w:smartTagPr>
          <w:attr w:name="ProductID" w:val="0,6 м"/>
        </w:smartTagPr>
        <w:r>
          <w:t>0,6 м</w:t>
        </w:r>
      </w:smartTag>
      <w:r>
        <w:t xml:space="preserve"> в сторону зданий, сооружений и на </w:t>
      </w:r>
      <w:smartTag w:uri="urn:schemas-microsoft-com:office:smarttags" w:element="metricconverter">
        <w:smartTagPr>
          <w:attr w:name="ProductID" w:val="1 м"/>
        </w:smartTagPr>
        <w:r>
          <w:t>1 м</w:t>
        </w:r>
      </w:smartTag>
      <w:r>
        <w:t xml:space="preserve"> в сторону проезжей части улицы.</w:t>
      </w:r>
    </w:p>
    <w:p w:rsidR="00D024DA" w:rsidRDefault="00D024DA" w:rsidP="00D024DA">
      <w:pPr>
        <w:autoSpaceDE w:val="0"/>
        <w:autoSpaceDN w:val="0"/>
        <w:adjustRightInd w:val="0"/>
        <w:ind w:firstLine="540"/>
        <w:jc w:val="both"/>
      </w:pPr>
      <w:r>
        <w:t xml:space="preserve">Для подводных кабельных линий до и выше 1 </w:t>
      </w:r>
      <w:proofErr w:type="spellStart"/>
      <w:r>
        <w:t>кВ</w:t>
      </w:r>
      <w:proofErr w:type="spellEnd"/>
      <w: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t>100 м</w:t>
        </w:r>
      </w:smartTag>
      <w:r>
        <w:t xml:space="preserve"> от крайних кабелей.</w:t>
      </w:r>
    </w:p>
    <w:p w:rsidR="00D024DA" w:rsidRDefault="00D024DA" w:rsidP="00D024DA">
      <w:pPr>
        <w:autoSpaceDE w:val="0"/>
        <w:autoSpaceDN w:val="0"/>
        <w:adjustRightInd w:val="0"/>
        <w:ind w:firstLine="540"/>
        <w:jc w:val="both"/>
      </w:pPr>
      <w:r>
        <w:t>3.4.7.15. Охранные зоны кабельных линий используются с соблюдением требований правил охраны электрических сетей.</w:t>
      </w:r>
    </w:p>
    <w:p w:rsidR="00D024DA" w:rsidRDefault="00D024DA" w:rsidP="00D024DA">
      <w:pPr>
        <w:autoSpaceDE w:val="0"/>
        <w:autoSpaceDN w:val="0"/>
        <w:adjustRightInd w:val="0"/>
        <w:ind w:firstLine="540"/>
        <w:jc w:val="both"/>
      </w:pPr>
      <w: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t>500 м</w:t>
        </w:r>
      </w:smartTag>
      <w:r>
        <w:t>, а также в местах изменения направления кабельных линий.</w:t>
      </w:r>
    </w:p>
    <w:p w:rsidR="00D024DA" w:rsidRDefault="00D024DA" w:rsidP="00D024DA">
      <w:pPr>
        <w:autoSpaceDE w:val="0"/>
        <w:autoSpaceDN w:val="0"/>
        <w:adjustRightInd w:val="0"/>
        <w:ind w:firstLine="540"/>
        <w:jc w:val="both"/>
      </w:pPr>
      <w:r>
        <w:t xml:space="preserve">3.4.7.16. Распределительные и трансформаторные подстанции (РП и ТП) напряжением до 10 </w:t>
      </w:r>
      <w:proofErr w:type="spellStart"/>
      <w:r>
        <w:t>кВ</w:t>
      </w:r>
      <w:proofErr w:type="spellEnd"/>
      <w:r>
        <w:t xml:space="preserve"> следует предусматривать закрытого типа.</w:t>
      </w:r>
    </w:p>
    <w:p w:rsidR="00D024DA" w:rsidRDefault="00D024DA" w:rsidP="00D024DA">
      <w:pPr>
        <w:autoSpaceDE w:val="0"/>
        <w:autoSpaceDN w:val="0"/>
        <w:adjustRightInd w:val="0"/>
        <w:ind w:firstLine="540"/>
        <w:jc w:val="both"/>
      </w:pPr>
      <w:r>
        <w:lastRenderedPageBreak/>
        <w:t>3.4.7.17.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024DA" w:rsidRDefault="00D024DA" w:rsidP="00D024DA">
      <w:pPr>
        <w:autoSpaceDE w:val="0"/>
        <w:autoSpaceDN w:val="0"/>
        <w:adjustRightInd w:val="0"/>
        <w:ind w:firstLine="540"/>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024DA" w:rsidRDefault="00D024DA" w:rsidP="00D024DA">
      <w:pPr>
        <w:autoSpaceDE w:val="0"/>
        <w:autoSpaceDN w:val="0"/>
        <w:adjustRightInd w:val="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024DA" w:rsidRDefault="00D024DA" w:rsidP="00D024DA">
      <w:pPr>
        <w:autoSpaceDE w:val="0"/>
        <w:autoSpaceDN w:val="0"/>
        <w:adjustRightInd w:val="0"/>
        <w:ind w:firstLine="540"/>
        <w:jc w:val="both"/>
      </w:pPr>
      <w:r>
        <w:t xml:space="preserve">3.4.7.18.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t>0,1 га</w:t>
        </w:r>
      </w:smartTag>
      <w:r>
        <w:t>.</w:t>
      </w:r>
    </w:p>
    <w:p w:rsidR="00D024DA" w:rsidRDefault="00D024DA" w:rsidP="00D024DA">
      <w:pPr>
        <w:autoSpaceDE w:val="0"/>
        <w:autoSpaceDN w:val="0"/>
        <w:adjustRightInd w:val="0"/>
        <w:ind w:firstLine="540"/>
        <w:jc w:val="both"/>
      </w:pPr>
      <w:r>
        <w:t xml:space="preserve">3.4.7.19.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t>кВ</w:t>
      </w:r>
      <w:proofErr w:type="spellEnd"/>
      <w:r>
        <w:t>, устанавливаются в соответствии с требованиями СН 465-74.</w:t>
      </w:r>
    </w:p>
    <w:p w:rsidR="00D024DA" w:rsidRDefault="00D024DA" w:rsidP="00D024DA">
      <w:pPr>
        <w:autoSpaceDE w:val="0"/>
        <w:autoSpaceDN w:val="0"/>
        <w:adjustRightInd w:val="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024DA" w:rsidRDefault="00D024DA" w:rsidP="00D024DA">
      <w:pPr>
        <w:autoSpaceDE w:val="0"/>
        <w:autoSpaceDN w:val="0"/>
        <w:adjustRightInd w:val="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П-89-80* и СНиП 2.07.01-89* на основании результатов акустического расчета.</w:t>
      </w:r>
    </w:p>
    <w:p w:rsidR="00D024DA" w:rsidRDefault="00D024DA" w:rsidP="00D024DA">
      <w:pPr>
        <w:autoSpaceDE w:val="0"/>
        <w:autoSpaceDN w:val="0"/>
        <w:adjustRightInd w:val="0"/>
        <w:jc w:val="center"/>
      </w:pPr>
    </w:p>
    <w:p w:rsidR="00950842" w:rsidRDefault="00950842" w:rsidP="00950842">
      <w:pPr>
        <w:autoSpaceDE w:val="0"/>
        <w:autoSpaceDN w:val="0"/>
        <w:adjustRightInd w:val="0"/>
        <w:jc w:val="center"/>
      </w:pPr>
    </w:p>
    <w:p w:rsidR="00856751" w:rsidRDefault="00856751" w:rsidP="00856751">
      <w:pPr>
        <w:autoSpaceDE w:val="0"/>
        <w:autoSpaceDN w:val="0"/>
        <w:adjustRightInd w:val="0"/>
        <w:jc w:val="center"/>
        <w:outlineLvl w:val="3"/>
      </w:pPr>
      <w:r>
        <w:t>3.4.8. Объекты связи</w:t>
      </w:r>
    </w:p>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ind w:firstLine="540"/>
        <w:jc w:val="both"/>
      </w:pPr>
      <w:r>
        <w:t>3.4.8.1.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856751" w:rsidRDefault="00856751" w:rsidP="00856751">
      <w:pPr>
        <w:autoSpaceDE w:val="0"/>
        <w:autoSpaceDN w:val="0"/>
        <w:adjustRightInd w:val="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856751" w:rsidRDefault="00856751" w:rsidP="00856751">
      <w:pPr>
        <w:autoSpaceDE w:val="0"/>
        <w:autoSpaceDN w:val="0"/>
        <w:adjustRightInd w:val="0"/>
        <w:ind w:firstLine="540"/>
        <w:jc w:val="both"/>
      </w:pPr>
      <w:r>
        <w:t>3.4.8.2 Расчет обеспеченности жителей городского района объектами связи производится по таблице 39.</w:t>
      </w:r>
    </w:p>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jc w:val="right"/>
        <w:outlineLvl w:val="4"/>
      </w:pPr>
      <w:r>
        <w:t>Таблица 39</w:t>
      </w:r>
    </w:p>
    <w:p w:rsidR="00856751" w:rsidRDefault="00856751" w:rsidP="00856751">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185"/>
        <w:gridCol w:w="2295"/>
        <w:gridCol w:w="1485"/>
        <w:gridCol w:w="2025"/>
      </w:tblGrid>
      <w:tr w:rsidR="00856751" w:rsidTr="00910B96">
        <w:trPr>
          <w:cantSplit/>
          <w:trHeight w:val="60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Наименование объекта</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Единица</w:t>
            </w:r>
            <w:r w:rsidR="00854A57">
              <w:rPr>
                <w:rFonts w:ascii="Times New Roman" w:hAnsi="Times New Roman" w:cs="Times New Roman"/>
                <w:sz w:val="28"/>
                <w:szCs w:val="28"/>
              </w:rPr>
              <w:t xml:space="preserve"> </w:t>
            </w:r>
            <w:r>
              <w:rPr>
                <w:rFonts w:ascii="Times New Roman" w:hAnsi="Times New Roman" w:cs="Times New Roman"/>
                <w:sz w:val="28"/>
                <w:szCs w:val="28"/>
              </w:rPr>
              <w:br/>
              <w:t>измерения</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Расчетный </w:t>
            </w:r>
            <w:r>
              <w:rPr>
                <w:rFonts w:ascii="Times New Roman" w:hAnsi="Times New Roman" w:cs="Times New Roman"/>
                <w:sz w:val="28"/>
                <w:szCs w:val="28"/>
              </w:rPr>
              <w:br/>
              <w:t>показатель</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Площадь</w:t>
            </w:r>
            <w:r w:rsidR="00854A57">
              <w:rPr>
                <w:rFonts w:ascii="Times New Roman" w:hAnsi="Times New Roman" w:cs="Times New Roman"/>
                <w:sz w:val="28"/>
                <w:szCs w:val="28"/>
              </w:rPr>
              <w:t xml:space="preserve"> </w:t>
            </w:r>
            <w:r>
              <w:rPr>
                <w:rFonts w:ascii="Times New Roman" w:hAnsi="Times New Roman" w:cs="Times New Roman"/>
                <w:sz w:val="28"/>
                <w:szCs w:val="28"/>
              </w:rPr>
              <w:br/>
              <w:t>участка на</w:t>
            </w:r>
            <w:r w:rsidR="00854A57">
              <w:rPr>
                <w:rFonts w:ascii="Times New Roman" w:hAnsi="Times New Roman" w:cs="Times New Roman"/>
                <w:sz w:val="28"/>
                <w:szCs w:val="28"/>
              </w:rPr>
              <w:t xml:space="preserve"> </w:t>
            </w:r>
            <w:r>
              <w:rPr>
                <w:rFonts w:ascii="Times New Roman" w:hAnsi="Times New Roman" w:cs="Times New Roman"/>
                <w:sz w:val="28"/>
                <w:szCs w:val="28"/>
              </w:rPr>
              <w:br/>
              <w:t>единицу</w:t>
            </w:r>
            <w:r w:rsidR="00854A57">
              <w:rPr>
                <w:rFonts w:ascii="Times New Roman" w:hAnsi="Times New Roman" w:cs="Times New Roman"/>
                <w:sz w:val="28"/>
                <w:szCs w:val="28"/>
              </w:rPr>
              <w:t xml:space="preserve"> </w:t>
            </w:r>
            <w:r>
              <w:rPr>
                <w:rFonts w:ascii="Times New Roman" w:hAnsi="Times New Roman" w:cs="Times New Roman"/>
                <w:sz w:val="28"/>
                <w:szCs w:val="28"/>
              </w:rPr>
              <w:br/>
              <w:t>измерения</w:t>
            </w:r>
            <w:r w:rsidR="00854A57">
              <w:rPr>
                <w:rFonts w:ascii="Times New Roman" w:hAnsi="Times New Roman" w:cs="Times New Roman"/>
                <w:sz w:val="28"/>
                <w:szCs w:val="28"/>
              </w:rPr>
              <w:t xml:space="preserve"> </w:t>
            </w:r>
          </w:p>
        </w:tc>
      </w:tr>
      <w:tr w:rsidR="00856751" w:rsidTr="00910B96">
        <w:trPr>
          <w:cantSplit/>
          <w:trHeight w:val="36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Отделение почтовой связи (на</w:t>
            </w:r>
            <w:r w:rsidR="00854A57">
              <w:rPr>
                <w:rFonts w:ascii="Times New Roman" w:hAnsi="Times New Roman" w:cs="Times New Roman"/>
                <w:sz w:val="28"/>
                <w:szCs w:val="28"/>
              </w:rPr>
              <w:t xml:space="preserve"> </w:t>
            </w:r>
            <w:r>
              <w:rPr>
                <w:rFonts w:ascii="Times New Roman" w:hAnsi="Times New Roman" w:cs="Times New Roman"/>
                <w:sz w:val="28"/>
                <w:szCs w:val="28"/>
              </w:rPr>
              <w:br/>
              <w:t>микрорайон)</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 на 9 - 25</w:t>
            </w:r>
            <w:r>
              <w:rPr>
                <w:rFonts w:ascii="Times New Roman" w:hAnsi="Times New Roman" w:cs="Times New Roman"/>
                <w:sz w:val="28"/>
                <w:szCs w:val="28"/>
              </w:rPr>
              <w:br/>
              <w:t>тысяч жителей</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 на</w:t>
            </w:r>
            <w:r w:rsidR="00854A57">
              <w:rPr>
                <w:rFonts w:ascii="Times New Roman" w:hAnsi="Times New Roman" w:cs="Times New Roman"/>
                <w:sz w:val="28"/>
                <w:szCs w:val="28"/>
              </w:rPr>
              <w:t xml:space="preserve"> </w:t>
            </w:r>
            <w:r>
              <w:rPr>
                <w:rFonts w:ascii="Times New Roman" w:hAnsi="Times New Roman" w:cs="Times New Roman"/>
                <w:sz w:val="28"/>
                <w:szCs w:val="28"/>
              </w:rPr>
              <w:br/>
              <w:t>микрорайон</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 </w:t>
            </w:r>
            <w:smartTag w:uri="urn:schemas-microsoft-com:office:smarttags" w:element="metricconverter">
              <w:smartTagPr>
                <w:attr w:name="ProductID" w:val="1000 м2"/>
              </w:smartTagPr>
              <w:r>
                <w:rPr>
                  <w:rFonts w:ascii="Times New Roman" w:hAnsi="Times New Roman" w:cs="Times New Roman"/>
                  <w:sz w:val="28"/>
                  <w:szCs w:val="28"/>
                </w:rPr>
                <w:t>1000 м2</w:t>
              </w:r>
            </w:smartTag>
            <w:r>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Межрайонный почтамт</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 на 50 -</w:t>
            </w:r>
            <w:r w:rsidR="00854A57">
              <w:rPr>
                <w:rFonts w:ascii="Times New Roman" w:hAnsi="Times New Roman" w:cs="Times New Roman"/>
                <w:sz w:val="28"/>
                <w:szCs w:val="28"/>
              </w:rPr>
              <w:t xml:space="preserve"> </w:t>
            </w:r>
            <w:r>
              <w:rPr>
                <w:rFonts w:ascii="Times New Roman" w:hAnsi="Times New Roman" w:cs="Times New Roman"/>
                <w:sz w:val="28"/>
                <w:szCs w:val="28"/>
              </w:rPr>
              <w:br/>
              <w:t>70 опорных</w:t>
            </w:r>
            <w:r w:rsidR="00854A57">
              <w:rPr>
                <w:rFonts w:ascii="Times New Roman" w:hAnsi="Times New Roman" w:cs="Times New Roman"/>
                <w:sz w:val="28"/>
                <w:szCs w:val="28"/>
              </w:rPr>
              <w:t xml:space="preserve"> </w:t>
            </w:r>
            <w:r>
              <w:rPr>
                <w:rFonts w:ascii="Times New Roman" w:hAnsi="Times New Roman" w:cs="Times New Roman"/>
                <w:sz w:val="28"/>
                <w:szCs w:val="28"/>
              </w:rPr>
              <w:br/>
              <w:t>станций</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0,6 - </w:t>
            </w:r>
            <w:smartTag w:uri="urn:schemas-microsoft-com:office:smarttags" w:element="metricconverter">
              <w:smartTagPr>
                <w:attr w:name="ProductID" w:val="1 га"/>
              </w:smartTagPr>
              <w:r>
                <w:rPr>
                  <w:rFonts w:ascii="Times New Roman" w:hAnsi="Times New Roman" w:cs="Times New Roman"/>
                  <w:sz w:val="28"/>
                  <w:szCs w:val="28"/>
                </w:rPr>
                <w:t>1 га</w:t>
              </w:r>
            </w:smartTag>
            <w:r w:rsidR="00854A57">
              <w:rPr>
                <w:rFonts w:ascii="Times New Roman" w:hAnsi="Times New Roman" w:cs="Times New Roman"/>
                <w:sz w:val="28"/>
                <w:szCs w:val="28"/>
              </w:rPr>
              <w:t xml:space="preserve"> </w:t>
            </w:r>
          </w:p>
        </w:tc>
      </w:tr>
      <w:tr w:rsidR="00856751" w:rsidTr="00910B96">
        <w:trPr>
          <w:cantSplit/>
          <w:trHeight w:val="36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АТС (из расчета 600 номеров на</w:t>
            </w:r>
            <w:r>
              <w:rPr>
                <w:rFonts w:ascii="Times New Roman" w:hAnsi="Times New Roman" w:cs="Times New Roman"/>
                <w:sz w:val="28"/>
                <w:szCs w:val="28"/>
              </w:rPr>
              <w:br/>
              <w:t>1000 жителей)</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 на 10 -</w:t>
            </w:r>
            <w:r w:rsidR="00854A57">
              <w:rPr>
                <w:rFonts w:ascii="Times New Roman" w:hAnsi="Times New Roman" w:cs="Times New Roman"/>
                <w:sz w:val="28"/>
                <w:szCs w:val="28"/>
              </w:rPr>
              <w:t xml:space="preserve"> </w:t>
            </w:r>
            <w:r>
              <w:rPr>
                <w:rFonts w:ascii="Times New Roman" w:hAnsi="Times New Roman" w:cs="Times New Roman"/>
                <w:sz w:val="28"/>
                <w:szCs w:val="28"/>
              </w:rPr>
              <w:br/>
              <w:t>40 тысяч номеров</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0,25 га"/>
              </w:smartTagPr>
              <w:r>
                <w:rPr>
                  <w:rFonts w:ascii="Times New Roman" w:hAnsi="Times New Roman" w:cs="Times New Roman"/>
                  <w:sz w:val="28"/>
                  <w:szCs w:val="28"/>
                </w:rPr>
                <w:t>0,25 га</w:t>
              </w:r>
            </w:smartTag>
            <w:r>
              <w:rPr>
                <w:rFonts w:ascii="Times New Roman" w:hAnsi="Times New Roman" w:cs="Times New Roman"/>
                <w:sz w:val="28"/>
                <w:szCs w:val="28"/>
              </w:rPr>
              <w:t xml:space="preserve"> на</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r>
      <w:tr w:rsidR="00856751" w:rsidTr="00910B96">
        <w:trPr>
          <w:cantSplit/>
          <w:trHeight w:val="36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Узловая АТС (из расчета 1 узел</w:t>
            </w:r>
            <w:r>
              <w:rPr>
                <w:rFonts w:ascii="Times New Roman" w:hAnsi="Times New Roman" w:cs="Times New Roman"/>
                <w:sz w:val="28"/>
                <w:szCs w:val="28"/>
              </w:rPr>
              <w:br/>
              <w:t>на 10 АТС)</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0,3 га"/>
              </w:smartTagPr>
              <w:r>
                <w:rPr>
                  <w:rFonts w:ascii="Times New Roman" w:hAnsi="Times New Roman" w:cs="Times New Roman"/>
                  <w:sz w:val="28"/>
                  <w:szCs w:val="28"/>
                </w:rPr>
                <w:t>0,3 га</w:t>
              </w:r>
            </w:smartTag>
            <w:r>
              <w:rPr>
                <w:rFonts w:ascii="Times New Roman" w:hAnsi="Times New Roman" w:cs="Times New Roman"/>
                <w:sz w:val="28"/>
                <w:szCs w:val="28"/>
              </w:rPr>
              <w:t xml:space="preserve"> на</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Концентратор</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объект на 1,0 - </w:t>
            </w:r>
            <w:r>
              <w:rPr>
                <w:rFonts w:ascii="Times New Roman" w:hAnsi="Times New Roman" w:cs="Times New Roman"/>
                <w:sz w:val="28"/>
                <w:szCs w:val="28"/>
              </w:rPr>
              <w:br/>
              <w:t>5,0 тысяч</w:t>
            </w:r>
            <w:r w:rsidR="00854A57">
              <w:rPr>
                <w:rFonts w:ascii="Times New Roman" w:hAnsi="Times New Roman" w:cs="Times New Roman"/>
                <w:sz w:val="28"/>
                <w:szCs w:val="28"/>
              </w:rPr>
              <w:t xml:space="preserve"> </w:t>
            </w:r>
            <w:r>
              <w:rPr>
                <w:rFonts w:ascii="Times New Roman" w:hAnsi="Times New Roman" w:cs="Times New Roman"/>
                <w:sz w:val="28"/>
                <w:szCs w:val="28"/>
              </w:rPr>
              <w:br/>
              <w:t>номеров</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 </w:t>
            </w:r>
            <w:smartTag w:uri="urn:schemas-microsoft-com:office:smarttags" w:element="metricconverter">
              <w:smartTagPr>
                <w:attr w:name="ProductID" w:val="100 м2"/>
              </w:smartTagPr>
              <w:r>
                <w:rPr>
                  <w:rFonts w:ascii="Times New Roman" w:hAnsi="Times New Roman" w:cs="Times New Roman"/>
                  <w:sz w:val="28"/>
                  <w:szCs w:val="28"/>
                </w:rPr>
                <w:t>100 м2</w:t>
              </w:r>
            </w:smartTag>
            <w:r w:rsidR="00854A57">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Опорно-усилительная станция</w:t>
            </w:r>
            <w:r w:rsidR="00854A57">
              <w:rPr>
                <w:rFonts w:ascii="Times New Roman" w:hAnsi="Times New Roman" w:cs="Times New Roman"/>
                <w:sz w:val="28"/>
                <w:szCs w:val="28"/>
              </w:rPr>
              <w:t xml:space="preserve"> </w:t>
            </w:r>
            <w:r>
              <w:rPr>
                <w:rFonts w:ascii="Times New Roman" w:hAnsi="Times New Roman" w:cs="Times New Roman"/>
                <w:sz w:val="28"/>
                <w:szCs w:val="28"/>
              </w:rPr>
              <w:br/>
              <w:t>(из расчета 60 - 120 тыс.</w:t>
            </w:r>
            <w:r w:rsidR="00854A57">
              <w:rPr>
                <w:rFonts w:ascii="Times New Roman" w:hAnsi="Times New Roman" w:cs="Times New Roman"/>
                <w:sz w:val="28"/>
                <w:szCs w:val="28"/>
              </w:rPr>
              <w:t xml:space="preserve"> </w:t>
            </w:r>
            <w:r>
              <w:rPr>
                <w:rFonts w:ascii="Times New Roman" w:hAnsi="Times New Roman" w:cs="Times New Roman"/>
                <w:sz w:val="28"/>
                <w:szCs w:val="28"/>
              </w:rPr>
              <w:br/>
              <w:t>абонентов)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0,1 - </w:t>
            </w:r>
            <w:smartTag w:uri="urn:schemas-microsoft-com:office:smarttags" w:element="metricconverter">
              <w:smartTagPr>
                <w:attr w:name="ProductID" w:val="0,15 га"/>
              </w:smartTagPr>
              <w:r>
                <w:rPr>
                  <w:rFonts w:ascii="Times New Roman" w:hAnsi="Times New Roman" w:cs="Times New Roman"/>
                  <w:sz w:val="28"/>
                  <w:szCs w:val="28"/>
                </w:rPr>
                <w:t>0,15 га</w:t>
              </w:r>
            </w:smartTag>
            <w:r>
              <w:rPr>
                <w:rFonts w:ascii="Times New Roman" w:hAnsi="Times New Roman" w:cs="Times New Roman"/>
                <w:sz w:val="28"/>
                <w:szCs w:val="28"/>
              </w:rPr>
              <w:t xml:space="preserve"> </w:t>
            </w:r>
            <w:r>
              <w:rPr>
                <w:rFonts w:ascii="Times New Roman" w:hAnsi="Times New Roman" w:cs="Times New Roman"/>
                <w:sz w:val="28"/>
                <w:szCs w:val="28"/>
              </w:rPr>
              <w:br/>
              <w:t>на объект</w:t>
            </w:r>
            <w:r w:rsidR="00854A57">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Блок станция проводного</w:t>
            </w:r>
            <w:r w:rsidR="00854A57">
              <w:rPr>
                <w:rFonts w:ascii="Times New Roman" w:hAnsi="Times New Roman" w:cs="Times New Roman"/>
                <w:sz w:val="28"/>
                <w:szCs w:val="28"/>
              </w:rPr>
              <w:t xml:space="preserve"> </w:t>
            </w:r>
            <w:r>
              <w:rPr>
                <w:rFonts w:ascii="Times New Roman" w:hAnsi="Times New Roman" w:cs="Times New Roman"/>
                <w:sz w:val="28"/>
                <w:szCs w:val="28"/>
              </w:rPr>
              <w:br/>
              <w:t>вещания (из расчета 30 - 60</w:t>
            </w:r>
            <w:r w:rsidR="00854A57">
              <w:rPr>
                <w:rFonts w:ascii="Times New Roman" w:hAnsi="Times New Roman" w:cs="Times New Roman"/>
                <w:sz w:val="28"/>
                <w:szCs w:val="28"/>
              </w:rPr>
              <w:t xml:space="preserve"> </w:t>
            </w:r>
            <w:r>
              <w:rPr>
                <w:rFonts w:ascii="Times New Roman" w:hAnsi="Times New Roman" w:cs="Times New Roman"/>
                <w:sz w:val="28"/>
                <w:szCs w:val="28"/>
              </w:rPr>
              <w:br/>
              <w:t>тыс. абонентов)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0,05 - </w:t>
            </w:r>
            <w:smartTag w:uri="urn:schemas-microsoft-com:office:smarttags" w:element="metricconverter">
              <w:smartTagPr>
                <w:attr w:name="ProductID" w:val="0,1 га"/>
              </w:smartTagPr>
              <w:r>
                <w:rPr>
                  <w:rFonts w:ascii="Times New Roman" w:hAnsi="Times New Roman" w:cs="Times New Roman"/>
                  <w:sz w:val="28"/>
                  <w:szCs w:val="28"/>
                </w:rPr>
                <w:t>0,1 га</w:t>
              </w:r>
            </w:smartTag>
            <w:r>
              <w:rPr>
                <w:rFonts w:ascii="Times New Roman" w:hAnsi="Times New Roman" w:cs="Times New Roman"/>
                <w:sz w:val="28"/>
                <w:szCs w:val="28"/>
              </w:rPr>
              <w:t xml:space="preserve"> </w:t>
            </w:r>
            <w:r>
              <w:rPr>
                <w:rFonts w:ascii="Times New Roman" w:hAnsi="Times New Roman" w:cs="Times New Roman"/>
                <w:sz w:val="28"/>
                <w:szCs w:val="28"/>
              </w:rPr>
              <w:br/>
              <w:t>на объект</w:t>
            </w:r>
            <w:r w:rsidR="00854A57">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Звуковые трансформаторные</w:t>
            </w:r>
            <w:r w:rsidR="00854A57">
              <w:rPr>
                <w:rFonts w:ascii="Times New Roman" w:hAnsi="Times New Roman" w:cs="Times New Roman"/>
                <w:sz w:val="28"/>
                <w:szCs w:val="28"/>
              </w:rPr>
              <w:t xml:space="preserve"> </w:t>
            </w:r>
            <w:r>
              <w:rPr>
                <w:rFonts w:ascii="Times New Roman" w:hAnsi="Times New Roman" w:cs="Times New Roman"/>
                <w:sz w:val="28"/>
                <w:szCs w:val="28"/>
              </w:rPr>
              <w:br/>
              <w:t>подстанции (из расчета на 10 -</w:t>
            </w:r>
            <w:r>
              <w:rPr>
                <w:rFonts w:ascii="Times New Roman" w:hAnsi="Times New Roman" w:cs="Times New Roman"/>
                <w:sz w:val="28"/>
                <w:szCs w:val="28"/>
              </w:rPr>
              <w:br/>
              <w:t>12 тысяч абонентов)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 </w:t>
            </w:r>
            <w:smartTag w:uri="urn:schemas-microsoft-com:office:smarttags" w:element="metricconverter">
              <w:smartTagPr>
                <w:attr w:name="ProductID" w:val="70 м2"/>
              </w:smartTagPr>
              <w:r>
                <w:rPr>
                  <w:rFonts w:ascii="Times New Roman" w:hAnsi="Times New Roman" w:cs="Times New Roman"/>
                  <w:sz w:val="28"/>
                  <w:szCs w:val="28"/>
                </w:rPr>
                <w:t>70 м2</w:t>
              </w:r>
            </w:smartTag>
            <w:r>
              <w:rPr>
                <w:rFonts w:ascii="Times New Roman" w:hAnsi="Times New Roman" w:cs="Times New Roman"/>
                <w:sz w:val="28"/>
                <w:szCs w:val="28"/>
              </w:rPr>
              <w:t xml:space="preserve"> на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r>
      <w:tr w:rsidR="00856751" w:rsidTr="00910B96">
        <w:trPr>
          <w:cantSplit/>
          <w:trHeight w:val="36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Технический центр кабельного</w:t>
            </w:r>
            <w:r w:rsidR="00854A57">
              <w:rPr>
                <w:rFonts w:ascii="Times New Roman" w:hAnsi="Times New Roman" w:cs="Times New Roman"/>
                <w:sz w:val="28"/>
                <w:szCs w:val="28"/>
              </w:rPr>
              <w:t xml:space="preserve"> </w:t>
            </w:r>
            <w:r>
              <w:rPr>
                <w:rFonts w:ascii="Times New Roman" w:hAnsi="Times New Roman" w:cs="Times New Roman"/>
                <w:sz w:val="28"/>
                <w:szCs w:val="28"/>
              </w:rPr>
              <w:br/>
              <w:t>телевидения</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 на жилой</w:t>
            </w:r>
            <w:r>
              <w:rPr>
                <w:rFonts w:ascii="Times New Roman" w:hAnsi="Times New Roman" w:cs="Times New Roman"/>
                <w:sz w:val="28"/>
                <w:szCs w:val="28"/>
              </w:rPr>
              <w:br/>
              <w:t>район</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0,3 - </w:t>
            </w:r>
            <w:smartTag w:uri="urn:schemas-microsoft-com:office:smarttags" w:element="metricconverter">
              <w:smartTagPr>
                <w:attr w:name="ProductID" w:val="0,5 га"/>
              </w:smartTagPr>
              <w:r>
                <w:rPr>
                  <w:rFonts w:ascii="Times New Roman" w:hAnsi="Times New Roman" w:cs="Times New Roman"/>
                  <w:sz w:val="28"/>
                  <w:szCs w:val="28"/>
                </w:rPr>
                <w:t>0,5 га</w:t>
              </w:r>
            </w:smartTag>
            <w:r w:rsidR="00854A57">
              <w:rPr>
                <w:rFonts w:ascii="Times New Roman" w:hAnsi="Times New Roman" w:cs="Times New Roman"/>
                <w:sz w:val="28"/>
                <w:szCs w:val="28"/>
              </w:rPr>
              <w:t xml:space="preserve"> </w:t>
            </w:r>
            <w:r>
              <w:rPr>
                <w:rFonts w:ascii="Times New Roman" w:hAnsi="Times New Roman" w:cs="Times New Roman"/>
                <w:sz w:val="28"/>
                <w:szCs w:val="28"/>
              </w:rPr>
              <w:br/>
              <w:t>на объект</w:t>
            </w:r>
            <w:r w:rsidR="00854A57">
              <w:rPr>
                <w:rFonts w:ascii="Times New Roman" w:hAnsi="Times New Roman" w:cs="Times New Roman"/>
                <w:sz w:val="28"/>
                <w:szCs w:val="28"/>
              </w:rPr>
              <w:t xml:space="preserve"> </w:t>
            </w:r>
          </w:p>
        </w:tc>
      </w:tr>
      <w:tr w:rsidR="00856751" w:rsidTr="00910B96">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Объекты коммунального хозяйства по обслуживанию инженерных коммуникаций</w:t>
            </w:r>
            <w:r w:rsidR="00854A57">
              <w:rPr>
                <w:rFonts w:ascii="Times New Roman" w:hAnsi="Times New Roman" w:cs="Times New Roman"/>
                <w:sz w:val="28"/>
                <w:szCs w:val="28"/>
              </w:rPr>
              <w:t xml:space="preserve"> </w:t>
            </w:r>
            <w:r>
              <w:rPr>
                <w:rFonts w:ascii="Times New Roman" w:hAnsi="Times New Roman" w:cs="Times New Roman"/>
                <w:sz w:val="28"/>
                <w:szCs w:val="28"/>
              </w:rPr>
              <w:br/>
              <w:t>(общих коллекторов)</w:t>
            </w:r>
            <w:r w:rsidR="00854A57">
              <w:rPr>
                <w:rFonts w:ascii="Times New Roman" w:hAnsi="Times New Roman" w:cs="Times New Roman"/>
                <w:sz w:val="28"/>
                <w:szCs w:val="28"/>
              </w:rPr>
              <w:t xml:space="preserve"> </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Диспетчерский пункт (из</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расчета 1 объект на </w:t>
            </w:r>
            <w:smartTag w:uri="urn:schemas-microsoft-com:office:smarttags" w:element="metricconverter">
              <w:smartTagPr>
                <w:attr w:name="ProductID" w:val="5 км"/>
              </w:smartTagPr>
              <w:r>
                <w:rPr>
                  <w:rFonts w:ascii="Times New Roman" w:hAnsi="Times New Roman" w:cs="Times New Roman"/>
                  <w:sz w:val="28"/>
                  <w:szCs w:val="28"/>
                </w:rPr>
                <w:t>5 км</w:t>
              </w:r>
            </w:smartTag>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 коллекторов)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одноэтажный</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120 м2"/>
              </w:smartTagPr>
              <w:r>
                <w:rPr>
                  <w:rFonts w:ascii="Times New Roman" w:hAnsi="Times New Roman" w:cs="Times New Roman"/>
                  <w:sz w:val="28"/>
                  <w:szCs w:val="28"/>
                </w:rPr>
                <w:t>120 м2</w:t>
              </w:r>
            </w:smartTag>
            <w:r w:rsidR="00854A57">
              <w:rPr>
                <w:rFonts w:ascii="Times New Roman" w:hAnsi="Times New Roman" w:cs="Times New Roman"/>
                <w:sz w:val="28"/>
                <w:szCs w:val="28"/>
              </w:rPr>
              <w:t xml:space="preserve"> </w:t>
            </w:r>
            <w:r>
              <w:rPr>
                <w:rFonts w:ascii="Times New Roman" w:hAnsi="Times New Roman" w:cs="Times New Roman"/>
                <w:sz w:val="28"/>
                <w:szCs w:val="28"/>
              </w:rPr>
              <w:br/>
              <w:t>(0,04 - 0,05</w:t>
            </w:r>
            <w:r w:rsidR="00854A57">
              <w:rPr>
                <w:rFonts w:ascii="Times New Roman" w:hAnsi="Times New Roman" w:cs="Times New Roman"/>
                <w:sz w:val="28"/>
                <w:szCs w:val="28"/>
              </w:rPr>
              <w:t xml:space="preserve"> </w:t>
            </w:r>
            <w:r>
              <w:rPr>
                <w:rFonts w:ascii="Times New Roman" w:hAnsi="Times New Roman" w:cs="Times New Roman"/>
                <w:sz w:val="28"/>
                <w:szCs w:val="28"/>
              </w:rPr>
              <w:br/>
              <w:t>га)</w:t>
            </w:r>
            <w:r w:rsidR="00854A57">
              <w:rPr>
                <w:rFonts w:ascii="Times New Roman" w:hAnsi="Times New Roman" w:cs="Times New Roman"/>
                <w:sz w:val="28"/>
                <w:szCs w:val="28"/>
              </w:rPr>
              <w:t xml:space="preserve"> </w:t>
            </w:r>
          </w:p>
        </w:tc>
      </w:tr>
      <w:tr w:rsidR="00856751" w:rsidTr="00910B96">
        <w:trPr>
          <w:cantSplit/>
          <w:trHeight w:val="60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Центральный диспетчерский</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пункт (из расчета 1 объект на </w:t>
            </w:r>
            <w:r>
              <w:rPr>
                <w:rFonts w:ascii="Times New Roman" w:hAnsi="Times New Roman" w:cs="Times New Roman"/>
                <w:sz w:val="28"/>
                <w:szCs w:val="28"/>
              </w:rPr>
              <w:br/>
              <w:t xml:space="preserve">каждые </w:t>
            </w:r>
            <w:smartTag w:uri="urn:schemas-microsoft-com:office:smarttags" w:element="metricconverter">
              <w:smartTagPr>
                <w:attr w:name="ProductID" w:val="5 км"/>
              </w:smartTagPr>
              <w:r>
                <w:rPr>
                  <w:rFonts w:ascii="Times New Roman" w:hAnsi="Times New Roman" w:cs="Times New Roman"/>
                  <w:sz w:val="28"/>
                  <w:szCs w:val="28"/>
                </w:rPr>
                <w:t>5 км</w:t>
              </w:r>
            </w:smartTag>
            <w:r>
              <w:rPr>
                <w:rFonts w:ascii="Times New Roman" w:hAnsi="Times New Roman" w:cs="Times New Roman"/>
                <w:sz w:val="28"/>
                <w:szCs w:val="28"/>
              </w:rPr>
              <w:t xml:space="preserve"> коммуникационных</w:t>
            </w:r>
            <w:r w:rsidR="00854A57">
              <w:rPr>
                <w:rFonts w:ascii="Times New Roman" w:hAnsi="Times New Roman" w:cs="Times New Roman"/>
                <w:sz w:val="28"/>
                <w:szCs w:val="28"/>
              </w:rPr>
              <w:t xml:space="preserve"> </w:t>
            </w:r>
            <w:r>
              <w:rPr>
                <w:rFonts w:ascii="Times New Roman" w:hAnsi="Times New Roman" w:cs="Times New Roman"/>
                <w:sz w:val="28"/>
                <w:szCs w:val="28"/>
              </w:rPr>
              <w:br/>
              <w:t>коллекторов)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одно-,</w:t>
            </w:r>
            <w:r w:rsidR="00854A57">
              <w:rPr>
                <w:rFonts w:ascii="Times New Roman" w:hAnsi="Times New Roman" w:cs="Times New Roman"/>
                <w:sz w:val="28"/>
                <w:szCs w:val="28"/>
              </w:rPr>
              <w:t xml:space="preserve"> </w:t>
            </w:r>
            <w:r>
              <w:rPr>
                <w:rFonts w:ascii="Times New Roman" w:hAnsi="Times New Roman" w:cs="Times New Roman"/>
                <w:sz w:val="28"/>
                <w:szCs w:val="28"/>
              </w:rPr>
              <w:br/>
              <w:t>двухэтажный</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350 м2"/>
              </w:smartTagPr>
              <w:r>
                <w:rPr>
                  <w:rFonts w:ascii="Times New Roman" w:hAnsi="Times New Roman" w:cs="Times New Roman"/>
                  <w:sz w:val="28"/>
                  <w:szCs w:val="28"/>
                </w:rPr>
                <w:t>350 м2</w:t>
              </w:r>
            </w:smartTag>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(0,1 - </w:t>
            </w:r>
            <w:smartTag w:uri="urn:schemas-microsoft-com:office:smarttags" w:element="metricconverter">
              <w:smartTagPr>
                <w:attr w:name="ProductID" w:val="0,2 га"/>
              </w:smartTagPr>
              <w:r>
                <w:rPr>
                  <w:rFonts w:ascii="Times New Roman" w:hAnsi="Times New Roman" w:cs="Times New Roman"/>
                  <w:sz w:val="28"/>
                  <w:szCs w:val="28"/>
                </w:rPr>
                <w:t>0,2 га</w:t>
              </w:r>
            </w:smartTag>
            <w:r>
              <w:rPr>
                <w:rFonts w:ascii="Times New Roman" w:hAnsi="Times New Roman" w:cs="Times New Roman"/>
                <w:sz w:val="28"/>
                <w:szCs w:val="28"/>
              </w:rPr>
              <w:t>)</w:t>
            </w:r>
          </w:p>
        </w:tc>
      </w:tr>
      <w:tr w:rsidR="00856751" w:rsidTr="00910B96">
        <w:trPr>
          <w:cantSplit/>
          <w:trHeight w:val="48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Ремонтно-производственная база</w:t>
            </w:r>
            <w:r>
              <w:rPr>
                <w:rFonts w:ascii="Times New Roman" w:hAnsi="Times New Roman" w:cs="Times New Roman"/>
                <w:sz w:val="28"/>
                <w:szCs w:val="28"/>
              </w:rPr>
              <w:br/>
              <w:t>(из расчета 1 объект на каждые</w:t>
            </w:r>
            <w:r>
              <w:rPr>
                <w:rFonts w:ascii="Times New Roman" w:hAnsi="Times New Roman" w:cs="Times New Roman"/>
                <w:sz w:val="28"/>
                <w:szCs w:val="28"/>
              </w:rPr>
              <w:br/>
              <w:t xml:space="preserve">100 км городских коллекторов)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Этажность</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объекта по</w:t>
            </w:r>
            <w:r w:rsidR="00854A57">
              <w:rPr>
                <w:rFonts w:ascii="Times New Roman" w:hAnsi="Times New Roman" w:cs="Times New Roman"/>
                <w:sz w:val="28"/>
                <w:szCs w:val="28"/>
              </w:rPr>
              <w:t xml:space="preserve"> </w:t>
            </w:r>
            <w:r>
              <w:rPr>
                <w:rFonts w:ascii="Times New Roman" w:hAnsi="Times New Roman" w:cs="Times New Roman"/>
                <w:sz w:val="28"/>
                <w:szCs w:val="28"/>
              </w:rPr>
              <w:br/>
              <w:t>проекту</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1500 м2"/>
              </w:smartTagPr>
              <w:r>
                <w:rPr>
                  <w:rFonts w:ascii="Times New Roman" w:hAnsi="Times New Roman" w:cs="Times New Roman"/>
                  <w:sz w:val="28"/>
                  <w:szCs w:val="28"/>
                </w:rPr>
                <w:t>1500 м2</w:t>
              </w:r>
            </w:smartTag>
            <w:r w:rsidR="00854A57">
              <w:rPr>
                <w:rFonts w:ascii="Times New Roman" w:hAnsi="Times New Roman" w:cs="Times New Roman"/>
                <w:sz w:val="28"/>
                <w:szCs w:val="28"/>
              </w:rPr>
              <w:t xml:space="preserve"> </w:t>
            </w:r>
            <w:r>
              <w:rPr>
                <w:rFonts w:ascii="Times New Roman" w:hAnsi="Times New Roman" w:cs="Times New Roman"/>
                <w:sz w:val="28"/>
                <w:szCs w:val="28"/>
              </w:rPr>
              <w:br/>
              <w:t>(</w:t>
            </w:r>
            <w:smartTag w:uri="urn:schemas-microsoft-com:office:smarttags" w:element="metricconverter">
              <w:smartTagPr>
                <w:attr w:name="ProductID" w:val="1,0 га"/>
              </w:smartTagPr>
              <w:r>
                <w:rPr>
                  <w:rFonts w:ascii="Times New Roman" w:hAnsi="Times New Roman" w:cs="Times New Roman"/>
                  <w:sz w:val="28"/>
                  <w:szCs w:val="28"/>
                </w:rPr>
                <w:t>1,0 га</w:t>
              </w:r>
            </w:smartTag>
            <w:r>
              <w:rPr>
                <w:rFonts w:ascii="Times New Roman" w:hAnsi="Times New Roman" w:cs="Times New Roman"/>
                <w:sz w:val="28"/>
                <w:szCs w:val="28"/>
              </w:rPr>
              <w:t xml:space="preserve"> на</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r>
      <w:tr w:rsidR="00856751" w:rsidTr="00910B96">
        <w:trPr>
          <w:cantSplit/>
          <w:trHeight w:val="60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Диспетчерский пункт (из</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расчета 1 объект на 1,5 - </w:t>
            </w:r>
            <w:smartTag w:uri="urn:schemas-microsoft-com:office:smarttags" w:element="metricconverter">
              <w:smartTagPr>
                <w:attr w:name="ProductID" w:val="6 км"/>
              </w:smartTagPr>
              <w:r>
                <w:rPr>
                  <w:rFonts w:ascii="Times New Roman" w:hAnsi="Times New Roman" w:cs="Times New Roman"/>
                  <w:sz w:val="28"/>
                  <w:szCs w:val="28"/>
                </w:rPr>
                <w:t>6 км</w:t>
              </w:r>
            </w:smartTag>
            <w:r>
              <w:rPr>
                <w:rFonts w:ascii="Times New Roman" w:hAnsi="Times New Roman" w:cs="Times New Roman"/>
                <w:sz w:val="28"/>
                <w:szCs w:val="28"/>
              </w:rPr>
              <w:br/>
              <w:t>внутриквартальных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коллекторов)</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одноэтажный</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smartTag w:uri="urn:schemas-microsoft-com:office:smarttags" w:element="metricconverter">
              <w:smartTagPr>
                <w:attr w:name="ProductID" w:val="100 м2"/>
              </w:smartTagPr>
              <w:r>
                <w:rPr>
                  <w:rFonts w:ascii="Times New Roman" w:hAnsi="Times New Roman" w:cs="Times New Roman"/>
                  <w:sz w:val="28"/>
                  <w:szCs w:val="28"/>
                </w:rPr>
                <w:t>100 м2</w:t>
              </w:r>
            </w:smartTag>
            <w:r w:rsidR="00854A57">
              <w:rPr>
                <w:rFonts w:ascii="Times New Roman" w:hAnsi="Times New Roman" w:cs="Times New Roman"/>
                <w:sz w:val="28"/>
                <w:szCs w:val="28"/>
              </w:rPr>
              <w:t xml:space="preserve"> </w:t>
            </w:r>
            <w:r>
              <w:rPr>
                <w:rFonts w:ascii="Times New Roman" w:hAnsi="Times New Roman" w:cs="Times New Roman"/>
                <w:sz w:val="28"/>
                <w:szCs w:val="28"/>
              </w:rPr>
              <w:br/>
              <w:t>(0,04 - 0,05</w:t>
            </w:r>
            <w:r w:rsidR="00854A57">
              <w:rPr>
                <w:rFonts w:ascii="Times New Roman" w:hAnsi="Times New Roman" w:cs="Times New Roman"/>
                <w:sz w:val="28"/>
                <w:szCs w:val="28"/>
              </w:rPr>
              <w:t xml:space="preserve"> </w:t>
            </w:r>
            <w:r>
              <w:rPr>
                <w:rFonts w:ascii="Times New Roman" w:hAnsi="Times New Roman" w:cs="Times New Roman"/>
                <w:sz w:val="28"/>
                <w:szCs w:val="28"/>
              </w:rPr>
              <w:br/>
              <w:t>га)</w:t>
            </w:r>
            <w:r w:rsidR="00854A57">
              <w:rPr>
                <w:rFonts w:ascii="Times New Roman" w:hAnsi="Times New Roman" w:cs="Times New Roman"/>
                <w:sz w:val="28"/>
                <w:szCs w:val="28"/>
              </w:rPr>
              <w:t xml:space="preserve"> </w:t>
            </w:r>
          </w:p>
        </w:tc>
      </w:tr>
      <w:tr w:rsidR="00856751" w:rsidTr="00910B96">
        <w:trPr>
          <w:cantSplit/>
          <w:trHeight w:val="720"/>
        </w:trPr>
        <w:tc>
          <w:tcPr>
            <w:tcW w:w="41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Производственное помещение для</w:t>
            </w:r>
            <w:r>
              <w:rPr>
                <w:rFonts w:ascii="Times New Roman" w:hAnsi="Times New Roman" w:cs="Times New Roman"/>
                <w:sz w:val="28"/>
                <w:szCs w:val="28"/>
              </w:rPr>
              <w:br/>
              <w:t xml:space="preserve">обслуживания внутриквартирных </w:t>
            </w:r>
            <w:r>
              <w:rPr>
                <w:rFonts w:ascii="Times New Roman" w:hAnsi="Times New Roman" w:cs="Times New Roman"/>
                <w:sz w:val="28"/>
                <w:szCs w:val="28"/>
              </w:rPr>
              <w:br/>
              <w:t>коллекторов (из расчета 1</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 на каждый</w:t>
            </w:r>
            <w:r w:rsidR="00854A57">
              <w:rPr>
                <w:rFonts w:ascii="Times New Roman" w:hAnsi="Times New Roman" w:cs="Times New Roman"/>
                <w:sz w:val="28"/>
                <w:szCs w:val="28"/>
              </w:rPr>
              <w:t xml:space="preserve"> </w:t>
            </w:r>
            <w:r>
              <w:rPr>
                <w:rFonts w:ascii="Times New Roman" w:hAnsi="Times New Roman" w:cs="Times New Roman"/>
                <w:sz w:val="28"/>
                <w:szCs w:val="28"/>
              </w:rPr>
              <w:br/>
              <w:t>административный округ)</w:t>
            </w:r>
            <w:r w:rsidR="00854A57">
              <w:rPr>
                <w:rFonts w:ascii="Times New Roman" w:hAnsi="Times New Roman" w:cs="Times New Roman"/>
                <w:sz w:val="28"/>
                <w:szCs w:val="28"/>
              </w:rPr>
              <w:t xml:space="preserve"> </w:t>
            </w:r>
          </w:p>
        </w:tc>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w:t>
            </w:r>
            <w:r w:rsidR="00854A57">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 расчету</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 </w:t>
            </w:r>
            <w:smartTag w:uri="urn:schemas-microsoft-com:office:smarttags" w:element="metricconverter">
              <w:smartTagPr>
                <w:attr w:name="ProductID" w:val="700 м2"/>
              </w:smartTagPr>
              <w:r>
                <w:rPr>
                  <w:rFonts w:ascii="Times New Roman" w:hAnsi="Times New Roman" w:cs="Times New Roman"/>
                  <w:sz w:val="28"/>
                  <w:szCs w:val="28"/>
                </w:rPr>
                <w:t>700 м2</w:t>
              </w:r>
            </w:smartTag>
            <w:r w:rsidR="00854A57">
              <w:rPr>
                <w:rFonts w:ascii="Times New Roman" w:hAnsi="Times New Roman" w:cs="Times New Roman"/>
                <w:sz w:val="28"/>
                <w:szCs w:val="28"/>
              </w:rPr>
              <w:t xml:space="preserve"> </w:t>
            </w:r>
            <w:r>
              <w:rPr>
                <w:rFonts w:ascii="Times New Roman" w:hAnsi="Times New Roman" w:cs="Times New Roman"/>
                <w:sz w:val="28"/>
                <w:szCs w:val="28"/>
              </w:rPr>
              <w:br/>
              <w:t>(0,25 - 0,3</w:t>
            </w:r>
            <w:r w:rsidR="00854A57">
              <w:rPr>
                <w:rFonts w:ascii="Times New Roman" w:hAnsi="Times New Roman" w:cs="Times New Roman"/>
                <w:sz w:val="28"/>
                <w:szCs w:val="28"/>
              </w:rPr>
              <w:t xml:space="preserve"> </w:t>
            </w:r>
            <w:r>
              <w:rPr>
                <w:rFonts w:ascii="Times New Roman" w:hAnsi="Times New Roman" w:cs="Times New Roman"/>
                <w:sz w:val="28"/>
                <w:szCs w:val="28"/>
              </w:rPr>
              <w:br/>
              <w:t>га)</w:t>
            </w:r>
            <w:r w:rsidR="00854A57">
              <w:rPr>
                <w:rFonts w:ascii="Times New Roman" w:hAnsi="Times New Roman" w:cs="Times New Roman"/>
                <w:sz w:val="28"/>
                <w:szCs w:val="28"/>
              </w:rPr>
              <w:t xml:space="preserve"> </w:t>
            </w:r>
          </w:p>
        </w:tc>
      </w:tr>
    </w:tbl>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ind w:firstLine="540"/>
        <w:jc w:val="both"/>
      </w:pPr>
      <w:r>
        <w:t>3.4.8.3. Размеры земельных участков для сооружений связи устанавливаются согласно таблице 40.</w:t>
      </w:r>
    </w:p>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jc w:val="right"/>
        <w:outlineLvl w:val="4"/>
      </w:pPr>
      <w:r>
        <w:t>Таблица 40</w:t>
      </w:r>
    </w:p>
    <w:p w:rsidR="00856751" w:rsidRDefault="00856751" w:rsidP="00856751">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965"/>
        <w:gridCol w:w="2025"/>
      </w:tblGrid>
      <w:tr w:rsidR="00856751" w:rsidTr="00910B96">
        <w:trPr>
          <w:cantSplit/>
          <w:trHeight w:val="48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Сооружение связи</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Размер</w:t>
            </w:r>
            <w:r w:rsidR="00854A57">
              <w:rPr>
                <w:rFonts w:ascii="Times New Roman" w:hAnsi="Times New Roman" w:cs="Times New Roman"/>
                <w:sz w:val="28"/>
                <w:szCs w:val="28"/>
              </w:rPr>
              <w:t xml:space="preserve"> </w:t>
            </w:r>
            <w:r>
              <w:rPr>
                <w:rFonts w:ascii="Times New Roman" w:hAnsi="Times New Roman" w:cs="Times New Roman"/>
                <w:sz w:val="28"/>
                <w:szCs w:val="28"/>
              </w:rPr>
              <w:br/>
              <w:t>земельного</w:t>
            </w:r>
            <w:r w:rsidR="00854A57">
              <w:rPr>
                <w:rFonts w:ascii="Times New Roman" w:hAnsi="Times New Roman" w:cs="Times New Roman"/>
                <w:sz w:val="28"/>
                <w:szCs w:val="28"/>
              </w:rPr>
              <w:t xml:space="preserve"> </w:t>
            </w:r>
            <w:r>
              <w:rPr>
                <w:rFonts w:ascii="Times New Roman" w:hAnsi="Times New Roman" w:cs="Times New Roman"/>
                <w:sz w:val="28"/>
                <w:szCs w:val="28"/>
              </w:rPr>
              <w:br/>
              <w:t>участка, га</w:t>
            </w:r>
            <w:r w:rsidR="00854A57">
              <w:rPr>
                <w:rFonts w:ascii="Times New Roman" w:hAnsi="Times New Roman" w:cs="Times New Roman"/>
                <w:sz w:val="28"/>
                <w:szCs w:val="28"/>
              </w:rPr>
              <w:t xml:space="preserve"> </w:t>
            </w:r>
          </w:p>
        </w:tc>
      </w:tr>
      <w:tr w:rsidR="00856751" w:rsidTr="00910B96">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Кабельные линии</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Необслуживаемые усилительные пункты в металлических</w:t>
            </w:r>
            <w:r w:rsidR="00854A57">
              <w:rPr>
                <w:rFonts w:ascii="Times New Roman" w:hAnsi="Times New Roman" w:cs="Times New Roman"/>
                <w:sz w:val="28"/>
                <w:szCs w:val="28"/>
              </w:rPr>
              <w:t xml:space="preserve"> </w:t>
            </w:r>
            <w:r>
              <w:rPr>
                <w:rFonts w:ascii="Times New Roman" w:hAnsi="Times New Roman" w:cs="Times New Roman"/>
                <w:sz w:val="28"/>
                <w:szCs w:val="28"/>
              </w:rPr>
              <w:br/>
              <w:t>цистернах:</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 уровне грунтовых вод на глубине до </w:t>
            </w:r>
            <w:smartTag w:uri="urn:schemas-microsoft-com:office:smarttags" w:element="metricconverter">
              <w:smartTagPr>
                <w:attr w:name="ProductID" w:val="0,4 м"/>
              </w:smartTagPr>
              <w:r>
                <w:rPr>
                  <w:rFonts w:ascii="Times New Roman" w:hAnsi="Times New Roman" w:cs="Times New Roman"/>
                  <w:sz w:val="28"/>
                  <w:szCs w:val="28"/>
                </w:rPr>
                <w:t>0,4 м</w:t>
              </w:r>
            </w:smartTag>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0,021</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на глубине от 0,4 до </w:t>
            </w:r>
            <w:smartTag w:uri="urn:schemas-microsoft-com:office:smarttags" w:element="metricconverter">
              <w:smartTagPr>
                <w:attr w:name="ProductID" w:val="1,3 м"/>
              </w:smartTagPr>
              <w:r>
                <w:rPr>
                  <w:rFonts w:ascii="Times New Roman" w:hAnsi="Times New Roman" w:cs="Times New Roman"/>
                  <w:sz w:val="28"/>
                  <w:szCs w:val="28"/>
                </w:rPr>
                <w:t>1,3 м</w:t>
              </w:r>
            </w:smartTag>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0,013</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на глубине более </w:t>
            </w:r>
            <w:smartTag w:uri="urn:schemas-microsoft-com:office:smarttags" w:element="metricconverter">
              <w:smartTagPr>
                <w:attr w:name="ProductID" w:val="1,3 м"/>
              </w:smartTagPr>
              <w:r>
                <w:rPr>
                  <w:rFonts w:ascii="Times New Roman" w:hAnsi="Times New Roman" w:cs="Times New Roman"/>
                  <w:sz w:val="28"/>
                  <w:szCs w:val="28"/>
                </w:rPr>
                <w:t>1,3 м</w:t>
              </w:r>
            </w:smartTag>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0,006</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Необслуживаемые усилительные пункты в контейнерах</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0,001</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Обслуживаемые усилительные пункты и сетевые узлы выделения</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0,29</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Вспомогательные осевые узлы выделения</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1,55</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Сетевые узлы управления и коммутации с заглубленными</w:t>
            </w:r>
            <w:r w:rsidR="00854A57">
              <w:rPr>
                <w:rFonts w:ascii="Times New Roman" w:hAnsi="Times New Roman" w:cs="Times New Roman"/>
                <w:sz w:val="28"/>
                <w:szCs w:val="28"/>
              </w:rPr>
              <w:t xml:space="preserve"> </w:t>
            </w:r>
            <w:r>
              <w:rPr>
                <w:rFonts w:ascii="Times New Roman" w:hAnsi="Times New Roman" w:cs="Times New Roman"/>
                <w:sz w:val="28"/>
                <w:szCs w:val="28"/>
              </w:rPr>
              <w:br/>
              <w:t>зданиями площадью (м2):</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1,98</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6000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9000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4,10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Технические службы кабельных участков</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0,15</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Службы районов технической эксплуатации кабельных и</w:t>
            </w:r>
            <w:r w:rsidR="00854A57">
              <w:rPr>
                <w:rFonts w:ascii="Times New Roman" w:hAnsi="Times New Roman" w:cs="Times New Roman"/>
                <w:sz w:val="28"/>
                <w:szCs w:val="28"/>
              </w:rPr>
              <w:t xml:space="preserve"> </w:t>
            </w:r>
            <w:r>
              <w:rPr>
                <w:rFonts w:ascii="Times New Roman" w:hAnsi="Times New Roman" w:cs="Times New Roman"/>
                <w:sz w:val="28"/>
                <w:szCs w:val="28"/>
              </w:rPr>
              <w:br/>
              <w:t>радиорелейных магистралей</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0,37</w:t>
            </w:r>
            <w:r w:rsidR="00854A57">
              <w:rPr>
                <w:rFonts w:ascii="Times New Roman" w:hAnsi="Times New Roman" w:cs="Times New Roman"/>
                <w:sz w:val="28"/>
                <w:szCs w:val="28"/>
              </w:rPr>
              <w:t xml:space="preserve"> </w:t>
            </w:r>
          </w:p>
        </w:tc>
      </w:tr>
      <w:tr w:rsidR="00856751" w:rsidTr="00910B96">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Воздушные линии</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Основные усилительные пункты</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0,29</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Дополнительные усилительные пункты</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0,06</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Вспомогательные усилительные пункты (со служебной жилой</w:t>
            </w:r>
            <w:r w:rsidR="00854A57">
              <w:rPr>
                <w:rFonts w:ascii="Times New Roman" w:hAnsi="Times New Roman" w:cs="Times New Roman"/>
                <w:sz w:val="28"/>
                <w:szCs w:val="28"/>
              </w:rPr>
              <w:t xml:space="preserve"> </w:t>
            </w:r>
            <w:r>
              <w:rPr>
                <w:rFonts w:ascii="Times New Roman" w:hAnsi="Times New Roman" w:cs="Times New Roman"/>
                <w:sz w:val="28"/>
                <w:szCs w:val="28"/>
              </w:rPr>
              <w:br/>
              <w:t>площадью)</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заданию на </w:t>
            </w:r>
            <w:r>
              <w:rPr>
                <w:rFonts w:ascii="Times New Roman" w:hAnsi="Times New Roman" w:cs="Times New Roman"/>
                <w:sz w:val="28"/>
                <w:szCs w:val="28"/>
              </w:rPr>
              <w:br/>
              <w:t>проектирование</w:t>
            </w:r>
          </w:p>
        </w:tc>
      </w:tr>
      <w:tr w:rsidR="00856751" w:rsidTr="00910B96">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Радиорелейные линии</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Узловые радиорелейные станции с мачтой или башней высотой </w:t>
            </w:r>
            <w:r>
              <w:rPr>
                <w:rFonts w:ascii="Times New Roman" w:hAnsi="Times New Roman" w:cs="Times New Roman"/>
                <w:sz w:val="28"/>
                <w:szCs w:val="28"/>
              </w:rPr>
              <w:br/>
              <w:t>(м):</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0,80/0,30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1,00/0,40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1,10/0,45</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70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1,30/0,50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80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1,40/0,55</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90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1,50/0,60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1,65/0,70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110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1,90/0,80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120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2,10/0,90</w:t>
            </w:r>
            <w:r w:rsidR="00854A57">
              <w:rPr>
                <w:rFonts w:ascii="Times New Roman" w:hAnsi="Times New Roman" w:cs="Times New Roman"/>
                <w:sz w:val="28"/>
                <w:szCs w:val="28"/>
              </w:rPr>
              <w:t xml:space="preserve"> </w:t>
            </w:r>
          </w:p>
        </w:tc>
      </w:tr>
      <w:tr w:rsidR="00856751" w:rsidTr="00910B96">
        <w:trPr>
          <w:cantSplit/>
          <w:trHeight w:val="36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Промежуточные радиорелейные станции с мачтой или башней</w:t>
            </w:r>
            <w:r w:rsidR="00854A57">
              <w:rPr>
                <w:rFonts w:ascii="Times New Roman" w:hAnsi="Times New Roman" w:cs="Times New Roman"/>
                <w:sz w:val="28"/>
                <w:szCs w:val="28"/>
              </w:rPr>
              <w:t xml:space="preserve"> </w:t>
            </w:r>
            <w:r>
              <w:rPr>
                <w:rFonts w:ascii="Times New Roman" w:hAnsi="Times New Roman" w:cs="Times New Roman"/>
                <w:sz w:val="28"/>
                <w:szCs w:val="28"/>
              </w:rPr>
              <w:br/>
              <w:t>высотой (м):</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0,80/0,40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0,85/0,45</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1,00/0,50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1,10/0,55</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70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1,30/0,60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80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1,40/0,65</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90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1,50/0,70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100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1,65/0,80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110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1,90/0,90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120</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2,10/1,00</w:t>
            </w:r>
            <w:r w:rsidR="00854A57">
              <w:rPr>
                <w:rFonts w:ascii="Times New Roman" w:hAnsi="Times New Roman" w:cs="Times New Roman"/>
                <w:sz w:val="28"/>
                <w:szCs w:val="28"/>
              </w:rPr>
              <w:t xml:space="preserve"> </w:t>
            </w:r>
          </w:p>
        </w:tc>
      </w:tr>
      <w:tr w:rsidR="00856751" w:rsidTr="00910B96">
        <w:trPr>
          <w:cantSplit/>
          <w:trHeight w:val="240"/>
        </w:trPr>
        <w:tc>
          <w:tcPr>
            <w:tcW w:w="79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Аварийно-профилактические службы</w:t>
            </w:r>
            <w:r w:rsidR="00854A57">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0,4</w:t>
            </w:r>
            <w:r w:rsidR="00854A57">
              <w:rPr>
                <w:rFonts w:ascii="Times New Roman" w:hAnsi="Times New Roman" w:cs="Times New Roman"/>
                <w:sz w:val="28"/>
                <w:szCs w:val="28"/>
              </w:rPr>
              <w:t xml:space="preserve"> </w:t>
            </w:r>
          </w:p>
        </w:tc>
      </w:tr>
    </w:tbl>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ind w:firstLine="540"/>
        <w:jc w:val="both"/>
      </w:pPr>
      <w:r>
        <w:t>Примечания.</w:t>
      </w:r>
    </w:p>
    <w:p w:rsidR="00856751" w:rsidRDefault="00856751" w:rsidP="00856751">
      <w:pPr>
        <w:autoSpaceDE w:val="0"/>
        <w:autoSpaceDN w:val="0"/>
        <w:adjustRightInd w:val="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856751" w:rsidRDefault="00856751" w:rsidP="00856751">
      <w:pPr>
        <w:autoSpaceDE w:val="0"/>
        <w:autoSpaceDN w:val="0"/>
        <w:adjustRightInd w:val="0"/>
        <w:ind w:firstLine="540"/>
        <w:jc w:val="both"/>
      </w:pPr>
      <w:r>
        <w:t>2. Размеры земельных участков определяются в соответствии с проектами:</w:t>
      </w:r>
    </w:p>
    <w:p w:rsidR="00856751" w:rsidRDefault="00856751" w:rsidP="00856751">
      <w:pPr>
        <w:autoSpaceDE w:val="0"/>
        <w:autoSpaceDN w:val="0"/>
        <w:adjustRightInd w:val="0"/>
        <w:ind w:firstLine="540"/>
        <w:jc w:val="both"/>
      </w:pPr>
      <w:r>
        <w:t xml:space="preserve">при высоте мачты или башни более </w:t>
      </w:r>
      <w:smartTag w:uri="urn:schemas-microsoft-com:office:smarttags" w:element="metricconverter">
        <w:smartTagPr>
          <w:attr w:name="ProductID" w:val="120 м"/>
        </w:smartTagPr>
        <w:r>
          <w:t>120 м</w:t>
        </w:r>
      </w:smartTag>
      <w:r>
        <w:t>, при уклонах рельефа местности более 0,05, а также при пересеченной местности;</w:t>
      </w:r>
    </w:p>
    <w:p w:rsidR="00856751" w:rsidRDefault="00856751" w:rsidP="00856751">
      <w:pPr>
        <w:autoSpaceDE w:val="0"/>
        <w:autoSpaceDN w:val="0"/>
        <w:adjustRightInd w:val="0"/>
        <w:ind w:firstLine="540"/>
        <w:jc w:val="both"/>
      </w:pPr>
      <w: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t>3,5 м</w:t>
        </w:r>
      </w:smartTag>
      <w:r>
        <w:t>, а также на участках с уклоном рельефа местности более 0,001.</w:t>
      </w:r>
    </w:p>
    <w:p w:rsidR="00856751" w:rsidRDefault="00856751" w:rsidP="00856751">
      <w:pPr>
        <w:autoSpaceDE w:val="0"/>
        <w:autoSpaceDN w:val="0"/>
        <w:adjustRightInd w:val="0"/>
        <w:ind w:firstLine="540"/>
        <w:jc w:val="both"/>
      </w:pPr>
      <w: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t>0,2 га</w:t>
        </w:r>
      </w:smartTag>
      <w:r>
        <w:t>.</w:t>
      </w:r>
    </w:p>
    <w:p w:rsidR="00856751" w:rsidRDefault="00856751" w:rsidP="00856751">
      <w:pPr>
        <w:autoSpaceDE w:val="0"/>
        <w:autoSpaceDN w:val="0"/>
        <w:adjustRightInd w:val="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ind w:firstLine="540"/>
        <w:jc w:val="both"/>
      </w:pPr>
      <w:r>
        <w:t>3.4.8.4.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856751" w:rsidRDefault="00856751" w:rsidP="00856751">
      <w:pPr>
        <w:autoSpaceDE w:val="0"/>
        <w:autoSpaceDN w:val="0"/>
        <w:adjustRightInd w:val="0"/>
        <w:ind w:firstLine="540"/>
        <w:jc w:val="both"/>
      </w:pPr>
      <w:r>
        <w:t xml:space="preserve">3.4.8.5. Междугородные телефонные станции, телеграфные узлы и станции, станции проводного вещания следует размещать внутри квартала </w:t>
      </w:r>
      <w:r w:rsidR="00A16FEC">
        <w:t>населенного пункта</w:t>
      </w:r>
      <w:r>
        <w:t xml:space="preserve"> в зависимости от градостроительных условий.</w:t>
      </w:r>
    </w:p>
    <w:p w:rsidR="00856751" w:rsidRDefault="00856751" w:rsidP="00856751">
      <w:pPr>
        <w:autoSpaceDE w:val="0"/>
        <w:autoSpaceDN w:val="0"/>
        <w:adjustRightInd w:val="0"/>
        <w:ind w:firstLine="540"/>
        <w:jc w:val="both"/>
      </w:pPr>
      <w:r>
        <w:lastRenderedPageBreak/>
        <w:t>3.4.8.6. Почтамты и другие предприятия связи и печати размещаются в зависимости от градостроительных условий.</w:t>
      </w:r>
    </w:p>
    <w:p w:rsidR="00856751" w:rsidRDefault="00A16FEC" w:rsidP="00856751">
      <w:pPr>
        <w:autoSpaceDE w:val="0"/>
        <w:autoSpaceDN w:val="0"/>
        <w:adjustRightInd w:val="0"/>
        <w:ind w:firstLine="540"/>
        <w:jc w:val="both"/>
      </w:pPr>
      <w:r>
        <w:t>О</w:t>
      </w:r>
      <w:r w:rsidR="00856751">
        <w:t>тделения связи, укрупненные доставочные отделения связи должны размещаться в зоне жилой застройки.</w:t>
      </w:r>
    </w:p>
    <w:p w:rsidR="00856751" w:rsidRDefault="00856751" w:rsidP="00856751">
      <w:pPr>
        <w:autoSpaceDE w:val="0"/>
        <w:autoSpaceDN w:val="0"/>
        <w:adjustRightInd w:val="0"/>
        <w:ind w:firstLine="540"/>
        <w:jc w:val="both"/>
      </w:pPr>
      <w:r>
        <w:t xml:space="preserve">3.4.8.7. Расстояния от зданий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w:t>
      </w:r>
      <w:smartTag w:uri="urn:schemas-microsoft-com:office:smarttags" w:element="metricconverter">
        <w:smartTagPr>
          <w:attr w:name="ProductID" w:val="50 м"/>
        </w:smartTagPr>
        <w:r>
          <w:t>50 м</w:t>
        </w:r>
      </w:smartTag>
      <w:r>
        <w:t xml:space="preserve">, а до стен жилых и общественных зданий - не менее </w:t>
      </w:r>
      <w:smartTag w:uri="urn:schemas-microsoft-com:office:smarttags" w:element="metricconverter">
        <w:smartTagPr>
          <w:attr w:name="ProductID" w:val="25 м"/>
        </w:smartTagPr>
        <w:r>
          <w:t>25 м</w:t>
        </w:r>
      </w:smartTag>
      <w:r>
        <w:t>.</w:t>
      </w:r>
    </w:p>
    <w:p w:rsidR="00856751" w:rsidRDefault="00856751" w:rsidP="00856751">
      <w:pPr>
        <w:autoSpaceDE w:val="0"/>
        <w:autoSpaceDN w:val="0"/>
        <w:adjustRightInd w:val="0"/>
        <w:ind w:firstLine="540"/>
        <w:jc w:val="both"/>
      </w:pPr>
      <w:r>
        <w:t xml:space="preserve">3.4.8.8. </w:t>
      </w:r>
      <w:proofErr w:type="spellStart"/>
      <w:r>
        <w:t>Прижелезнодорожные</w:t>
      </w:r>
      <w:proofErr w:type="spellEnd"/>
      <w: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856751" w:rsidRDefault="00856751" w:rsidP="00856751">
      <w:pPr>
        <w:autoSpaceDE w:val="0"/>
        <w:autoSpaceDN w:val="0"/>
        <w:adjustRightInd w:val="0"/>
        <w:ind w:firstLine="540"/>
        <w:jc w:val="both"/>
      </w:pPr>
      <w:r>
        <w:t>3.4.8.10. Земельный участок должен быть благоустроен, озеленен и огражден.</w:t>
      </w:r>
    </w:p>
    <w:p w:rsidR="00856751" w:rsidRDefault="00856751" w:rsidP="00856751">
      <w:pPr>
        <w:autoSpaceDE w:val="0"/>
        <w:autoSpaceDN w:val="0"/>
        <w:adjustRightInd w:val="0"/>
        <w:ind w:firstLine="540"/>
        <w:jc w:val="both"/>
      </w:pPr>
      <w:r>
        <w:t>Высота ограждения принимается:</w:t>
      </w:r>
    </w:p>
    <w:p w:rsidR="00856751" w:rsidRDefault="00856751" w:rsidP="00856751">
      <w:pPr>
        <w:autoSpaceDE w:val="0"/>
        <w:autoSpaceDN w:val="0"/>
        <w:adjustRightInd w:val="0"/>
        <w:ind w:firstLine="540"/>
        <w:jc w:val="both"/>
      </w:pPr>
      <w:smartTag w:uri="urn:schemas-microsoft-com:office:smarttags" w:element="metricconverter">
        <w:smartTagPr>
          <w:attr w:name="ProductID" w:val="1,2 м"/>
        </w:smartTagPr>
        <w:r>
          <w:t>1,2 м</w:t>
        </w:r>
      </w:smartTag>
      <w:r>
        <w:t xml:space="preserve"> - для хозяйственных дворов междугородных телефонных станций, телеграфных узлов и станций</w:t>
      </w:r>
      <w:r w:rsidR="00854A57">
        <w:t xml:space="preserve"> </w:t>
      </w:r>
      <w:r>
        <w:t>телефонных станций;</w:t>
      </w:r>
    </w:p>
    <w:p w:rsidR="00856751" w:rsidRDefault="00856751" w:rsidP="00856751">
      <w:pPr>
        <w:autoSpaceDE w:val="0"/>
        <w:autoSpaceDN w:val="0"/>
        <w:adjustRightInd w:val="0"/>
        <w:ind w:firstLine="540"/>
        <w:jc w:val="both"/>
      </w:pPr>
      <w:smartTag w:uri="urn:schemas-microsoft-com:office:smarttags" w:element="metricconverter">
        <w:smartTagPr>
          <w:attr w:name="ProductID" w:val="1,6 м"/>
        </w:smartTagPr>
        <w:r>
          <w:t>1,6 м</w:t>
        </w:r>
      </w:smartTag>
      <w:r>
        <w:t xml:space="preserve">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t>прижелезнодорожных</w:t>
      </w:r>
      <w:proofErr w:type="spellEnd"/>
      <w:r>
        <w:t xml:space="preserve"> почтамтов, отделений перевозки почты, почтамтов, районных узлов связи, предприятий Роспечать.</w:t>
      </w:r>
    </w:p>
    <w:p w:rsidR="00856751" w:rsidRDefault="00856751" w:rsidP="00856751">
      <w:pPr>
        <w:autoSpaceDE w:val="0"/>
        <w:autoSpaceDN w:val="0"/>
        <w:adjustRightInd w:val="0"/>
        <w:ind w:firstLine="540"/>
        <w:jc w:val="both"/>
      </w:pPr>
      <w:r>
        <w:t>3.4.8.11. Санитарно-защитные зоны для зданий предприятий связи не предусматриваются, кроме зданий, оговоренных в пункте 3.4.8.5 настоящих Нормативов.</w:t>
      </w:r>
    </w:p>
    <w:p w:rsidR="00856751" w:rsidRDefault="00856751" w:rsidP="00856751">
      <w:pPr>
        <w:autoSpaceDE w:val="0"/>
        <w:autoSpaceDN w:val="0"/>
        <w:adjustRightInd w:val="0"/>
        <w:ind w:firstLine="540"/>
        <w:jc w:val="both"/>
      </w:pPr>
      <w:r>
        <w:t>3.4.8.12.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856751" w:rsidRDefault="00856751" w:rsidP="00856751">
      <w:pPr>
        <w:autoSpaceDE w:val="0"/>
        <w:autoSpaceDN w:val="0"/>
        <w:adjustRightInd w:val="0"/>
        <w:ind w:firstLine="540"/>
        <w:jc w:val="both"/>
      </w:pPr>
      <w:r>
        <w:t>3.4.8.13. Проектирование линейно-кабельных сооружений должно осуществляться с учетом перспективного развития первичных сетей связи.</w:t>
      </w:r>
    </w:p>
    <w:p w:rsidR="00856751" w:rsidRDefault="00856751" w:rsidP="00856751">
      <w:pPr>
        <w:autoSpaceDE w:val="0"/>
        <w:autoSpaceDN w:val="0"/>
        <w:adjustRightInd w:val="0"/>
        <w:ind w:firstLine="540"/>
        <w:jc w:val="both"/>
      </w:pPr>
      <w: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856751" w:rsidRDefault="00856751" w:rsidP="00856751">
      <w:pPr>
        <w:autoSpaceDE w:val="0"/>
        <w:autoSpaceDN w:val="0"/>
        <w:adjustRightInd w:val="0"/>
        <w:ind w:firstLine="540"/>
        <w:jc w:val="both"/>
      </w:pPr>
      <w:r>
        <w:t>вне населенных пунктов</w:t>
      </w:r>
      <w:r w:rsidR="00854A57">
        <w:t xml:space="preserve"> </w:t>
      </w:r>
      <w:r>
        <w:t>- главным образом, вдоль дорог, существующих трасс и границ полей севооборотов;</w:t>
      </w:r>
    </w:p>
    <w:p w:rsidR="00856751" w:rsidRDefault="00856751" w:rsidP="00856751">
      <w:pPr>
        <w:autoSpaceDE w:val="0"/>
        <w:autoSpaceDN w:val="0"/>
        <w:adjustRightInd w:val="0"/>
        <w:ind w:firstLine="540"/>
        <w:jc w:val="both"/>
      </w:pPr>
      <w:r>
        <w:t>3.4.8.14. Кабельные линии связи размещаются вдоль автомобильных дорог при выполнении следующих требований:</w:t>
      </w:r>
    </w:p>
    <w:p w:rsidR="00856751" w:rsidRDefault="00856751" w:rsidP="00856751">
      <w:pPr>
        <w:autoSpaceDE w:val="0"/>
        <w:autoSpaceDN w:val="0"/>
        <w:adjustRightInd w:val="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856751" w:rsidRDefault="00856751" w:rsidP="00856751">
      <w:pPr>
        <w:autoSpaceDE w:val="0"/>
        <w:autoSpaceDN w:val="0"/>
        <w:adjustRightInd w:val="0"/>
        <w:ind w:firstLine="540"/>
        <w:jc w:val="both"/>
      </w:pPr>
      <w:r>
        <w:lastRenderedPageBreak/>
        <w:t>на землях, наименее пригодных для сельского хозяйства, - по показателям загрязнения выбросами автомобильного транспорта;</w:t>
      </w:r>
    </w:p>
    <w:p w:rsidR="00856751" w:rsidRDefault="00856751" w:rsidP="00856751">
      <w:pPr>
        <w:autoSpaceDE w:val="0"/>
        <w:autoSpaceDN w:val="0"/>
        <w:adjustRightInd w:val="0"/>
        <w:ind w:firstLine="540"/>
        <w:jc w:val="both"/>
      </w:pPr>
      <w:r>
        <w:t>соблюдение допустимых расстояний приближения полосы земель связи к границе полосы отвода автомобильных дорог.</w:t>
      </w:r>
    </w:p>
    <w:p w:rsidR="00856751" w:rsidRDefault="00856751" w:rsidP="00856751">
      <w:pPr>
        <w:autoSpaceDE w:val="0"/>
        <w:autoSpaceDN w:val="0"/>
        <w:adjustRightInd w:val="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856751" w:rsidRDefault="00856751" w:rsidP="00856751">
      <w:pPr>
        <w:autoSpaceDE w:val="0"/>
        <w:autoSpaceDN w:val="0"/>
        <w:adjustRightInd w:val="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856751" w:rsidRDefault="00856751" w:rsidP="00856751">
      <w:pPr>
        <w:autoSpaceDE w:val="0"/>
        <w:autoSpaceDN w:val="0"/>
        <w:adjustRightInd w:val="0"/>
        <w:ind w:firstLine="540"/>
        <w:jc w:val="both"/>
      </w:pPr>
      <w:r>
        <w:t>3.4.8.15.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56751" w:rsidRDefault="00856751" w:rsidP="00856751">
      <w:pPr>
        <w:autoSpaceDE w:val="0"/>
        <w:autoSpaceDN w:val="0"/>
        <w:adjustRightInd w:val="0"/>
        <w:ind w:firstLine="540"/>
        <w:jc w:val="both"/>
      </w:pPr>
      <w: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t>2 м</w:t>
        </w:r>
      </w:smartTag>
      <w:r>
        <w:t xml:space="preserve">, неустойчивые (подвижные) грунты и оползневые участки, </w:t>
      </w:r>
      <w:proofErr w:type="spellStart"/>
      <w:r>
        <w:t>застроенность</w:t>
      </w:r>
      <w:proofErr w:type="spellEnd"/>
      <w:r>
        <w:t>, смененные условия горной местности.</w:t>
      </w:r>
    </w:p>
    <w:p w:rsidR="00856751" w:rsidRDefault="00856751" w:rsidP="00856751">
      <w:pPr>
        <w:autoSpaceDE w:val="0"/>
        <w:autoSpaceDN w:val="0"/>
        <w:adjustRightInd w:val="0"/>
        <w:ind w:firstLine="540"/>
        <w:jc w:val="both"/>
      </w:pPr>
      <w:r>
        <w:t>В исключительных случаях допускается размещение кабельной линии по обочине автомобильной дороги.</w:t>
      </w:r>
    </w:p>
    <w:p w:rsidR="00856751" w:rsidRDefault="00856751" w:rsidP="00856751">
      <w:pPr>
        <w:autoSpaceDE w:val="0"/>
        <w:autoSpaceDN w:val="0"/>
        <w:adjustRightInd w:val="0"/>
        <w:ind w:firstLine="540"/>
        <w:jc w:val="both"/>
      </w:pPr>
      <w:r>
        <w:t>3.4.8.16.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856751" w:rsidRDefault="00856751" w:rsidP="00856751">
      <w:pPr>
        <w:autoSpaceDE w:val="0"/>
        <w:autoSpaceDN w:val="0"/>
        <w:adjustRightInd w:val="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856751" w:rsidRDefault="00856751" w:rsidP="00856751">
      <w:pPr>
        <w:autoSpaceDE w:val="0"/>
        <w:autoSpaceDN w:val="0"/>
        <w:adjustRightInd w:val="0"/>
        <w:ind w:firstLine="540"/>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856751" w:rsidRDefault="00856751" w:rsidP="00856751">
      <w:pPr>
        <w:autoSpaceDE w:val="0"/>
        <w:autoSpaceDN w:val="0"/>
        <w:adjustRightInd w:val="0"/>
        <w:ind w:firstLine="540"/>
        <w:jc w:val="both"/>
      </w:pPr>
      <w:r>
        <w:t xml:space="preserve">3.4.8.17.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t>качества по кадастровой оценке</w:t>
      </w:r>
      <w:proofErr w:type="gramEnd"/>
      <w:r>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856751" w:rsidRDefault="00856751" w:rsidP="00856751">
      <w:pPr>
        <w:autoSpaceDE w:val="0"/>
        <w:autoSpaceDN w:val="0"/>
        <w:adjustRightInd w:val="0"/>
        <w:ind w:firstLine="540"/>
        <w:jc w:val="both"/>
      </w:pPr>
      <w:r>
        <w:t xml:space="preserve">3.4.8.18.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t>незаболоченных</w:t>
      </w:r>
      <w:proofErr w:type="spellEnd"/>
      <w:r>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856751" w:rsidRDefault="00856751" w:rsidP="00856751">
      <w:pPr>
        <w:autoSpaceDE w:val="0"/>
        <w:autoSpaceDN w:val="0"/>
        <w:adjustRightInd w:val="0"/>
        <w:ind w:firstLine="540"/>
        <w:jc w:val="both"/>
      </w:pPr>
      <w:r>
        <w:t>3.4.8.20. Смотровые устройства (колодцы) кабельной канализации должны устанавливаться:</w:t>
      </w:r>
    </w:p>
    <w:p w:rsidR="00856751" w:rsidRDefault="00856751" w:rsidP="00856751">
      <w:pPr>
        <w:autoSpaceDE w:val="0"/>
        <w:autoSpaceDN w:val="0"/>
        <w:adjustRightInd w:val="0"/>
        <w:ind w:firstLine="540"/>
        <w:jc w:val="both"/>
      </w:pPr>
      <w:r>
        <w:lastRenderedPageBreak/>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856751" w:rsidRDefault="00856751" w:rsidP="00856751">
      <w:pPr>
        <w:autoSpaceDE w:val="0"/>
        <w:autoSpaceDN w:val="0"/>
        <w:adjustRightInd w:val="0"/>
        <w:ind w:firstLine="540"/>
        <w:jc w:val="both"/>
      </w:pPr>
      <w:r>
        <w:t>угловые - в местах поворота трассы более чем на 15 градусов;</w:t>
      </w:r>
    </w:p>
    <w:p w:rsidR="00856751" w:rsidRDefault="00856751" w:rsidP="00856751">
      <w:pPr>
        <w:autoSpaceDE w:val="0"/>
        <w:autoSpaceDN w:val="0"/>
        <w:adjustRightInd w:val="0"/>
        <w:ind w:firstLine="540"/>
        <w:jc w:val="both"/>
      </w:pPr>
      <w:proofErr w:type="spellStart"/>
      <w:r>
        <w:t>разветвительные</w:t>
      </w:r>
      <w:proofErr w:type="spellEnd"/>
      <w:r>
        <w:t xml:space="preserve"> - в местах разветвления трассы на два (три) направления;</w:t>
      </w:r>
    </w:p>
    <w:p w:rsidR="00856751" w:rsidRDefault="00856751" w:rsidP="00856751">
      <w:pPr>
        <w:autoSpaceDE w:val="0"/>
        <w:autoSpaceDN w:val="0"/>
        <w:adjustRightInd w:val="0"/>
        <w:ind w:firstLine="540"/>
        <w:jc w:val="both"/>
      </w:pPr>
      <w:r>
        <w:t>станционные - в местах ввода кабелей в здания телефонных станций.</w:t>
      </w:r>
    </w:p>
    <w:p w:rsidR="00856751" w:rsidRDefault="00856751" w:rsidP="00856751">
      <w:pPr>
        <w:autoSpaceDE w:val="0"/>
        <w:autoSpaceDN w:val="0"/>
        <w:adjustRightInd w:val="0"/>
        <w:ind w:firstLine="540"/>
        <w:jc w:val="both"/>
      </w:pPr>
      <w:r>
        <w:t xml:space="preserve">Расстояния между колодцами кабельной канализации не должны превышать </w:t>
      </w:r>
      <w:smartTag w:uri="urn:schemas-microsoft-com:office:smarttags" w:element="metricconverter">
        <w:smartTagPr>
          <w:attr w:name="ProductID" w:val="150 м"/>
        </w:smartTagPr>
        <w:r>
          <w:t>150 м</w:t>
        </w:r>
      </w:smartTag>
      <w:r>
        <w:t xml:space="preserve">, а при прокладке кабелей с количеством пар 1400 и выше - </w:t>
      </w:r>
      <w:smartTag w:uri="urn:schemas-microsoft-com:office:smarttags" w:element="metricconverter">
        <w:smartTagPr>
          <w:attr w:name="ProductID" w:val="120 м"/>
        </w:smartTagPr>
        <w:r>
          <w:t>120 м</w:t>
        </w:r>
      </w:smartTag>
      <w:r>
        <w:t>.</w:t>
      </w:r>
    </w:p>
    <w:p w:rsidR="00856751" w:rsidRDefault="00856751" w:rsidP="00856751">
      <w:pPr>
        <w:autoSpaceDE w:val="0"/>
        <w:autoSpaceDN w:val="0"/>
        <w:adjustRightInd w:val="0"/>
        <w:ind w:firstLine="540"/>
        <w:jc w:val="both"/>
      </w:pPr>
      <w:r>
        <w:t>3.4.8.21.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856751" w:rsidRDefault="00856751" w:rsidP="00856751">
      <w:pPr>
        <w:autoSpaceDE w:val="0"/>
        <w:autoSpaceDN w:val="0"/>
        <w:adjustRightInd w:val="0"/>
        <w:ind w:firstLine="540"/>
        <w:jc w:val="both"/>
      </w:pPr>
      <w:r>
        <w:t>На территории населенных пунктов могут быть использованы стоечные опоры, устанавливаемые на крышах зданий.</w:t>
      </w:r>
    </w:p>
    <w:p w:rsidR="00856751" w:rsidRDefault="00856751" w:rsidP="00856751">
      <w:pPr>
        <w:autoSpaceDE w:val="0"/>
        <w:autoSpaceDN w:val="0"/>
        <w:adjustRightInd w:val="0"/>
        <w:ind w:firstLine="540"/>
        <w:jc w:val="both"/>
      </w:pPr>
      <w:r>
        <w:t>3.4.8.22. Размещение воздушных линий связи в пределах придорожных полос возможно при соблюдении требований:</w:t>
      </w:r>
    </w:p>
    <w:p w:rsidR="00856751" w:rsidRDefault="00856751" w:rsidP="00856751">
      <w:pPr>
        <w:autoSpaceDE w:val="0"/>
        <w:autoSpaceDN w:val="0"/>
        <w:adjustRightInd w:val="0"/>
        <w:ind w:firstLine="540"/>
        <w:jc w:val="both"/>
      </w:pPr>
      <w:r>
        <w:t xml:space="preserve">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t>50 м</w:t>
        </w:r>
      </w:smartTag>
      <w:r>
        <w:t>;</w:t>
      </w:r>
    </w:p>
    <w:p w:rsidR="00856751" w:rsidRDefault="00856751" w:rsidP="00856751">
      <w:pPr>
        <w:autoSpaceDE w:val="0"/>
        <w:autoSpaceDN w:val="0"/>
        <w:adjustRightInd w:val="0"/>
        <w:ind w:firstLine="540"/>
        <w:jc w:val="both"/>
      </w:pPr>
      <w:r>
        <w:t xml:space="preserve">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t>25 м</w:t>
        </w:r>
      </w:smartTag>
      <w:r>
        <w:t>.</w:t>
      </w:r>
    </w:p>
    <w:p w:rsidR="00856751" w:rsidRDefault="00856751" w:rsidP="00856751">
      <w:pPr>
        <w:autoSpaceDE w:val="0"/>
        <w:autoSpaceDN w:val="0"/>
        <w:adjustRightInd w:val="0"/>
        <w:ind w:firstLine="540"/>
        <w:jc w:val="both"/>
      </w:pPr>
      <w: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t>5 м</w:t>
        </w:r>
      </w:smartTag>
      <w:r>
        <w:t xml:space="preserve">, но во всех случаях - не менее </w:t>
      </w:r>
      <w:smartTag w:uri="urn:schemas-microsoft-com:office:smarttags" w:element="metricconverter">
        <w:smartTagPr>
          <w:attr w:name="ProductID" w:val="25 м"/>
        </w:smartTagPr>
        <w:r>
          <w:t>25 м</w:t>
        </w:r>
      </w:smartTag>
      <w:r>
        <w:t>.</w:t>
      </w:r>
    </w:p>
    <w:p w:rsidR="00856751" w:rsidRDefault="00856751" w:rsidP="00856751">
      <w:pPr>
        <w:autoSpaceDE w:val="0"/>
        <w:autoSpaceDN w:val="0"/>
        <w:adjustRightInd w:val="0"/>
        <w:ind w:firstLine="540"/>
        <w:jc w:val="both"/>
      </w:pPr>
      <w:r>
        <w:t>3.4.8.23. Кабельные переходы через водные преграды в зависимости от назначения линий и местных условий могут выполняться:</w:t>
      </w:r>
    </w:p>
    <w:p w:rsidR="00856751" w:rsidRDefault="00856751" w:rsidP="00856751">
      <w:pPr>
        <w:autoSpaceDE w:val="0"/>
        <w:autoSpaceDN w:val="0"/>
        <w:adjustRightInd w:val="0"/>
        <w:ind w:firstLine="540"/>
        <w:jc w:val="both"/>
      </w:pPr>
      <w:r>
        <w:t>кабелями, прокладываемыми под водой;</w:t>
      </w:r>
    </w:p>
    <w:p w:rsidR="00856751" w:rsidRDefault="00856751" w:rsidP="00856751">
      <w:pPr>
        <w:autoSpaceDE w:val="0"/>
        <w:autoSpaceDN w:val="0"/>
        <w:adjustRightInd w:val="0"/>
        <w:ind w:firstLine="540"/>
        <w:jc w:val="both"/>
      </w:pPr>
      <w:r>
        <w:t>кабелями, прокладываемыми по мостам;</w:t>
      </w:r>
    </w:p>
    <w:p w:rsidR="00856751" w:rsidRDefault="00856751" w:rsidP="00856751">
      <w:pPr>
        <w:autoSpaceDE w:val="0"/>
        <w:autoSpaceDN w:val="0"/>
        <w:adjustRightInd w:val="0"/>
        <w:ind w:firstLine="540"/>
        <w:jc w:val="both"/>
      </w:pPr>
      <w:r>
        <w:t>подвесными кабелями на опорах.</w:t>
      </w:r>
    </w:p>
    <w:p w:rsidR="00856751" w:rsidRDefault="00856751" w:rsidP="00856751">
      <w:pPr>
        <w:autoSpaceDE w:val="0"/>
        <w:autoSpaceDN w:val="0"/>
        <w:adjustRightInd w:val="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856751" w:rsidRDefault="00856751" w:rsidP="00856751">
      <w:pPr>
        <w:autoSpaceDE w:val="0"/>
        <w:autoSpaceDN w:val="0"/>
        <w:adjustRightInd w:val="0"/>
        <w:ind w:firstLine="540"/>
        <w:jc w:val="both"/>
      </w:pPr>
      <w:r>
        <w:t>3.4.8.24.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856751" w:rsidRDefault="00856751" w:rsidP="00856751">
      <w:pPr>
        <w:autoSpaceDE w:val="0"/>
        <w:autoSpaceDN w:val="0"/>
        <w:adjustRightInd w:val="0"/>
        <w:ind w:firstLine="540"/>
        <w:jc w:val="both"/>
      </w:pPr>
      <w:r>
        <w:t>3.4.8.25.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856751" w:rsidRDefault="00856751" w:rsidP="00856751">
      <w:pPr>
        <w:autoSpaceDE w:val="0"/>
        <w:autoSpaceDN w:val="0"/>
        <w:adjustRightInd w:val="0"/>
        <w:ind w:firstLine="540"/>
        <w:jc w:val="both"/>
      </w:pPr>
      <w:r>
        <w:t xml:space="preserve">при эффективной излучаемой мощности от 100 Вт до 1000 Вт включительно должна быть обеспечена невозможность доступа людей в зону установки </w:t>
      </w:r>
      <w:r>
        <w:lastRenderedPageBreak/>
        <w:t xml:space="preserve">антенны на расстояние не менее </w:t>
      </w:r>
      <w:smartTag w:uri="urn:schemas-microsoft-com:office:smarttags" w:element="metricconverter">
        <w:smartTagPr>
          <w:attr w:name="ProductID" w:val="10 м"/>
        </w:smartTagPr>
        <w:r>
          <w:t>10 м</w:t>
        </w:r>
      </w:smartTag>
      <w: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t>1,5 м</w:t>
        </w:r>
      </w:smartTag>
      <w: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t>10 м</w:t>
        </w:r>
      </w:smartTag>
      <w:r>
        <w:t xml:space="preserve"> для любого типа антенны и любого направления излучения;</w:t>
      </w:r>
    </w:p>
    <w:p w:rsidR="00856751" w:rsidRDefault="00856751" w:rsidP="00856751">
      <w:pPr>
        <w:autoSpaceDE w:val="0"/>
        <w:autoSpaceDN w:val="0"/>
        <w:adjustRightInd w:val="0"/>
        <w:ind w:firstLine="540"/>
        <w:jc w:val="both"/>
      </w:pPr>
      <w:r>
        <w:t xml:space="preserve">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t>25 м</w:t>
        </w:r>
      </w:smartTag>
      <w: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t>5 м</w:t>
        </w:r>
      </w:smartTag>
      <w:r>
        <w:t xml:space="preserve"> над крышей.</w:t>
      </w:r>
    </w:p>
    <w:p w:rsidR="00856751" w:rsidRDefault="00856751" w:rsidP="00856751">
      <w:pPr>
        <w:autoSpaceDE w:val="0"/>
        <w:autoSpaceDN w:val="0"/>
        <w:adjustRightInd w:val="0"/>
        <w:ind w:firstLine="540"/>
        <w:jc w:val="both"/>
      </w:pPr>
      <w:r>
        <w:t>Рекомендуется размещение антенн на отдельно стоящих опорах и мачтах.</w:t>
      </w:r>
    </w:p>
    <w:p w:rsidR="00856751" w:rsidRDefault="00856751" w:rsidP="00856751">
      <w:pPr>
        <w:autoSpaceDE w:val="0"/>
        <w:autoSpaceDN w:val="0"/>
        <w:adjustRightInd w:val="0"/>
        <w:ind w:firstLine="540"/>
        <w:jc w:val="both"/>
      </w:pPr>
      <w:r>
        <w:t xml:space="preserve">3.4.8.26. Уровни электромагнитных излучений не должны превышать предельно допустимые уровни (ПДУ) согласно приложению 1 </w:t>
      </w:r>
      <w:proofErr w:type="gramStart"/>
      <w:r>
        <w:t>к СанПиН</w:t>
      </w:r>
      <w:proofErr w:type="gramEnd"/>
      <w:r>
        <w:t xml:space="preserve"> 2.1.8/2.2.4.1383-03.</w:t>
      </w:r>
    </w:p>
    <w:p w:rsidR="00856751" w:rsidRDefault="00856751" w:rsidP="00856751">
      <w:pPr>
        <w:autoSpaceDE w:val="0"/>
        <w:autoSpaceDN w:val="0"/>
        <w:adjustRightInd w:val="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856751" w:rsidRDefault="00856751" w:rsidP="00856751">
      <w:pPr>
        <w:autoSpaceDE w:val="0"/>
        <w:autoSpaceDN w:val="0"/>
        <w:adjustRightInd w:val="0"/>
        <w:ind w:firstLine="540"/>
        <w:jc w:val="both"/>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856751" w:rsidRDefault="00856751" w:rsidP="00856751">
      <w:pPr>
        <w:autoSpaceDE w:val="0"/>
        <w:autoSpaceDN w:val="0"/>
        <w:adjustRightInd w:val="0"/>
        <w:ind w:firstLine="540"/>
        <w:jc w:val="both"/>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56751" w:rsidRDefault="00856751" w:rsidP="00856751">
      <w:pPr>
        <w:autoSpaceDE w:val="0"/>
        <w:autoSpaceDN w:val="0"/>
        <w:adjustRightInd w:val="0"/>
        <w:ind w:firstLine="540"/>
        <w:jc w:val="both"/>
      </w:pPr>
      <w:r>
        <w:t>3.4.8.27.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856751" w:rsidRDefault="00856751" w:rsidP="00856751">
      <w:pPr>
        <w:autoSpaceDE w:val="0"/>
        <w:autoSpaceDN w:val="0"/>
        <w:adjustRightInd w:val="0"/>
        <w:ind w:firstLine="540"/>
        <w:jc w:val="both"/>
      </w:pPr>
      <w:r>
        <w:t>Диспетчерские пункты размещаются в зданиях эксплуатационных служб или в обслуживаемых зданиях.</w:t>
      </w:r>
    </w:p>
    <w:p w:rsidR="00856751" w:rsidRDefault="00856751" w:rsidP="00856751">
      <w:pPr>
        <w:autoSpaceDE w:val="0"/>
        <w:autoSpaceDN w:val="0"/>
        <w:adjustRightInd w:val="0"/>
        <w:ind w:firstLine="540"/>
        <w:jc w:val="both"/>
      </w:pPr>
      <w:r>
        <w:t>3.4.8.28. Установки пожаротушения и сигнализации проектируются в соответствии с требованиями НПБ 88-2001*.</w:t>
      </w:r>
    </w:p>
    <w:p w:rsidR="00856751" w:rsidRDefault="00856751" w:rsidP="00856751">
      <w:pPr>
        <w:autoSpaceDE w:val="0"/>
        <w:autoSpaceDN w:val="0"/>
        <w:adjustRightInd w:val="0"/>
        <w:ind w:firstLine="540"/>
        <w:jc w:val="both"/>
      </w:pPr>
      <w:r>
        <w:t>3.4.8.29.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41.</w:t>
      </w:r>
    </w:p>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jc w:val="right"/>
        <w:outlineLvl w:val="4"/>
      </w:pPr>
      <w:r>
        <w:t>Таблица 41</w:t>
      </w:r>
    </w:p>
    <w:p w:rsidR="00856751" w:rsidRDefault="00856751" w:rsidP="00856751">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295"/>
        <w:gridCol w:w="5265"/>
        <w:gridCol w:w="2430"/>
      </w:tblGrid>
      <w:tr w:rsidR="00856751" w:rsidTr="00910B96">
        <w:trPr>
          <w:cantSplit/>
          <w:trHeight w:val="360"/>
        </w:trPr>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sidR="00854A57">
              <w:rPr>
                <w:rFonts w:ascii="Times New Roman" w:hAnsi="Times New Roman" w:cs="Times New Roman"/>
                <w:sz w:val="28"/>
                <w:szCs w:val="28"/>
              </w:rPr>
              <w:t xml:space="preserve"> </w:t>
            </w:r>
            <w:r>
              <w:rPr>
                <w:rFonts w:ascii="Times New Roman" w:hAnsi="Times New Roman" w:cs="Times New Roman"/>
                <w:sz w:val="28"/>
                <w:szCs w:val="28"/>
              </w:rPr>
              <w:br/>
              <w:t>объектов</w:t>
            </w:r>
            <w:r w:rsidR="00854A57">
              <w:rPr>
                <w:rFonts w:ascii="Times New Roman" w:hAnsi="Times New Roman" w:cs="Times New Roman"/>
                <w:sz w:val="28"/>
                <w:szCs w:val="28"/>
              </w:rPr>
              <w:t xml:space="preserve"> </w:t>
            </w:r>
          </w:p>
        </w:tc>
        <w:tc>
          <w:tcPr>
            <w:tcW w:w="52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Основные параметры зоны</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Вид использования</w:t>
            </w:r>
          </w:p>
        </w:tc>
      </w:tr>
      <w:tr w:rsidR="00856751" w:rsidTr="00910B96">
        <w:trPr>
          <w:cantSplit/>
          <w:trHeight w:val="600"/>
        </w:trPr>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Общие коллекторы</w:t>
            </w:r>
            <w:r>
              <w:rPr>
                <w:rFonts w:ascii="Times New Roman" w:hAnsi="Times New Roman" w:cs="Times New Roman"/>
                <w:sz w:val="28"/>
                <w:szCs w:val="28"/>
              </w:rPr>
              <w:br/>
              <w:t>для подземных</w:t>
            </w:r>
            <w:r w:rsidR="00854A57">
              <w:rPr>
                <w:rFonts w:ascii="Times New Roman" w:hAnsi="Times New Roman" w:cs="Times New Roman"/>
                <w:sz w:val="28"/>
                <w:szCs w:val="28"/>
              </w:rPr>
              <w:t xml:space="preserve"> </w:t>
            </w:r>
            <w:r>
              <w:rPr>
                <w:rFonts w:ascii="Times New Roman" w:hAnsi="Times New Roman" w:cs="Times New Roman"/>
                <w:sz w:val="28"/>
                <w:szCs w:val="28"/>
              </w:rPr>
              <w:br/>
              <w:t>коммуникаций</w:t>
            </w:r>
            <w:r w:rsidR="00854A57">
              <w:rPr>
                <w:rFonts w:ascii="Times New Roman" w:hAnsi="Times New Roman" w:cs="Times New Roman"/>
                <w:sz w:val="28"/>
                <w:szCs w:val="28"/>
              </w:rPr>
              <w:t xml:space="preserve"> </w:t>
            </w:r>
          </w:p>
        </w:tc>
        <w:tc>
          <w:tcPr>
            <w:tcW w:w="52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охранная зона городского коллектора - </w:t>
            </w:r>
            <w:r>
              <w:rPr>
                <w:rFonts w:ascii="Times New Roman" w:hAnsi="Times New Roman" w:cs="Times New Roman"/>
                <w:sz w:val="28"/>
                <w:szCs w:val="28"/>
              </w:rPr>
              <w:br/>
              <w:t xml:space="preserve">по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в каждую сторону от края</w:t>
            </w:r>
            <w:r w:rsidR="00854A57">
              <w:rPr>
                <w:rFonts w:ascii="Times New Roman" w:hAnsi="Times New Roman" w:cs="Times New Roman"/>
                <w:sz w:val="28"/>
                <w:szCs w:val="28"/>
              </w:rPr>
              <w:t xml:space="preserve"> </w:t>
            </w:r>
            <w:r>
              <w:rPr>
                <w:rFonts w:ascii="Times New Roman" w:hAnsi="Times New Roman" w:cs="Times New Roman"/>
                <w:sz w:val="28"/>
                <w:szCs w:val="28"/>
              </w:rPr>
              <w:br/>
              <w:t>коллектора охранная зона оголовка</w:t>
            </w:r>
            <w:r w:rsidR="00854A57">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вентшахты</w:t>
            </w:r>
            <w:proofErr w:type="spellEnd"/>
            <w:r>
              <w:rPr>
                <w:rFonts w:ascii="Times New Roman" w:hAnsi="Times New Roman" w:cs="Times New Roman"/>
                <w:sz w:val="28"/>
                <w:szCs w:val="28"/>
              </w:rPr>
              <w:t xml:space="preserve"> коллектора - в радиусе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озеленение,</w:t>
            </w:r>
            <w:r w:rsidR="00854A57">
              <w:rPr>
                <w:rFonts w:ascii="Times New Roman" w:hAnsi="Times New Roman" w:cs="Times New Roman"/>
                <w:sz w:val="28"/>
                <w:szCs w:val="28"/>
              </w:rPr>
              <w:t xml:space="preserve"> </w:t>
            </w:r>
            <w:r>
              <w:rPr>
                <w:rFonts w:ascii="Times New Roman" w:hAnsi="Times New Roman" w:cs="Times New Roman"/>
                <w:sz w:val="28"/>
                <w:szCs w:val="28"/>
              </w:rPr>
              <w:br/>
              <w:t>проезды, площадки</w:t>
            </w:r>
          </w:p>
        </w:tc>
      </w:tr>
      <w:tr w:rsidR="00856751" w:rsidTr="00910B96">
        <w:trPr>
          <w:cantSplit/>
          <w:trHeight w:val="360"/>
        </w:trPr>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Радиорелейные</w:t>
            </w:r>
            <w:r w:rsidR="00854A57">
              <w:rPr>
                <w:rFonts w:ascii="Times New Roman" w:hAnsi="Times New Roman" w:cs="Times New Roman"/>
                <w:sz w:val="28"/>
                <w:szCs w:val="28"/>
              </w:rPr>
              <w:t xml:space="preserve"> </w:t>
            </w:r>
            <w:r>
              <w:rPr>
                <w:rFonts w:ascii="Times New Roman" w:hAnsi="Times New Roman" w:cs="Times New Roman"/>
                <w:sz w:val="28"/>
                <w:szCs w:val="28"/>
              </w:rPr>
              <w:br/>
              <w:t>линии связи</w:t>
            </w:r>
            <w:r w:rsidR="00854A57">
              <w:rPr>
                <w:rFonts w:ascii="Times New Roman" w:hAnsi="Times New Roman" w:cs="Times New Roman"/>
                <w:sz w:val="28"/>
                <w:szCs w:val="28"/>
              </w:rPr>
              <w:t xml:space="preserve"> </w:t>
            </w:r>
          </w:p>
        </w:tc>
        <w:tc>
          <w:tcPr>
            <w:tcW w:w="52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охранная зона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в обе стороны луча </w:t>
            </w:r>
          </w:p>
        </w:tc>
        <w:tc>
          <w:tcPr>
            <w:tcW w:w="2430"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мертвая зона</w:t>
            </w:r>
            <w:r w:rsidR="00854A57">
              <w:rPr>
                <w:rFonts w:ascii="Times New Roman" w:hAnsi="Times New Roman" w:cs="Times New Roman"/>
                <w:sz w:val="28"/>
                <w:szCs w:val="28"/>
              </w:rPr>
              <w:t xml:space="preserve"> </w:t>
            </w:r>
          </w:p>
        </w:tc>
      </w:tr>
      <w:tr w:rsidR="00856751" w:rsidTr="00910B96">
        <w:trPr>
          <w:cantSplit/>
          <w:trHeight w:val="360"/>
        </w:trPr>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Объекты</w:t>
            </w:r>
            <w:r w:rsidR="00854A57">
              <w:rPr>
                <w:rFonts w:ascii="Times New Roman" w:hAnsi="Times New Roman" w:cs="Times New Roman"/>
                <w:sz w:val="28"/>
                <w:szCs w:val="28"/>
              </w:rPr>
              <w:t xml:space="preserve"> </w:t>
            </w:r>
            <w:r>
              <w:rPr>
                <w:rFonts w:ascii="Times New Roman" w:hAnsi="Times New Roman" w:cs="Times New Roman"/>
                <w:sz w:val="28"/>
                <w:szCs w:val="28"/>
              </w:rPr>
              <w:br/>
              <w:t>телевидения</w:t>
            </w:r>
            <w:r w:rsidR="00854A57">
              <w:rPr>
                <w:rFonts w:ascii="Times New Roman" w:hAnsi="Times New Roman" w:cs="Times New Roman"/>
                <w:sz w:val="28"/>
                <w:szCs w:val="28"/>
              </w:rPr>
              <w:t xml:space="preserve"> </w:t>
            </w:r>
          </w:p>
        </w:tc>
        <w:tc>
          <w:tcPr>
            <w:tcW w:w="52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охранная зона d - </w:t>
            </w:r>
            <w:smartTag w:uri="urn:schemas-microsoft-com:office:smarttags" w:element="metricconverter">
              <w:smartTagPr>
                <w:attr w:name="ProductID" w:val="500 м"/>
              </w:smartTagPr>
              <w:r>
                <w:rPr>
                  <w:rFonts w:ascii="Times New Roman" w:hAnsi="Times New Roman" w:cs="Times New Roman"/>
                  <w:sz w:val="28"/>
                  <w:szCs w:val="28"/>
                </w:rPr>
                <w:t>500 м</w:t>
              </w:r>
            </w:smartTag>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озеленение</w:t>
            </w:r>
            <w:r w:rsidR="00854A57">
              <w:rPr>
                <w:rFonts w:ascii="Times New Roman" w:hAnsi="Times New Roman" w:cs="Times New Roman"/>
                <w:sz w:val="28"/>
                <w:szCs w:val="28"/>
              </w:rPr>
              <w:t xml:space="preserve"> </w:t>
            </w:r>
          </w:p>
        </w:tc>
      </w:tr>
      <w:tr w:rsidR="00856751" w:rsidTr="00910B96">
        <w:trPr>
          <w:cantSplit/>
          <w:trHeight w:val="480"/>
        </w:trPr>
        <w:tc>
          <w:tcPr>
            <w:tcW w:w="229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Автоматические</w:t>
            </w:r>
            <w:r w:rsidR="00854A57">
              <w:rPr>
                <w:rFonts w:ascii="Times New Roman" w:hAnsi="Times New Roman" w:cs="Times New Roman"/>
                <w:sz w:val="28"/>
                <w:szCs w:val="28"/>
              </w:rPr>
              <w:t xml:space="preserve"> </w:t>
            </w:r>
            <w:r>
              <w:rPr>
                <w:rFonts w:ascii="Times New Roman" w:hAnsi="Times New Roman" w:cs="Times New Roman"/>
                <w:sz w:val="28"/>
                <w:szCs w:val="28"/>
              </w:rPr>
              <w:br/>
              <w:t>телефонные</w:t>
            </w:r>
            <w:r w:rsidR="00854A57">
              <w:rPr>
                <w:rFonts w:ascii="Times New Roman" w:hAnsi="Times New Roman" w:cs="Times New Roman"/>
                <w:sz w:val="28"/>
                <w:szCs w:val="28"/>
              </w:rPr>
              <w:t xml:space="preserve"> </w:t>
            </w:r>
            <w:r>
              <w:rPr>
                <w:rFonts w:ascii="Times New Roman" w:hAnsi="Times New Roman" w:cs="Times New Roman"/>
                <w:sz w:val="28"/>
                <w:szCs w:val="28"/>
              </w:rPr>
              <w:br/>
              <w:t>станции</w:t>
            </w:r>
            <w:r w:rsidR="00854A57">
              <w:rPr>
                <w:rFonts w:ascii="Times New Roman" w:hAnsi="Times New Roman" w:cs="Times New Roman"/>
                <w:sz w:val="28"/>
                <w:szCs w:val="28"/>
              </w:rPr>
              <w:t xml:space="preserve"> </w:t>
            </w:r>
          </w:p>
        </w:tc>
        <w:tc>
          <w:tcPr>
            <w:tcW w:w="5265"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расстояние от АТС до жилых домов - 30 </w:t>
            </w:r>
            <w:r>
              <w:rPr>
                <w:rFonts w:ascii="Times New Roman" w:hAnsi="Times New Roman" w:cs="Times New Roman"/>
                <w:sz w:val="28"/>
                <w:szCs w:val="28"/>
              </w:rPr>
              <w:br/>
              <w:t>м</w:t>
            </w:r>
            <w:r w:rsidR="00854A5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856751" w:rsidRDefault="00856751"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проезды,</w:t>
            </w:r>
            <w:r w:rsidR="00854A57">
              <w:rPr>
                <w:rFonts w:ascii="Times New Roman" w:hAnsi="Times New Roman" w:cs="Times New Roman"/>
                <w:sz w:val="28"/>
                <w:szCs w:val="28"/>
              </w:rPr>
              <w:t xml:space="preserve"> </w:t>
            </w:r>
            <w:r>
              <w:rPr>
                <w:rFonts w:ascii="Times New Roman" w:hAnsi="Times New Roman" w:cs="Times New Roman"/>
                <w:sz w:val="28"/>
                <w:szCs w:val="28"/>
              </w:rPr>
              <w:br/>
              <w:t>площадки,</w:t>
            </w:r>
            <w:r w:rsidR="00854A57">
              <w:rPr>
                <w:rFonts w:ascii="Times New Roman" w:hAnsi="Times New Roman" w:cs="Times New Roman"/>
                <w:sz w:val="28"/>
                <w:szCs w:val="28"/>
              </w:rPr>
              <w:t xml:space="preserve"> </w:t>
            </w:r>
            <w:r>
              <w:rPr>
                <w:rFonts w:ascii="Times New Roman" w:hAnsi="Times New Roman" w:cs="Times New Roman"/>
                <w:sz w:val="28"/>
                <w:szCs w:val="28"/>
              </w:rPr>
              <w:br/>
              <w:t>озеленение</w:t>
            </w:r>
            <w:r w:rsidR="00854A57">
              <w:rPr>
                <w:rFonts w:ascii="Times New Roman" w:hAnsi="Times New Roman" w:cs="Times New Roman"/>
                <w:sz w:val="28"/>
                <w:szCs w:val="28"/>
              </w:rPr>
              <w:t xml:space="preserve"> </w:t>
            </w:r>
          </w:p>
        </w:tc>
      </w:tr>
    </w:tbl>
    <w:p w:rsidR="00856751" w:rsidRDefault="00856751" w:rsidP="00856751">
      <w:pPr>
        <w:autoSpaceDE w:val="0"/>
        <w:autoSpaceDN w:val="0"/>
        <w:adjustRightInd w:val="0"/>
        <w:ind w:firstLine="540"/>
        <w:jc w:val="both"/>
      </w:pPr>
    </w:p>
    <w:p w:rsidR="00856751" w:rsidRDefault="00856751" w:rsidP="00856751">
      <w:pPr>
        <w:autoSpaceDE w:val="0"/>
        <w:autoSpaceDN w:val="0"/>
        <w:adjustRightInd w:val="0"/>
        <w:ind w:firstLine="540"/>
        <w:jc w:val="both"/>
      </w:pPr>
      <w:r>
        <w:t>Примечание.</w:t>
      </w:r>
    </w:p>
    <w:p w:rsidR="00856751" w:rsidRDefault="00856751" w:rsidP="00856751">
      <w:pPr>
        <w:autoSpaceDE w:val="0"/>
        <w:autoSpaceDN w:val="0"/>
        <w:adjustRightInd w:val="0"/>
        <w:ind w:firstLine="540"/>
        <w:jc w:val="both"/>
      </w:pPr>
      <w:r>
        <w:t>В случае применения электронного коммутационного оборудования.</w:t>
      </w:r>
    </w:p>
    <w:p w:rsidR="00910B96" w:rsidRDefault="00910B96" w:rsidP="00910B96">
      <w:pPr>
        <w:autoSpaceDE w:val="0"/>
        <w:autoSpaceDN w:val="0"/>
        <w:adjustRightInd w:val="0"/>
        <w:jc w:val="center"/>
        <w:outlineLvl w:val="3"/>
      </w:pPr>
      <w:r>
        <w:t>3.4.9. Размещение инженерных сетей</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3.4.9.1. Инженерные сети должны размещаться вдоль улиц, дорог и проездов и только вне пределов проезжей части в полосе озеленения.</w:t>
      </w:r>
    </w:p>
    <w:p w:rsidR="00910B96" w:rsidRDefault="00910B96" w:rsidP="00910B96">
      <w:pPr>
        <w:autoSpaceDE w:val="0"/>
        <w:autoSpaceDN w:val="0"/>
        <w:adjustRightInd w:val="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910B96" w:rsidRDefault="00910B96" w:rsidP="00910B96">
      <w:pPr>
        <w:autoSpaceDE w:val="0"/>
        <w:autoSpaceDN w:val="0"/>
        <w:adjustRightInd w:val="0"/>
        <w:ind w:firstLine="540"/>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На территории населенных пунктов не допускается:</w:t>
      </w:r>
    </w:p>
    <w:p w:rsidR="00910B96" w:rsidRDefault="00910B96" w:rsidP="00910B96">
      <w:pPr>
        <w:autoSpaceDE w:val="0"/>
        <w:autoSpaceDN w:val="0"/>
        <w:adjustRightInd w:val="0"/>
        <w:ind w:firstLine="540"/>
        <w:jc w:val="both"/>
      </w:pPr>
      <w:r>
        <w:t>надземная и наземная прокладка канализационных сетей;</w:t>
      </w:r>
    </w:p>
    <w:p w:rsidR="00910B96" w:rsidRDefault="00910B96" w:rsidP="00910B96">
      <w:pPr>
        <w:autoSpaceDE w:val="0"/>
        <w:autoSpaceDN w:val="0"/>
        <w:adjustRightInd w:val="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10B96" w:rsidRDefault="00910B96" w:rsidP="00910B96">
      <w:pPr>
        <w:autoSpaceDE w:val="0"/>
        <w:autoSpaceDN w:val="0"/>
        <w:adjustRightInd w:val="0"/>
        <w:ind w:firstLine="540"/>
        <w:jc w:val="both"/>
      </w:pPr>
      <w:r>
        <w:t>прокладка магистральных трубопроводов.</w:t>
      </w:r>
    </w:p>
    <w:p w:rsidR="00910B96" w:rsidRDefault="00910B96" w:rsidP="00910B96">
      <w:pPr>
        <w:autoSpaceDE w:val="0"/>
        <w:autoSpaceDN w:val="0"/>
        <w:adjustRightInd w:val="0"/>
        <w:ind w:firstLine="540"/>
        <w:jc w:val="both"/>
      </w:pPr>
      <w:r>
        <w:t>2. Для нефтепродуктопроводов, прокладываемых по территории населенных пунктов, следует руководствоваться СНиП 2.05.13-90.</w:t>
      </w:r>
    </w:p>
    <w:p w:rsidR="00910B96" w:rsidRDefault="00910B96" w:rsidP="00910B96">
      <w:pPr>
        <w:autoSpaceDE w:val="0"/>
        <w:autoSpaceDN w:val="0"/>
        <w:adjustRightInd w:val="0"/>
        <w:ind w:firstLine="540"/>
        <w:jc w:val="both"/>
      </w:pPr>
      <w: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3.4.9.2. Сети водопровода следует размещать по обеим сторонам улицы при ширине:</w:t>
      </w:r>
    </w:p>
    <w:p w:rsidR="00910B96" w:rsidRDefault="00910B96" w:rsidP="00910B96">
      <w:pPr>
        <w:autoSpaceDE w:val="0"/>
        <w:autoSpaceDN w:val="0"/>
        <w:adjustRightInd w:val="0"/>
        <w:ind w:firstLine="540"/>
        <w:jc w:val="both"/>
      </w:pPr>
      <w:r>
        <w:t xml:space="preserve">проезжей части более </w:t>
      </w:r>
      <w:smartTag w:uri="urn:schemas-microsoft-com:office:smarttags" w:element="metricconverter">
        <w:smartTagPr>
          <w:attr w:name="ProductID" w:val="22 м"/>
        </w:smartTagPr>
        <w:r>
          <w:t>22 м</w:t>
        </w:r>
      </w:smartTag>
      <w:r>
        <w:t>;</w:t>
      </w:r>
    </w:p>
    <w:p w:rsidR="00910B96" w:rsidRDefault="00910B96" w:rsidP="00910B96">
      <w:pPr>
        <w:autoSpaceDE w:val="0"/>
        <w:autoSpaceDN w:val="0"/>
        <w:adjustRightInd w:val="0"/>
        <w:ind w:firstLine="540"/>
        <w:jc w:val="both"/>
      </w:pPr>
      <w:r>
        <w:t xml:space="preserve">улиц в пределах красных линий </w:t>
      </w:r>
      <w:smartTag w:uri="urn:schemas-microsoft-com:office:smarttags" w:element="metricconverter">
        <w:smartTagPr>
          <w:attr w:name="ProductID" w:val="60 м"/>
        </w:smartTagPr>
        <w:r>
          <w:t>60 м</w:t>
        </w:r>
      </w:smartTag>
      <w:r>
        <w:t xml:space="preserve"> и более.</w:t>
      </w:r>
    </w:p>
    <w:p w:rsidR="00910B96" w:rsidRDefault="00910B96" w:rsidP="00910B96">
      <w:pPr>
        <w:autoSpaceDE w:val="0"/>
        <w:autoSpaceDN w:val="0"/>
        <w:adjustRightInd w:val="0"/>
        <w:ind w:firstLine="540"/>
        <w:jc w:val="both"/>
      </w:pPr>
      <w:r>
        <w:t>3.4.9.3. По насыпям автомобильных дорог общей сети I, II и III категорий прокладка тепловых сетей не допускается.</w:t>
      </w:r>
    </w:p>
    <w:p w:rsidR="00910B96" w:rsidRDefault="00910B96" w:rsidP="00910B96">
      <w:pPr>
        <w:autoSpaceDE w:val="0"/>
        <w:autoSpaceDN w:val="0"/>
        <w:adjustRightInd w:val="0"/>
        <w:ind w:firstLine="540"/>
        <w:jc w:val="both"/>
      </w:pPr>
      <w:r>
        <w:t xml:space="preserve">3.4.9.4.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w:t>
      </w:r>
      <w:r>
        <w:lastRenderedPageBreak/>
        <w:t>проезжими частями улиц сохранение существующих сетей, а также прокладка в каналах и тоннелях новых сетей.</w:t>
      </w:r>
    </w:p>
    <w:p w:rsidR="00910B96" w:rsidRDefault="00910B96" w:rsidP="00910B96">
      <w:pPr>
        <w:autoSpaceDE w:val="0"/>
        <w:autoSpaceDN w:val="0"/>
        <w:adjustRightInd w:val="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910B96" w:rsidRDefault="00910B96" w:rsidP="00910B96">
      <w:pPr>
        <w:autoSpaceDE w:val="0"/>
        <w:autoSpaceDN w:val="0"/>
        <w:adjustRightInd w:val="0"/>
        <w:ind w:firstLine="540"/>
        <w:jc w:val="both"/>
      </w:pPr>
      <w:r>
        <w:t>3.4.9.5.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910B96" w:rsidRDefault="00910B96" w:rsidP="00910B96">
      <w:pPr>
        <w:autoSpaceDE w:val="0"/>
        <w:autoSpaceDN w:val="0"/>
        <w:adjustRightInd w:val="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10B96" w:rsidRDefault="00910B96" w:rsidP="00910B96">
      <w:pPr>
        <w:autoSpaceDE w:val="0"/>
        <w:autoSpaceDN w:val="0"/>
        <w:adjustRightInd w:val="0"/>
        <w:ind w:firstLine="540"/>
        <w:jc w:val="both"/>
      </w:pPr>
      <w:r>
        <w:t>3.4.9.6.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910B96" w:rsidRDefault="00910B96" w:rsidP="00910B96">
      <w:pPr>
        <w:autoSpaceDE w:val="0"/>
        <w:autoSpaceDN w:val="0"/>
        <w:adjustRightInd w:val="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910B96" w:rsidRDefault="00910B96" w:rsidP="00910B96">
      <w:pPr>
        <w:autoSpaceDE w:val="0"/>
        <w:autoSpaceDN w:val="0"/>
        <w:adjustRightInd w:val="0"/>
        <w:ind w:firstLine="540"/>
        <w:jc w:val="both"/>
      </w:pPr>
      <w:r>
        <w:t>3.4.9.7.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910B96" w:rsidRDefault="00910B96" w:rsidP="00910B96">
      <w:pPr>
        <w:autoSpaceDE w:val="0"/>
        <w:autoSpaceDN w:val="0"/>
        <w:adjustRightInd w:val="0"/>
        <w:ind w:firstLine="540"/>
        <w:jc w:val="both"/>
      </w:pPr>
      <w:r>
        <w:t xml:space="preserve">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t>30 м</w:t>
        </w:r>
      </w:smartTag>
      <w:r>
        <w:t xml:space="preserve">, а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4 м"/>
        </w:smartTagPr>
        <w:r>
          <w:t>4 м</w:t>
        </w:r>
      </w:smartTag>
      <w:r>
        <w:t xml:space="preserve"> для трамвайных путей и </w:t>
      </w:r>
      <w:smartTag w:uri="urn:schemas-microsoft-com:office:smarttags" w:element="metricconverter">
        <w:smartTagPr>
          <w:attr w:name="ProductID" w:val="20 м"/>
        </w:smartTagPr>
        <w:r>
          <w:t>20 м</w:t>
        </w:r>
      </w:smartTag>
      <w:r>
        <w:t xml:space="preserve"> для железных дорог;</w:t>
      </w:r>
    </w:p>
    <w:p w:rsidR="00910B96" w:rsidRDefault="00910B96" w:rsidP="00910B96">
      <w:pPr>
        <w:autoSpaceDE w:val="0"/>
        <w:autoSpaceDN w:val="0"/>
        <w:adjustRightInd w:val="0"/>
        <w:ind w:firstLine="540"/>
        <w:jc w:val="both"/>
      </w:pPr>
      <w:r>
        <w:t xml:space="preserve">до опор контактной сети - </w:t>
      </w:r>
      <w:smartTag w:uri="urn:schemas-microsoft-com:office:smarttags" w:element="metricconverter">
        <w:smartTagPr>
          <w:attr w:name="ProductID" w:val="3 м"/>
        </w:smartTagPr>
        <w:r>
          <w:t>3 м</w:t>
        </w:r>
      </w:smartTag>
      <w:r>
        <w:t>.</w:t>
      </w:r>
    </w:p>
    <w:p w:rsidR="00910B96" w:rsidRDefault="00910B96" w:rsidP="00910B96">
      <w:pPr>
        <w:autoSpaceDE w:val="0"/>
        <w:autoSpaceDN w:val="0"/>
        <w:adjustRightInd w:val="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910B96" w:rsidRDefault="00910B96" w:rsidP="00910B96">
      <w:pPr>
        <w:autoSpaceDE w:val="0"/>
        <w:autoSpaceDN w:val="0"/>
        <w:adjustRightInd w:val="0"/>
        <w:ind w:firstLine="540"/>
        <w:jc w:val="both"/>
      </w:pPr>
      <w:r>
        <w:t>3.4.9.8. По пешеходным и автомобильным мостам прокладка газопроводов:</w:t>
      </w:r>
    </w:p>
    <w:p w:rsidR="00910B96" w:rsidRDefault="00910B96" w:rsidP="00910B96">
      <w:pPr>
        <w:autoSpaceDE w:val="0"/>
        <w:autoSpaceDN w:val="0"/>
        <w:adjustRightInd w:val="0"/>
        <w:ind w:firstLine="540"/>
        <w:jc w:val="both"/>
      </w:pP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910B96" w:rsidRDefault="00910B96" w:rsidP="00910B96">
      <w:pPr>
        <w:autoSpaceDE w:val="0"/>
        <w:autoSpaceDN w:val="0"/>
        <w:adjustRightInd w:val="0"/>
        <w:ind w:firstLine="540"/>
        <w:jc w:val="both"/>
      </w:pPr>
      <w:r>
        <w:t>не допускается, если мост построен из горючих материалов.</w:t>
      </w:r>
    </w:p>
    <w:p w:rsidR="00910B96" w:rsidRDefault="00910B96" w:rsidP="00910B96">
      <w:pPr>
        <w:autoSpaceDE w:val="0"/>
        <w:autoSpaceDN w:val="0"/>
        <w:adjustRightInd w:val="0"/>
        <w:ind w:firstLine="540"/>
        <w:jc w:val="both"/>
      </w:pPr>
      <w:r>
        <w:t>3.4.9.9. Прокладку подземных инженерных сетей следует предусматривать:</w:t>
      </w:r>
    </w:p>
    <w:p w:rsidR="00910B96" w:rsidRDefault="00910B96" w:rsidP="00910B96">
      <w:pPr>
        <w:autoSpaceDE w:val="0"/>
        <w:autoSpaceDN w:val="0"/>
        <w:adjustRightInd w:val="0"/>
        <w:ind w:firstLine="540"/>
        <w:jc w:val="both"/>
      </w:pPr>
      <w:r>
        <w:t>совмещенную в общих траншеях;</w:t>
      </w: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На участках застройки в сложных грунтовых условиях необходимо предусматривать прокладку </w:t>
      </w:r>
      <w:proofErr w:type="spellStart"/>
      <w:r>
        <w:t>водонесущих</w:t>
      </w:r>
      <w:proofErr w:type="spellEnd"/>
      <w:r>
        <w:t xml:space="preserve"> инженерных сетей в проходных тоннелях.</w:t>
      </w:r>
    </w:p>
    <w:p w:rsidR="00910B96" w:rsidRDefault="00910B96" w:rsidP="00910B96">
      <w:pPr>
        <w:autoSpaceDE w:val="0"/>
        <w:autoSpaceDN w:val="0"/>
        <w:adjustRightInd w:val="0"/>
        <w:ind w:firstLine="540"/>
        <w:jc w:val="both"/>
      </w:pPr>
      <w:r>
        <w:lastRenderedPageBreak/>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3.4.9.10. Подземную прокладку тепловых сетей допускается принимать совместно со следующими инженерными сетями:</w:t>
      </w:r>
    </w:p>
    <w:p w:rsidR="00910B96" w:rsidRDefault="00910B96" w:rsidP="00910B96">
      <w:pPr>
        <w:autoSpaceDE w:val="0"/>
        <w:autoSpaceDN w:val="0"/>
        <w:adjustRightInd w:val="0"/>
        <w:ind w:firstLine="540"/>
        <w:jc w:val="both"/>
      </w:pPr>
      <w:r>
        <w:t xml:space="preserve">в каналах - с водопроводами, трубопроводами сжатого воздуха давлением до 1,6 МПа, </w:t>
      </w:r>
      <w:proofErr w:type="spellStart"/>
      <w:r>
        <w:t>мазутопроводами</w:t>
      </w:r>
      <w:proofErr w:type="spellEnd"/>
      <w:r>
        <w:t>, контрольными кабелями, предназначенными для обслуживания тепловых сетей;</w:t>
      </w:r>
    </w:p>
    <w:p w:rsidR="00910B96" w:rsidRDefault="00910B96" w:rsidP="00910B96">
      <w:pPr>
        <w:autoSpaceDE w:val="0"/>
        <w:autoSpaceDN w:val="0"/>
        <w:adjustRightInd w:val="0"/>
        <w:ind w:firstLine="540"/>
        <w:jc w:val="both"/>
      </w:pPr>
      <w:r>
        <w:t>Прокладка трубопроводов тепловых сетей в каналах с другими инженерными сетями кроме указанных - не допускается.</w:t>
      </w:r>
    </w:p>
    <w:p w:rsidR="00910B96" w:rsidRDefault="00910B96" w:rsidP="00910B96">
      <w:pPr>
        <w:autoSpaceDE w:val="0"/>
        <w:autoSpaceDN w:val="0"/>
        <w:adjustRightInd w:val="0"/>
        <w:ind w:firstLine="540"/>
        <w:jc w:val="both"/>
      </w:pPr>
      <w:r>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910B96" w:rsidRDefault="00910B96" w:rsidP="00910B96">
      <w:pPr>
        <w:autoSpaceDE w:val="0"/>
        <w:autoSpaceDN w:val="0"/>
        <w:adjustRightInd w:val="0"/>
        <w:ind w:firstLine="540"/>
        <w:jc w:val="both"/>
      </w:pPr>
      <w:r>
        <w:t xml:space="preserve">В </w:t>
      </w:r>
      <w:proofErr w:type="spellStart"/>
      <w:r>
        <w:t>предзаводских</w:t>
      </w:r>
      <w:proofErr w:type="spellEnd"/>
      <w:r>
        <w:t xml:space="preserve"> зонах предприятий и общественных центрах промышленных узлов следует предусматривать подземное размещение инженерных сетей.</w:t>
      </w:r>
    </w:p>
    <w:p w:rsidR="00910B96" w:rsidRDefault="00910B96" w:rsidP="00910B96">
      <w:pPr>
        <w:autoSpaceDE w:val="0"/>
        <w:autoSpaceDN w:val="0"/>
        <w:adjustRightInd w:val="0"/>
        <w:ind w:firstLine="540"/>
        <w:jc w:val="both"/>
      </w:pPr>
      <w: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910B96" w:rsidRDefault="00910B96" w:rsidP="00910B96">
      <w:pPr>
        <w:autoSpaceDE w:val="0"/>
        <w:autoSpaceDN w:val="0"/>
        <w:adjustRightInd w:val="0"/>
        <w:ind w:firstLine="540"/>
        <w:jc w:val="both"/>
      </w:pPr>
      <w:r>
        <w:t xml:space="preserve">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t>3 м</w:t>
        </w:r>
      </w:smartTag>
      <w:r>
        <w:t xml:space="preserve"> от стен зданий с проемами, от стен зданий без проемов это расстояние может быть уменьшено до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910B96" w:rsidRDefault="00910B96" w:rsidP="00910B96">
      <w:pPr>
        <w:autoSpaceDE w:val="0"/>
        <w:autoSpaceDN w:val="0"/>
        <w:adjustRightInd w:val="0"/>
        <w:ind w:firstLine="540"/>
        <w:jc w:val="both"/>
      </w:pPr>
      <w:r>
        <w:t>3.4.9.14. На низких опорах следует размещать напорные трубопроводы с жидкостями и газами, а также кабели силовые и связи, располагаемые:</w:t>
      </w:r>
    </w:p>
    <w:p w:rsidR="00910B96" w:rsidRDefault="00910B96" w:rsidP="00910B96">
      <w:pPr>
        <w:autoSpaceDE w:val="0"/>
        <w:autoSpaceDN w:val="0"/>
        <w:adjustRightInd w:val="0"/>
        <w:ind w:firstLine="540"/>
        <w:jc w:val="both"/>
      </w:pPr>
      <w:r>
        <w:t>в специально отведенных для этих целей технических полосах площадок предприятий;</w:t>
      </w:r>
    </w:p>
    <w:p w:rsidR="00910B96" w:rsidRDefault="00910B96" w:rsidP="00910B96">
      <w:pPr>
        <w:autoSpaceDE w:val="0"/>
        <w:autoSpaceDN w:val="0"/>
        <w:adjustRightInd w:val="0"/>
        <w:ind w:firstLine="540"/>
        <w:jc w:val="both"/>
      </w:pPr>
      <w:r>
        <w:t>на территории складов жидких продуктов и сжиженных газов.</w:t>
      </w:r>
    </w:p>
    <w:p w:rsidR="00910B96" w:rsidRDefault="00910B96" w:rsidP="00910B96">
      <w:pPr>
        <w:autoSpaceDE w:val="0"/>
        <w:autoSpaceDN w:val="0"/>
        <w:adjustRightInd w:val="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10B96" w:rsidRDefault="00910B96" w:rsidP="00910B96">
      <w:pPr>
        <w:autoSpaceDE w:val="0"/>
        <w:autoSpaceDN w:val="0"/>
        <w:adjustRightInd w:val="0"/>
        <w:ind w:firstLine="540"/>
        <w:jc w:val="both"/>
      </w:pPr>
      <w: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910B96" w:rsidRDefault="00910B96" w:rsidP="00910B96">
      <w:pPr>
        <w:autoSpaceDE w:val="0"/>
        <w:autoSpaceDN w:val="0"/>
        <w:adjustRightInd w:val="0"/>
        <w:ind w:firstLine="540"/>
        <w:jc w:val="both"/>
      </w:pPr>
      <w:r>
        <w:t xml:space="preserve">при ширине группы труб не менее </w:t>
      </w:r>
      <w:smartTag w:uri="urn:schemas-microsoft-com:office:smarttags" w:element="metricconverter">
        <w:smartTagPr>
          <w:attr w:name="ProductID" w:val="1,5 м"/>
        </w:smartTagPr>
        <w:r>
          <w:t>1,5 м</w:t>
        </w:r>
      </w:smartTag>
      <w:r>
        <w:t xml:space="preserve"> - </w:t>
      </w:r>
      <w:smartTag w:uri="urn:schemas-microsoft-com:office:smarttags" w:element="metricconverter">
        <w:smartTagPr>
          <w:attr w:name="ProductID" w:val="0,35 м"/>
        </w:smartTagPr>
        <w:r>
          <w:t>0,35 м</w:t>
        </w:r>
      </w:smartTag>
      <w:r>
        <w:t>;</w:t>
      </w:r>
    </w:p>
    <w:p w:rsidR="00910B96" w:rsidRDefault="00910B96" w:rsidP="00910B96">
      <w:pPr>
        <w:autoSpaceDE w:val="0"/>
        <w:autoSpaceDN w:val="0"/>
        <w:adjustRightInd w:val="0"/>
        <w:ind w:firstLine="540"/>
        <w:jc w:val="both"/>
      </w:pPr>
      <w:r>
        <w:t xml:space="preserve">при ширине группы труб от </w:t>
      </w:r>
      <w:smartTag w:uri="urn:schemas-microsoft-com:office:smarttags" w:element="metricconverter">
        <w:smartTagPr>
          <w:attr w:name="ProductID" w:val="1,5 м"/>
        </w:smartTagPr>
        <w:r>
          <w:t>1,5 м</w:t>
        </w:r>
      </w:smartTag>
      <w:r>
        <w:t xml:space="preserve"> и более -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Размещение трубопроводов диаметром </w:t>
      </w:r>
      <w:smartTag w:uri="urn:schemas-microsoft-com:office:smarttags" w:element="metricconverter">
        <w:smartTagPr>
          <w:attr w:name="ProductID" w:val="300 мм"/>
        </w:smartTagPr>
        <w:r>
          <w:t>300 мм</w:t>
        </w:r>
      </w:smartTag>
      <w:r>
        <w:t xml:space="preserve"> и менее на низких опорах следует предусматривать в два ряда или более по вертикали, максимально сокращая ширину трассы сетей.</w:t>
      </w:r>
    </w:p>
    <w:p w:rsidR="00910B96" w:rsidRDefault="00910B96" w:rsidP="00910B96">
      <w:pPr>
        <w:autoSpaceDE w:val="0"/>
        <w:autoSpaceDN w:val="0"/>
        <w:adjustRightInd w:val="0"/>
        <w:ind w:firstLine="540"/>
        <w:jc w:val="both"/>
      </w:pPr>
      <w:r>
        <w:t>3.4.9.16. Высоту от уровня земли до низа труб или поверхности изоляции труб, прокладываемых на высоких опорах, следует принимать:</w:t>
      </w:r>
    </w:p>
    <w:p w:rsidR="00910B96" w:rsidRDefault="00910B96" w:rsidP="00910B96">
      <w:pPr>
        <w:autoSpaceDE w:val="0"/>
        <w:autoSpaceDN w:val="0"/>
        <w:adjustRightInd w:val="0"/>
        <w:ind w:firstLine="540"/>
        <w:jc w:val="both"/>
      </w:pPr>
      <w:r>
        <w:t xml:space="preserve">в непроезжей части территории, в местах прохода людей - </w:t>
      </w:r>
      <w:smartTag w:uri="urn:schemas-microsoft-com:office:smarttags" w:element="metricconverter">
        <w:smartTagPr>
          <w:attr w:name="ProductID" w:val="2,2 м"/>
        </w:smartTagPr>
        <w:r>
          <w:t>2,2 м</w:t>
        </w:r>
      </w:smartTag>
      <w:r>
        <w:t>;</w:t>
      </w:r>
    </w:p>
    <w:p w:rsidR="00910B96" w:rsidRDefault="00910B96" w:rsidP="00910B96">
      <w:pPr>
        <w:autoSpaceDE w:val="0"/>
        <w:autoSpaceDN w:val="0"/>
        <w:adjustRightInd w:val="0"/>
        <w:ind w:firstLine="540"/>
        <w:jc w:val="both"/>
      </w:pPr>
      <w:r>
        <w:t xml:space="preserve">в местах пересечения с автодорогами (от верха покрытия проезжей части) -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lastRenderedPageBreak/>
        <w:t xml:space="preserve">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w:t>
      </w:r>
      <w:smartTag w:uri="urn:schemas-microsoft-com:office:smarttags" w:element="metricconverter">
        <w:smartTagPr>
          <w:attr w:name="ProductID" w:val="10 м"/>
        </w:smartTagPr>
        <w:r>
          <w:t>10 м</w:t>
        </w:r>
      </w:smartTag>
      <w:r>
        <w:t xml:space="preserve">; при устройстве тепловой защиты трубопроводов - </w:t>
      </w:r>
      <w:smartTag w:uri="urn:schemas-microsoft-com:office:smarttags" w:element="metricconverter">
        <w:smartTagPr>
          <w:attr w:name="ProductID" w:val="6 м"/>
        </w:smartTagPr>
        <w:r>
          <w:t>6 м</w:t>
        </w:r>
      </w:smartTag>
      <w:r>
        <w:t>.</w:t>
      </w:r>
    </w:p>
    <w:p w:rsidR="00910B96" w:rsidRDefault="00910B96" w:rsidP="00910B96">
      <w:pPr>
        <w:autoSpaceDE w:val="0"/>
        <w:autoSpaceDN w:val="0"/>
        <w:adjustRightInd w:val="0"/>
        <w:ind w:firstLine="540"/>
        <w:jc w:val="both"/>
      </w:pPr>
      <w:r>
        <w:t>3.4.9.17. Расстояния по горизонтали (в свету) от ближайших подземных инженерных сетей до зданий и сооружений следует принимать согласно таблице 42.</w:t>
      </w:r>
    </w:p>
    <w:p w:rsidR="00910B96" w:rsidRDefault="00910B96" w:rsidP="00910B96">
      <w:pPr>
        <w:autoSpaceDE w:val="0"/>
        <w:autoSpaceDN w:val="0"/>
        <w:adjustRightInd w:val="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При разнице в глубине заложения смежных трубопроводов свыше </w:t>
      </w:r>
      <w:smartTag w:uri="urn:schemas-microsoft-com:office:smarttags" w:element="metricconverter">
        <w:smartTagPr>
          <w:attr w:name="ProductID" w:val="0,4 м"/>
        </w:smartTagPr>
        <w:r>
          <w:t>0,4 м</w:t>
        </w:r>
      </w:smartTag>
      <w:r>
        <w:t xml:space="preserve">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p>
    <w:p w:rsidR="00910B96" w:rsidRDefault="00910B96" w:rsidP="00910B96">
      <w:pPr>
        <w:autoSpaceDE w:val="0"/>
        <w:autoSpaceDN w:val="0"/>
        <w:adjustRightInd w:val="0"/>
        <w:ind w:firstLine="540"/>
        <w:jc w:val="both"/>
      </w:pPr>
      <w:r>
        <w:t>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10B96" w:rsidRDefault="00910B96" w:rsidP="00910B96">
      <w:pPr>
        <w:autoSpaceDE w:val="0"/>
        <w:autoSpaceDN w:val="0"/>
        <w:adjustRightInd w:val="0"/>
        <w:ind w:firstLine="540"/>
        <w:jc w:val="both"/>
      </w:pPr>
      <w:r>
        <w:t>3.4.9.18.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42 и 43, разрешается сокращать до 50 процентов.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42</w:t>
      </w:r>
    </w:p>
    <w:p w:rsidR="00910B96" w:rsidRDefault="00910B96" w:rsidP="00910B96">
      <w:pPr>
        <w:autoSpaceDE w:val="0"/>
        <w:autoSpaceDN w:val="0"/>
        <w:adjustRightInd w:val="0"/>
      </w:pPr>
    </w:p>
    <w:p w:rsidR="00910B96" w:rsidRDefault="00910B96" w:rsidP="00910B96">
      <w:pPr>
        <w:autoSpaceDE w:val="0"/>
        <w:autoSpaceDN w:val="0"/>
        <w:adjustRightInd w:val="0"/>
        <w:sectPr w:rsidR="00910B96" w:rsidSect="00F0104E">
          <w:headerReference w:type="default" r:id="rId7"/>
          <w:pgSz w:w="11905" w:h="16838" w:code="9"/>
          <w:pgMar w:top="851" w:right="1134" w:bottom="851" w:left="1134" w:header="0" w:footer="0" w:gutter="0"/>
          <w:cols w:space="720"/>
        </w:sectPr>
      </w:pPr>
    </w:p>
    <w:p w:rsidR="00910B96" w:rsidRDefault="00910B96" w:rsidP="00910B96">
      <w:pPr>
        <w:autoSpaceDE w:val="0"/>
        <w:autoSpaceDN w:val="0"/>
        <w:adjustRightInd w:val="0"/>
      </w:pPr>
    </w:p>
    <w:tbl>
      <w:tblPr>
        <w:tblW w:w="14850" w:type="dxa"/>
        <w:tblInd w:w="70" w:type="dxa"/>
        <w:tblLayout w:type="fixed"/>
        <w:tblCellMar>
          <w:left w:w="70" w:type="dxa"/>
          <w:right w:w="70" w:type="dxa"/>
        </w:tblCellMar>
        <w:tblLook w:val="0000" w:firstRow="0" w:lastRow="0" w:firstColumn="0" w:lastColumn="0" w:noHBand="0" w:noVBand="0"/>
      </w:tblPr>
      <w:tblGrid>
        <w:gridCol w:w="4536"/>
        <w:gridCol w:w="1134"/>
        <w:gridCol w:w="1134"/>
        <w:gridCol w:w="1205"/>
        <w:gridCol w:w="1205"/>
        <w:gridCol w:w="1276"/>
        <w:gridCol w:w="1276"/>
        <w:gridCol w:w="1028"/>
        <w:gridCol w:w="1028"/>
        <w:gridCol w:w="1028"/>
      </w:tblGrid>
      <w:tr w:rsidR="00910B96" w:rsidRPr="00F0104E" w:rsidTr="00E83CB1">
        <w:trPr>
          <w:cantSplit/>
        </w:trPr>
        <w:tc>
          <w:tcPr>
            <w:tcW w:w="4536" w:type="dxa"/>
            <w:vMerge w:val="restart"/>
            <w:tcBorders>
              <w:top w:val="single" w:sz="6" w:space="0" w:color="auto"/>
              <w:left w:val="single" w:sz="6" w:space="0" w:color="auto"/>
              <w:bottom w:val="nil"/>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Инженерные сети</w:t>
            </w:r>
          </w:p>
        </w:tc>
        <w:tc>
          <w:tcPr>
            <w:tcW w:w="10314" w:type="dxa"/>
            <w:gridSpan w:val="9"/>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Расстояние, м, по горизонтали (в свету) от подземных сетей до</w:t>
            </w:r>
          </w:p>
        </w:tc>
      </w:tr>
      <w:tr w:rsidR="00910B96" w:rsidRPr="00F0104E" w:rsidTr="00E83CB1">
        <w:trPr>
          <w:cantSplit/>
        </w:trPr>
        <w:tc>
          <w:tcPr>
            <w:tcW w:w="4536" w:type="dxa"/>
            <w:vMerge/>
            <w:tcBorders>
              <w:top w:val="nil"/>
              <w:left w:val="single" w:sz="6" w:space="0" w:color="auto"/>
              <w:bottom w:val="nil"/>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134" w:type="dxa"/>
            <w:vMerge w:val="restart"/>
            <w:tcBorders>
              <w:top w:val="single" w:sz="6" w:space="0" w:color="auto"/>
              <w:left w:val="single" w:sz="6" w:space="0" w:color="auto"/>
              <w:bottom w:val="nil"/>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Фундаментов</w:t>
            </w:r>
            <w:r w:rsidRPr="00F0104E">
              <w:rPr>
                <w:rFonts w:ascii="Times New Roman" w:hAnsi="Times New Roman" w:cs="Times New Roman"/>
                <w:sz w:val="24"/>
                <w:szCs w:val="24"/>
              </w:rPr>
              <w:br/>
              <w:t>зданий 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сооружений</w:t>
            </w:r>
          </w:p>
        </w:tc>
        <w:tc>
          <w:tcPr>
            <w:tcW w:w="1134" w:type="dxa"/>
            <w:vMerge w:val="restart"/>
            <w:tcBorders>
              <w:top w:val="single" w:sz="6" w:space="0" w:color="auto"/>
              <w:left w:val="single" w:sz="6" w:space="0" w:color="auto"/>
              <w:bottom w:val="nil"/>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Фундаментов </w:t>
            </w:r>
            <w:r w:rsidRPr="00F0104E">
              <w:rPr>
                <w:rFonts w:ascii="Times New Roman" w:hAnsi="Times New Roman" w:cs="Times New Roman"/>
                <w:sz w:val="24"/>
                <w:szCs w:val="24"/>
              </w:rPr>
              <w:br/>
              <w:t xml:space="preserve">ограждений </w:t>
            </w:r>
            <w:r w:rsidRPr="00F0104E">
              <w:rPr>
                <w:rFonts w:ascii="Times New Roman" w:hAnsi="Times New Roman" w:cs="Times New Roman"/>
                <w:sz w:val="24"/>
                <w:szCs w:val="24"/>
              </w:rPr>
              <w:br/>
              <w:t>предприятий,</w:t>
            </w:r>
            <w:r w:rsidRPr="00F0104E">
              <w:rPr>
                <w:rFonts w:ascii="Times New Roman" w:hAnsi="Times New Roman" w:cs="Times New Roman"/>
                <w:sz w:val="24"/>
                <w:szCs w:val="24"/>
              </w:rPr>
              <w:br/>
              <w:t>эстакад,</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опор</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контактной </w:t>
            </w:r>
            <w:r w:rsidRPr="00F0104E">
              <w:rPr>
                <w:rFonts w:ascii="Times New Roman" w:hAnsi="Times New Roman" w:cs="Times New Roman"/>
                <w:sz w:val="24"/>
                <w:szCs w:val="24"/>
              </w:rPr>
              <w:br/>
              <w:t>сети 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связи,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железных</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дорог</w:t>
            </w:r>
          </w:p>
        </w:tc>
        <w:tc>
          <w:tcPr>
            <w:tcW w:w="2410" w:type="dxa"/>
            <w:gridSpan w:val="2"/>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оси крайнего пути</w:t>
            </w:r>
          </w:p>
        </w:tc>
        <w:tc>
          <w:tcPr>
            <w:tcW w:w="1276" w:type="dxa"/>
            <w:vMerge w:val="restart"/>
            <w:tcBorders>
              <w:top w:val="single" w:sz="6" w:space="0" w:color="auto"/>
              <w:left w:val="single" w:sz="6" w:space="0" w:color="auto"/>
              <w:bottom w:val="nil"/>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бортового </w:t>
            </w:r>
            <w:r w:rsidRPr="00F0104E">
              <w:rPr>
                <w:rFonts w:ascii="Times New Roman" w:hAnsi="Times New Roman" w:cs="Times New Roman"/>
                <w:sz w:val="24"/>
                <w:szCs w:val="24"/>
              </w:rPr>
              <w:br/>
              <w:t>камня</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улицы,</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дороги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(кромки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проезжей</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части,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укрепленной</w:t>
            </w:r>
            <w:r w:rsidRPr="00F0104E">
              <w:rPr>
                <w:rFonts w:ascii="Times New Roman" w:hAnsi="Times New Roman" w:cs="Times New Roman"/>
                <w:sz w:val="24"/>
                <w:szCs w:val="24"/>
              </w:rPr>
              <w:br/>
              <w:t>полосы</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обочины)</w:t>
            </w:r>
          </w:p>
        </w:tc>
        <w:tc>
          <w:tcPr>
            <w:tcW w:w="1276" w:type="dxa"/>
            <w:vMerge w:val="restart"/>
            <w:tcBorders>
              <w:top w:val="single" w:sz="6" w:space="0" w:color="auto"/>
              <w:left w:val="single" w:sz="6" w:space="0" w:color="auto"/>
              <w:bottom w:val="nil"/>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наружной</w:t>
            </w:r>
            <w:r w:rsidRPr="00F0104E">
              <w:rPr>
                <w:rFonts w:ascii="Times New Roman" w:hAnsi="Times New Roman" w:cs="Times New Roman"/>
                <w:sz w:val="24"/>
                <w:szCs w:val="24"/>
              </w:rPr>
              <w:br/>
              <w:t xml:space="preserve">бровки </w:t>
            </w:r>
            <w:r w:rsidRPr="00F0104E">
              <w:rPr>
                <w:rFonts w:ascii="Times New Roman" w:hAnsi="Times New Roman" w:cs="Times New Roman"/>
                <w:sz w:val="24"/>
                <w:szCs w:val="24"/>
              </w:rPr>
              <w:br/>
              <w:t xml:space="preserve">кювета </w:t>
            </w:r>
            <w:r w:rsidRPr="00F0104E">
              <w:rPr>
                <w:rFonts w:ascii="Times New Roman" w:hAnsi="Times New Roman" w:cs="Times New Roman"/>
                <w:sz w:val="24"/>
                <w:szCs w:val="24"/>
              </w:rPr>
              <w:br/>
              <w:t>или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подошвы </w:t>
            </w:r>
            <w:r w:rsidRPr="00F0104E">
              <w:rPr>
                <w:rFonts w:ascii="Times New Roman" w:hAnsi="Times New Roman" w:cs="Times New Roman"/>
                <w:sz w:val="24"/>
                <w:szCs w:val="24"/>
              </w:rPr>
              <w:br/>
              <w:t xml:space="preserve">насыпи </w:t>
            </w:r>
            <w:r w:rsidRPr="00F0104E">
              <w:rPr>
                <w:rFonts w:ascii="Times New Roman" w:hAnsi="Times New Roman" w:cs="Times New Roman"/>
                <w:sz w:val="24"/>
                <w:szCs w:val="24"/>
              </w:rPr>
              <w:br/>
              <w:t>дороги</w:t>
            </w:r>
          </w:p>
        </w:tc>
        <w:tc>
          <w:tcPr>
            <w:tcW w:w="3084" w:type="dxa"/>
            <w:gridSpan w:val="3"/>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фундаментов опор</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воздушных линий</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электропередачи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напряжением</w:t>
            </w:r>
          </w:p>
        </w:tc>
      </w:tr>
      <w:tr w:rsidR="00910B96" w:rsidRPr="00F0104E" w:rsidTr="00E83CB1">
        <w:trPr>
          <w:cantSplit/>
        </w:trPr>
        <w:tc>
          <w:tcPr>
            <w:tcW w:w="4536" w:type="dxa"/>
            <w:vMerge/>
            <w:tcBorders>
              <w:top w:val="nil"/>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железных</w:t>
            </w:r>
            <w:r w:rsidRPr="00F0104E">
              <w:rPr>
                <w:rFonts w:ascii="Times New Roman" w:hAnsi="Times New Roman" w:cs="Times New Roman"/>
                <w:sz w:val="24"/>
                <w:szCs w:val="24"/>
              </w:rPr>
              <w:br/>
              <w:t>дорог</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колеи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1520 мм,</w:t>
            </w:r>
            <w:r w:rsidRPr="00F0104E">
              <w:rPr>
                <w:rFonts w:ascii="Times New Roman" w:hAnsi="Times New Roman" w:cs="Times New Roman"/>
                <w:sz w:val="24"/>
                <w:szCs w:val="24"/>
              </w:rPr>
              <w:br/>
              <w:t>но не</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менее</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глубины </w:t>
            </w:r>
            <w:r w:rsidRPr="00F0104E">
              <w:rPr>
                <w:rFonts w:ascii="Times New Roman" w:hAnsi="Times New Roman" w:cs="Times New Roman"/>
                <w:sz w:val="24"/>
                <w:szCs w:val="24"/>
              </w:rPr>
              <w:br/>
              <w:t xml:space="preserve">траншей </w:t>
            </w:r>
            <w:r w:rsidRPr="00F0104E">
              <w:rPr>
                <w:rFonts w:ascii="Times New Roman" w:hAnsi="Times New Roman" w:cs="Times New Roman"/>
                <w:sz w:val="24"/>
                <w:szCs w:val="24"/>
              </w:rPr>
              <w:br/>
              <w:t>до</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подошвы </w:t>
            </w:r>
            <w:r w:rsidRPr="00F0104E">
              <w:rPr>
                <w:rFonts w:ascii="Times New Roman" w:hAnsi="Times New Roman" w:cs="Times New Roman"/>
                <w:sz w:val="24"/>
                <w:szCs w:val="24"/>
              </w:rPr>
              <w:br/>
              <w:t>насыпи и</w:t>
            </w:r>
            <w:r w:rsidRPr="00F0104E">
              <w:rPr>
                <w:rFonts w:ascii="Times New Roman" w:hAnsi="Times New Roman" w:cs="Times New Roman"/>
                <w:sz w:val="24"/>
                <w:szCs w:val="24"/>
              </w:rPr>
              <w:br/>
              <w:t xml:space="preserve">бровки </w:t>
            </w:r>
            <w:r w:rsidRPr="00F0104E">
              <w:rPr>
                <w:rFonts w:ascii="Times New Roman" w:hAnsi="Times New Roman" w:cs="Times New Roman"/>
                <w:sz w:val="24"/>
                <w:szCs w:val="24"/>
              </w:rPr>
              <w:br/>
              <w:t>выемки</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железных</w:t>
            </w:r>
            <w:r w:rsidRPr="00F0104E">
              <w:rPr>
                <w:rFonts w:ascii="Times New Roman" w:hAnsi="Times New Roman" w:cs="Times New Roman"/>
                <w:sz w:val="24"/>
                <w:szCs w:val="24"/>
              </w:rPr>
              <w:br/>
              <w:t>дорог</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колеи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750 мм</w:t>
            </w:r>
          </w:p>
        </w:tc>
        <w:tc>
          <w:tcPr>
            <w:tcW w:w="1276" w:type="dxa"/>
            <w:vMerge/>
            <w:tcBorders>
              <w:top w:val="nil"/>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до 1 </w:t>
            </w:r>
            <w:proofErr w:type="spellStart"/>
            <w:r w:rsidRPr="00F0104E">
              <w:rPr>
                <w:rFonts w:ascii="Times New Roman" w:hAnsi="Times New Roman" w:cs="Times New Roman"/>
                <w:sz w:val="24"/>
                <w:szCs w:val="24"/>
              </w:rPr>
              <w:t>кВ</w:t>
            </w:r>
            <w:proofErr w:type="spellEnd"/>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наружного</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освещения, </w:t>
            </w:r>
            <w:r w:rsidRPr="00F0104E">
              <w:rPr>
                <w:rFonts w:ascii="Times New Roman" w:hAnsi="Times New Roman" w:cs="Times New Roman"/>
                <w:sz w:val="24"/>
                <w:szCs w:val="24"/>
              </w:rPr>
              <w:br/>
              <w:t xml:space="preserve">контактной </w:t>
            </w:r>
            <w:r w:rsidRPr="00F0104E">
              <w:rPr>
                <w:rFonts w:ascii="Times New Roman" w:hAnsi="Times New Roman" w:cs="Times New Roman"/>
                <w:sz w:val="24"/>
                <w:szCs w:val="24"/>
              </w:rPr>
              <w:br/>
              <w:t>сети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троллейбусов</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свыше</w:t>
            </w:r>
            <w:r w:rsidRPr="00F0104E">
              <w:rPr>
                <w:rFonts w:ascii="Times New Roman" w:hAnsi="Times New Roman" w:cs="Times New Roman"/>
                <w:sz w:val="24"/>
                <w:szCs w:val="24"/>
              </w:rPr>
              <w:br/>
              <w:t xml:space="preserve">1 до </w:t>
            </w:r>
            <w:r w:rsidRPr="00F0104E">
              <w:rPr>
                <w:rFonts w:ascii="Times New Roman" w:hAnsi="Times New Roman" w:cs="Times New Roman"/>
                <w:sz w:val="24"/>
                <w:szCs w:val="24"/>
              </w:rPr>
              <w:br/>
              <w:t xml:space="preserve">35 </w:t>
            </w:r>
            <w:proofErr w:type="spellStart"/>
            <w:r w:rsidRPr="00F0104E">
              <w:rPr>
                <w:rFonts w:ascii="Times New Roman" w:hAnsi="Times New Roman" w:cs="Times New Roman"/>
                <w:sz w:val="24"/>
                <w:szCs w:val="24"/>
              </w:rPr>
              <w:t>кВ</w:t>
            </w:r>
            <w:proofErr w:type="spellEnd"/>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 xml:space="preserve">свыше </w:t>
            </w:r>
            <w:r w:rsidRPr="00F0104E">
              <w:rPr>
                <w:rFonts w:ascii="Times New Roman" w:hAnsi="Times New Roman" w:cs="Times New Roman"/>
                <w:sz w:val="24"/>
                <w:szCs w:val="24"/>
              </w:rPr>
              <w:br/>
              <w:t xml:space="preserve">35 до </w:t>
            </w:r>
            <w:r w:rsidRPr="00F0104E">
              <w:rPr>
                <w:rFonts w:ascii="Times New Roman" w:hAnsi="Times New Roman" w:cs="Times New Roman"/>
                <w:sz w:val="24"/>
                <w:szCs w:val="24"/>
              </w:rPr>
              <w:br/>
              <w:t>110</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r>
            <w:proofErr w:type="spellStart"/>
            <w:r w:rsidRPr="00F0104E">
              <w:rPr>
                <w:rFonts w:ascii="Times New Roman" w:hAnsi="Times New Roman" w:cs="Times New Roman"/>
                <w:sz w:val="24"/>
                <w:szCs w:val="24"/>
              </w:rPr>
              <w:t>кВ</w:t>
            </w:r>
            <w:proofErr w:type="spellEnd"/>
            <w:r w:rsidRPr="00F0104E">
              <w:rPr>
                <w:rFonts w:ascii="Times New Roman" w:hAnsi="Times New Roman" w:cs="Times New Roman"/>
                <w:sz w:val="24"/>
                <w:szCs w:val="24"/>
              </w:rPr>
              <w:t xml:space="preserve"> 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выше</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7</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8</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9</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Водопровод 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напорная</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канализация</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Самотечная</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канализация</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(бытовая 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дождевая)</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910B96">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Дренаж</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Сопутствующий</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дренаж</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0,4</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0,4</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Газопроводы горючих</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газов давления,</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МПа:</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910B96">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низкого до 0,005</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3,8</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среднего -</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 xml:space="preserve">свыше 0,005 до 0,3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4,8</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высокого:</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свыше 0,3 до 0,6</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7,8</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910B96">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свыше 0,6 до 1,2</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10,8</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Тепловые сети: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от наружной стенки канала, тоннеля</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lastRenderedPageBreak/>
              <w:t>от оболочки</w:t>
            </w:r>
            <w:r w:rsidR="00E83CB1">
              <w:rPr>
                <w:rFonts w:ascii="Times New Roman" w:hAnsi="Times New Roman" w:cs="Times New Roman"/>
                <w:sz w:val="24"/>
                <w:szCs w:val="24"/>
              </w:rPr>
              <w:t xml:space="preserve"> </w:t>
            </w:r>
            <w:proofErr w:type="spellStart"/>
            <w:r w:rsidRPr="00F0104E">
              <w:rPr>
                <w:rFonts w:ascii="Times New Roman" w:hAnsi="Times New Roman" w:cs="Times New Roman"/>
                <w:sz w:val="24"/>
                <w:szCs w:val="24"/>
              </w:rPr>
              <w:t>бесканальной</w:t>
            </w:r>
            <w:proofErr w:type="spellEnd"/>
            <w:r w:rsidR="00E83CB1">
              <w:rPr>
                <w:rFonts w:ascii="Times New Roman" w:hAnsi="Times New Roman" w:cs="Times New Roman"/>
                <w:sz w:val="24"/>
                <w:szCs w:val="24"/>
              </w:rPr>
              <w:t xml:space="preserve"> </w:t>
            </w:r>
            <w:r w:rsidRPr="00F0104E">
              <w:rPr>
                <w:rFonts w:ascii="Times New Roman" w:hAnsi="Times New Roman" w:cs="Times New Roman"/>
                <w:sz w:val="24"/>
                <w:szCs w:val="24"/>
              </w:rPr>
              <w:t>прокладки</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 (смотри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br/>
              <w:t xml:space="preserve">примечание </w:t>
            </w:r>
            <w:r w:rsidRPr="00F0104E">
              <w:rPr>
                <w:rFonts w:ascii="Times New Roman" w:hAnsi="Times New Roman" w:cs="Times New Roman"/>
                <w:sz w:val="24"/>
                <w:szCs w:val="24"/>
              </w:rPr>
              <w:b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Кабели силовые всех</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напряжений и кабели</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связи</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0,6</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0,5</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3,2</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0,5 &lt;*&gt;</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 &lt;*&gt;</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10 &lt;*&gt;</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Каналы,</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коммуникационные</w:t>
            </w:r>
            <w:r w:rsidR="00E83CB1">
              <w:rPr>
                <w:rFonts w:ascii="Times New Roman" w:hAnsi="Times New Roman" w:cs="Times New Roman"/>
                <w:sz w:val="24"/>
                <w:szCs w:val="24"/>
              </w:rPr>
              <w:t xml:space="preserve"> </w:t>
            </w:r>
            <w:r w:rsidRPr="00F0104E">
              <w:rPr>
                <w:rFonts w:ascii="Times New Roman" w:hAnsi="Times New Roman" w:cs="Times New Roman"/>
                <w:sz w:val="24"/>
                <w:szCs w:val="24"/>
              </w:rPr>
              <w:t>тоннели</w:t>
            </w:r>
            <w:r w:rsidR="00E83C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4</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 &lt;*&gt;</w:t>
            </w:r>
          </w:p>
        </w:tc>
      </w:tr>
      <w:tr w:rsidR="00910B96" w:rsidRPr="00F0104E" w:rsidTr="00E83CB1">
        <w:trPr>
          <w:cantSplit/>
        </w:trPr>
        <w:tc>
          <w:tcPr>
            <w:tcW w:w="453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rPr>
                <w:rFonts w:ascii="Times New Roman" w:hAnsi="Times New Roman" w:cs="Times New Roman"/>
                <w:sz w:val="24"/>
                <w:szCs w:val="24"/>
              </w:rPr>
            </w:pPr>
            <w:r w:rsidRPr="00F0104E">
              <w:rPr>
                <w:rFonts w:ascii="Times New Roman" w:hAnsi="Times New Roman" w:cs="Times New Roman"/>
                <w:sz w:val="24"/>
                <w:szCs w:val="24"/>
              </w:rPr>
              <w:t>Наружные</w:t>
            </w:r>
            <w:r w:rsidR="00E83CB1">
              <w:rPr>
                <w:rFonts w:ascii="Times New Roman" w:hAnsi="Times New Roman" w:cs="Times New Roman"/>
                <w:sz w:val="24"/>
                <w:szCs w:val="24"/>
              </w:rPr>
              <w:t xml:space="preserve"> </w:t>
            </w:r>
            <w:proofErr w:type="spellStart"/>
            <w:r w:rsidRPr="00F0104E">
              <w:rPr>
                <w:rFonts w:ascii="Times New Roman" w:hAnsi="Times New Roman" w:cs="Times New Roman"/>
                <w:sz w:val="24"/>
                <w:szCs w:val="24"/>
              </w:rPr>
              <w:t>пневмомусоропроводы</w:t>
            </w:r>
            <w:proofErr w:type="spellEnd"/>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3,8</w:t>
            </w:r>
          </w:p>
        </w:tc>
        <w:tc>
          <w:tcPr>
            <w:tcW w:w="1205"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10B96" w:rsidRPr="00F0104E" w:rsidRDefault="00910B96" w:rsidP="00E83CB1">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1</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3</w:t>
            </w:r>
          </w:p>
        </w:tc>
        <w:tc>
          <w:tcPr>
            <w:tcW w:w="1028" w:type="dxa"/>
            <w:tcBorders>
              <w:top w:val="single" w:sz="6" w:space="0" w:color="auto"/>
              <w:left w:val="single" w:sz="6" w:space="0" w:color="auto"/>
              <w:bottom w:val="single" w:sz="6" w:space="0" w:color="auto"/>
              <w:right w:val="single" w:sz="6" w:space="0" w:color="auto"/>
            </w:tcBorders>
          </w:tcPr>
          <w:p w:rsidR="00910B96" w:rsidRPr="00F0104E" w:rsidRDefault="00910B96" w:rsidP="00F0104E">
            <w:pPr>
              <w:pStyle w:val="ConsPlusCell"/>
              <w:widowControl/>
              <w:jc w:val="center"/>
              <w:rPr>
                <w:rFonts w:ascii="Times New Roman" w:hAnsi="Times New Roman" w:cs="Times New Roman"/>
                <w:sz w:val="24"/>
                <w:szCs w:val="24"/>
              </w:rPr>
            </w:pPr>
            <w:r w:rsidRPr="00F0104E">
              <w:rPr>
                <w:rFonts w:ascii="Times New Roman" w:hAnsi="Times New Roman" w:cs="Times New Roman"/>
                <w:sz w:val="24"/>
                <w:szCs w:val="24"/>
              </w:rPr>
              <w:t>5</w:t>
            </w:r>
          </w:p>
        </w:tc>
      </w:tr>
    </w:tbl>
    <w:p w:rsidR="00910B96" w:rsidRDefault="00910B96" w:rsidP="00910B96">
      <w:pPr>
        <w:autoSpaceDE w:val="0"/>
        <w:autoSpaceDN w:val="0"/>
        <w:adjustRightInd w:val="0"/>
        <w:ind w:firstLine="540"/>
        <w:jc w:val="both"/>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&lt;*&gt; Относится только к расстояниям от силовых кабелей.</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10B96" w:rsidRDefault="00910B96" w:rsidP="00910B96">
      <w:pPr>
        <w:autoSpaceDE w:val="0"/>
        <w:autoSpaceDN w:val="0"/>
        <w:adjustRightInd w:val="0"/>
        <w:ind w:firstLine="540"/>
        <w:jc w:val="both"/>
      </w:pPr>
      <w:r>
        <w:t xml:space="preserve">2. Расстояния от тепловых сетей при </w:t>
      </w:r>
      <w:proofErr w:type="spellStart"/>
      <w:r>
        <w:t>бесканальной</w:t>
      </w:r>
      <w:proofErr w:type="spellEnd"/>
      <w:r>
        <w:t xml:space="preserve"> прокладке до зданий и сооружений следует принимать по таблице Б.3 СНиП 41-02-2003.</w:t>
      </w:r>
    </w:p>
    <w:p w:rsidR="00910B96" w:rsidRDefault="00910B96" w:rsidP="00910B96">
      <w:pPr>
        <w:autoSpaceDE w:val="0"/>
        <w:autoSpaceDN w:val="0"/>
        <w:adjustRightInd w:val="0"/>
        <w:ind w:firstLine="540"/>
        <w:jc w:val="both"/>
      </w:pPr>
      <w:r>
        <w:t xml:space="preserve">3. Расстояния от силовых кабелей напряжением 110 - 220 </w:t>
      </w:r>
      <w:proofErr w:type="spellStart"/>
      <w:r>
        <w:t>кВ</w:t>
      </w:r>
      <w:proofErr w:type="spellEnd"/>
      <w: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4.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 м"/>
        </w:smartTagPr>
        <w:r>
          <w:t>1 м</w:t>
        </w:r>
      </w:smartTag>
      <w:r>
        <w:t xml:space="preserve"> - от газопровода низкого и среднего давления, а также от водопроводов, канализации, водостоков и трубопроводов горючих жидкостей;</w:t>
      </w:r>
    </w:p>
    <w:p w:rsidR="00910B96" w:rsidRDefault="00910B96" w:rsidP="00910B96">
      <w:pPr>
        <w:autoSpaceDE w:val="0"/>
        <w:autoSpaceDN w:val="0"/>
        <w:adjustRightInd w:val="0"/>
        <w:ind w:firstLine="540"/>
        <w:jc w:val="both"/>
      </w:pPr>
      <w:smartTag w:uri="urn:schemas-microsoft-com:office:smarttags" w:element="metricconverter">
        <w:smartTagPr>
          <w:attr w:name="ProductID" w:val="2 м"/>
        </w:smartTagPr>
        <w:r>
          <w:t>2 м</w:t>
        </w:r>
      </w:smartTag>
      <w:r>
        <w:t xml:space="preserve"> - от газопроводов высокого давления (до 0,6 МПа), теплопроводов, хозяйственно-бытовой и дождевой канализации;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5 м"/>
        </w:smartTagPr>
        <w:r>
          <w:t>1,5 м</w:t>
        </w:r>
      </w:smartTag>
      <w:r>
        <w:t xml:space="preserve"> - от силовых кабелей и кабелей связи.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43</w:t>
      </w:r>
    </w:p>
    <w:p w:rsidR="00910B96" w:rsidRDefault="00910B96" w:rsidP="00910B96">
      <w:pPr>
        <w:autoSpaceDE w:val="0"/>
        <w:autoSpaceDN w:val="0"/>
        <w:adjustRightInd w:val="0"/>
        <w:ind w:firstLine="540"/>
        <w:jc w:val="both"/>
      </w:pPr>
    </w:p>
    <w:tbl>
      <w:tblPr>
        <w:tblW w:w="14056" w:type="dxa"/>
        <w:jc w:val="right"/>
        <w:tblLayout w:type="fixed"/>
        <w:tblCellMar>
          <w:left w:w="70" w:type="dxa"/>
          <w:right w:w="70" w:type="dxa"/>
        </w:tblCellMar>
        <w:tblLook w:val="0000" w:firstRow="0" w:lastRow="0" w:firstColumn="0" w:lastColumn="0" w:noHBand="0" w:noVBand="0"/>
      </w:tblPr>
      <w:tblGrid>
        <w:gridCol w:w="2700"/>
        <w:gridCol w:w="950"/>
        <w:gridCol w:w="950"/>
        <w:gridCol w:w="951"/>
        <w:gridCol w:w="851"/>
        <w:gridCol w:w="850"/>
        <w:gridCol w:w="709"/>
        <w:gridCol w:w="709"/>
        <w:gridCol w:w="992"/>
        <w:gridCol w:w="850"/>
        <w:gridCol w:w="993"/>
        <w:gridCol w:w="992"/>
        <w:gridCol w:w="709"/>
        <w:gridCol w:w="850"/>
      </w:tblGrid>
      <w:tr w:rsidR="00910B96" w:rsidRPr="0054478A" w:rsidTr="002C49A2">
        <w:trPr>
          <w:cantSplit/>
          <w:jc w:val="right"/>
        </w:trPr>
        <w:tc>
          <w:tcPr>
            <w:tcW w:w="2700" w:type="dxa"/>
            <w:vMerge w:val="restart"/>
            <w:tcBorders>
              <w:top w:val="single" w:sz="6" w:space="0" w:color="auto"/>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lastRenderedPageBreak/>
              <w:t>Инженерные</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сети</w:t>
            </w:r>
            <w:r w:rsidR="002C49A2">
              <w:rPr>
                <w:rFonts w:ascii="Times New Roman" w:hAnsi="Times New Roman" w:cs="Times New Roman"/>
                <w:sz w:val="24"/>
                <w:szCs w:val="24"/>
              </w:rPr>
              <w:t xml:space="preserve"> </w:t>
            </w:r>
          </w:p>
        </w:tc>
        <w:tc>
          <w:tcPr>
            <w:tcW w:w="11356" w:type="dxa"/>
            <w:gridSpan w:val="13"/>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Расстояние (м) по горизонтали (в свету) до</w:t>
            </w:r>
            <w:r w:rsidR="002C49A2">
              <w:rPr>
                <w:rFonts w:ascii="Times New Roman" w:hAnsi="Times New Roman" w:cs="Times New Roman"/>
                <w:sz w:val="24"/>
                <w:szCs w:val="24"/>
              </w:rPr>
              <w:t xml:space="preserve"> </w:t>
            </w:r>
          </w:p>
        </w:tc>
      </w:tr>
      <w:tr w:rsidR="002C49A2" w:rsidRPr="0054478A" w:rsidTr="002C49A2">
        <w:trPr>
          <w:cantSplit/>
          <w:jc w:val="right"/>
        </w:trPr>
        <w:tc>
          <w:tcPr>
            <w:tcW w:w="270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0"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D357D1">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водопровода</w:t>
            </w:r>
          </w:p>
        </w:tc>
        <w:tc>
          <w:tcPr>
            <w:tcW w:w="950"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D357D1">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канализации</w:t>
            </w:r>
            <w:r w:rsidRPr="0054478A">
              <w:rPr>
                <w:rFonts w:ascii="Times New Roman" w:hAnsi="Times New Roman" w:cs="Times New Roman"/>
                <w:sz w:val="24"/>
                <w:szCs w:val="24"/>
              </w:rPr>
              <w:br/>
              <w:t>бытовой</w:t>
            </w:r>
            <w:r w:rsidR="002C49A2">
              <w:rPr>
                <w:rFonts w:ascii="Times New Roman" w:hAnsi="Times New Roman" w:cs="Times New Roman"/>
                <w:sz w:val="24"/>
                <w:szCs w:val="24"/>
              </w:rPr>
              <w:t xml:space="preserve"> </w:t>
            </w:r>
          </w:p>
        </w:tc>
        <w:tc>
          <w:tcPr>
            <w:tcW w:w="951"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2C49A2">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дренажа и дождевой</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канализации</w:t>
            </w:r>
          </w:p>
        </w:tc>
        <w:tc>
          <w:tcPr>
            <w:tcW w:w="3119" w:type="dxa"/>
            <w:gridSpan w:val="4"/>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газопроводов давления,</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МПа (кгс/см2)</w:t>
            </w:r>
          </w:p>
        </w:tc>
        <w:tc>
          <w:tcPr>
            <w:tcW w:w="992"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D357D1">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кабелей силовых</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всех напряжений</w:t>
            </w:r>
          </w:p>
        </w:tc>
        <w:tc>
          <w:tcPr>
            <w:tcW w:w="850"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D357D1" w:rsidP="00D357D1">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к</w:t>
            </w:r>
            <w:r w:rsidR="00910B96" w:rsidRPr="0054478A">
              <w:rPr>
                <w:rFonts w:ascii="Times New Roman" w:hAnsi="Times New Roman" w:cs="Times New Roman"/>
                <w:sz w:val="24"/>
                <w:szCs w:val="24"/>
              </w:rPr>
              <w:t>абелей</w:t>
            </w:r>
            <w:r>
              <w:rPr>
                <w:rFonts w:ascii="Times New Roman" w:hAnsi="Times New Roman" w:cs="Times New Roman"/>
                <w:sz w:val="24"/>
                <w:szCs w:val="24"/>
              </w:rPr>
              <w:t xml:space="preserve"> </w:t>
            </w:r>
            <w:r w:rsidR="00910B96" w:rsidRPr="0054478A">
              <w:rPr>
                <w:rFonts w:ascii="Times New Roman" w:hAnsi="Times New Roman" w:cs="Times New Roman"/>
                <w:sz w:val="24"/>
                <w:szCs w:val="24"/>
              </w:rPr>
              <w:t xml:space="preserve">связи </w:t>
            </w:r>
          </w:p>
        </w:tc>
        <w:tc>
          <w:tcPr>
            <w:tcW w:w="1985" w:type="dxa"/>
            <w:gridSpan w:val="2"/>
            <w:tcBorders>
              <w:top w:val="single" w:sz="6" w:space="0" w:color="auto"/>
              <w:left w:val="single" w:sz="6" w:space="0" w:color="auto"/>
              <w:bottom w:val="single" w:sz="6" w:space="0" w:color="auto"/>
              <w:right w:val="single" w:sz="6" w:space="0" w:color="auto"/>
            </w:tcBorders>
          </w:tcPr>
          <w:p w:rsidR="00910B96" w:rsidRPr="0054478A" w:rsidRDefault="00910B96" w:rsidP="00D357D1">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т</w:t>
            </w:r>
            <w:r w:rsidR="00D357D1">
              <w:rPr>
                <w:rFonts w:ascii="Times New Roman" w:hAnsi="Times New Roman" w:cs="Times New Roman"/>
                <w:sz w:val="24"/>
                <w:szCs w:val="24"/>
              </w:rPr>
              <w:t>епловых сетей</w:t>
            </w:r>
            <w:r w:rsidRPr="0054478A">
              <w:rPr>
                <w:rFonts w:ascii="Times New Roman" w:hAnsi="Times New Roman" w:cs="Times New Roman"/>
                <w:sz w:val="24"/>
                <w:szCs w:val="24"/>
              </w:rPr>
              <w:t xml:space="preserve"> </w:t>
            </w:r>
          </w:p>
        </w:tc>
        <w:tc>
          <w:tcPr>
            <w:tcW w:w="709"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2C49A2">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каналов,</w:t>
            </w:r>
            <w:r w:rsidRPr="0054478A">
              <w:rPr>
                <w:rFonts w:ascii="Times New Roman" w:hAnsi="Times New Roman" w:cs="Times New Roman"/>
                <w:sz w:val="24"/>
                <w:szCs w:val="24"/>
              </w:rPr>
              <w:br/>
              <w:t>тоннелей</w:t>
            </w:r>
          </w:p>
        </w:tc>
        <w:tc>
          <w:tcPr>
            <w:tcW w:w="850"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2C49A2">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наружных</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r>
            <w:proofErr w:type="spellStart"/>
            <w:r w:rsidRPr="0054478A">
              <w:rPr>
                <w:rFonts w:ascii="Times New Roman" w:hAnsi="Times New Roman" w:cs="Times New Roman"/>
                <w:sz w:val="24"/>
                <w:szCs w:val="24"/>
              </w:rPr>
              <w:t>пневмомусоропроводов</w:t>
            </w:r>
            <w:proofErr w:type="spellEnd"/>
          </w:p>
        </w:tc>
      </w:tr>
      <w:tr w:rsidR="002C49A2" w:rsidRPr="0054478A" w:rsidTr="002C49A2">
        <w:trPr>
          <w:cantSplit/>
          <w:jc w:val="right"/>
        </w:trPr>
        <w:tc>
          <w:tcPr>
            <w:tcW w:w="270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1"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1"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2C49A2" w:rsidP="002C49A2">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н</w:t>
            </w:r>
            <w:r w:rsidR="00910B96" w:rsidRPr="0054478A">
              <w:rPr>
                <w:rFonts w:ascii="Times New Roman" w:hAnsi="Times New Roman" w:cs="Times New Roman"/>
                <w:sz w:val="24"/>
                <w:szCs w:val="24"/>
              </w:rPr>
              <w:t>изкого</w:t>
            </w:r>
            <w:r>
              <w:rPr>
                <w:rFonts w:ascii="Times New Roman" w:hAnsi="Times New Roman" w:cs="Times New Roman"/>
                <w:sz w:val="24"/>
                <w:szCs w:val="24"/>
              </w:rPr>
              <w:t xml:space="preserve"> </w:t>
            </w:r>
            <w:r w:rsidR="00910B96" w:rsidRPr="0054478A">
              <w:rPr>
                <w:rFonts w:ascii="Times New Roman" w:hAnsi="Times New Roman" w:cs="Times New Roman"/>
                <w:sz w:val="24"/>
                <w:szCs w:val="24"/>
              </w:rPr>
              <w:t>до</w:t>
            </w:r>
            <w:r>
              <w:rPr>
                <w:rFonts w:ascii="Times New Roman" w:hAnsi="Times New Roman" w:cs="Times New Roman"/>
                <w:sz w:val="24"/>
                <w:szCs w:val="24"/>
              </w:rPr>
              <w:t xml:space="preserve"> </w:t>
            </w:r>
            <w:r w:rsidR="00910B96" w:rsidRPr="0054478A">
              <w:rPr>
                <w:rFonts w:ascii="Times New Roman" w:hAnsi="Times New Roman" w:cs="Times New Roman"/>
                <w:sz w:val="24"/>
                <w:szCs w:val="24"/>
              </w:rPr>
              <w:br/>
              <w:t xml:space="preserve">0,005 </w:t>
            </w:r>
          </w:p>
        </w:tc>
        <w:tc>
          <w:tcPr>
            <w:tcW w:w="850" w:type="dxa"/>
            <w:vMerge w:val="restart"/>
            <w:tcBorders>
              <w:top w:val="single" w:sz="6" w:space="0" w:color="auto"/>
              <w:left w:val="single" w:sz="6" w:space="0" w:color="auto"/>
              <w:bottom w:val="nil"/>
              <w:right w:val="single" w:sz="6" w:space="0" w:color="auto"/>
            </w:tcBorders>
            <w:textDirection w:val="btLr"/>
            <w:vAlign w:val="center"/>
          </w:tcPr>
          <w:p w:rsidR="00910B96" w:rsidRPr="0054478A" w:rsidRDefault="00910B96" w:rsidP="002C49A2">
            <w:pPr>
              <w:pStyle w:val="ConsPlusCell"/>
              <w:widowControl/>
              <w:ind w:left="113" w:right="113"/>
              <w:rPr>
                <w:rFonts w:ascii="Times New Roman" w:hAnsi="Times New Roman" w:cs="Times New Roman"/>
                <w:sz w:val="24"/>
                <w:szCs w:val="24"/>
              </w:rPr>
            </w:pPr>
            <w:r w:rsidRPr="0054478A">
              <w:rPr>
                <w:rFonts w:ascii="Times New Roman" w:hAnsi="Times New Roman" w:cs="Times New Roman"/>
                <w:sz w:val="24"/>
                <w:szCs w:val="24"/>
              </w:rPr>
              <w:t>среднего</w:t>
            </w:r>
            <w:r w:rsidR="002C49A2">
              <w:rPr>
                <w:rFonts w:ascii="Times New Roman" w:hAnsi="Times New Roman" w:cs="Times New Roman"/>
                <w:sz w:val="24"/>
                <w:szCs w:val="24"/>
              </w:rPr>
              <w:t xml:space="preserve"> св. </w:t>
            </w:r>
            <w:r w:rsidRPr="0054478A">
              <w:rPr>
                <w:rFonts w:ascii="Times New Roman" w:hAnsi="Times New Roman" w:cs="Times New Roman"/>
                <w:sz w:val="24"/>
                <w:szCs w:val="24"/>
              </w:rPr>
              <w:t>0,005 до</w:t>
            </w:r>
            <w:r w:rsidR="002C49A2">
              <w:rPr>
                <w:rFonts w:ascii="Times New Roman" w:hAnsi="Times New Roman" w:cs="Times New Roman"/>
                <w:sz w:val="24"/>
                <w:szCs w:val="24"/>
              </w:rPr>
              <w:t xml:space="preserve"> 0,3</w:t>
            </w:r>
          </w:p>
        </w:tc>
        <w:tc>
          <w:tcPr>
            <w:tcW w:w="1418" w:type="dxa"/>
            <w:gridSpan w:val="2"/>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высокого</w:t>
            </w:r>
          </w:p>
        </w:tc>
        <w:tc>
          <w:tcPr>
            <w:tcW w:w="992"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93" w:type="dxa"/>
            <w:vMerge w:val="restart"/>
            <w:tcBorders>
              <w:top w:val="single" w:sz="6" w:space="0" w:color="auto"/>
              <w:left w:val="single" w:sz="6" w:space="0" w:color="auto"/>
              <w:bottom w:val="nil"/>
              <w:right w:val="single" w:sz="6" w:space="0" w:color="auto"/>
            </w:tcBorders>
            <w:textDirection w:val="btLr"/>
          </w:tcPr>
          <w:p w:rsidR="00910B96" w:rsidRPr="0054478A" w:rsidRDefault="002C49A2" w:rsidP="002C49A2">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н</w:t>
            </w:r>
            <w:r w:rsidR="00910B96" w:rsidRPr="0054478A">
              <w:rPr>
                <w:rFonts w:ascii="Times New Roman" w:hAnsi="Times New Roman" w:cs="Times New Roman"/>
                <w:sz w:val="24"/>
                <w:szCs w:val="24"/>
              </w:rPr>
              <w:t>аружная</w:t>
            </w:r>
            <w:r>
              <w:rPr>
                <w:rFonts w:ascii="Times New Roman" w:hAnsi="Times New Roman" w:cs="Times New Roman"/>
                <w:sz w:val="24"/>
                <w:szCs w:val="24"/>
              </w:rPr>
              <w:t xml:space="preserve"> </w:t>
            </w:r>
            <w:r w:rsidR="00910B96" w:rsidRPr="0054478A">
              <w:rPr>
                <w:rFonts w:ascii="Times New Roman" w:hAnsi="Times New Roman" w:cs="Times New Roman"/>
                <w:sz w:val="24"/>
                <w:szCs w:val="24"/>
              </w:rPr>
              <w:t xml:space="preserve">стенка </w:t>
            </w:r>
            <w:r>
              <w:rPr>
                <w:rFonts w:ascii="Times New Roman" w:hAnsi="Times New Roman" w:cs="Times New Roman"/>
                <w:sz w:val="24"/>
                <w:szCs w:val="24"/>
              </w:rPr>
              <w:t xml:space="preserve">канала, </w:t>
            </w:r>
            <w:r w:rsidR="00910B96" w:rsidRPr="0054478A">
              <w:rPr>
                <w:rFonts w:ascii="Times New Roman" w:hAnsi="Times New Roman" w:cs="Times New Roman"/>
                <w:sz w:val="24"/>
                <w:szCs w:val="24"/>
              </w:rPr>
              <w:t xml:space="preserve">тоннеля </w:t>
            </w:r>
          </w:p>
        </w:tc>
        <w:tc>
          <w:tcPr>
            <w:tcW w:w="992" w:type="dxa"/>
            <w:vMerge w:val="restart"/>
            <w:tcBorders>
              <w:top w:val="single" w:sz="6" w:space="0" w:color="auto"/>
              <w:left w:val="single" w:sz="6" w:space="0" w:color="auto"/>
              <w:bottom w:val="nil"/>
              <w:right w:val="single" w:sz="6" w:space="0" w:color="auto"/>
            </w:tcBorders>
            <w:textDirection w:val="btLr"/>
          </w:tcPr>
          <w:p w:rsidR="00910B96" w:rsidRPr="0054478A" w:rsidRDefault="002C49A2" w:rsidP="002C49A2">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 xml:space="preserve">оболочка </w:t>
            </w:r>
            <w:proofErr w:type="spellStart"/>
            <w:r w:rsidR="00910B96" w:rsidRPr="0054478A">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w:t>
            </w:r>
            <w:r w:rsidR="00910B96" w:rsidRPr="0054478A">
              <w:rPr>
                <w:rFonts w:ascii="Times New Roman" w:hAnsi="Times New Roman" w:cs="Times New Roman"/>
                <w:sz w:val="24"/>
                <w:szCs w:val="24"/>
              </w:rPr>
              <w:t>прокладки</w:t>
            </w:r>
            <w:r>
              <w:rPr>
                <w:rFonts w:ascii="Times New Roman" w:hAnsi="Times New Roman" w:cs="Times New Roman"/>
                <w:sz w:val="24"/>
                <w:szCs w:val="24"/>
              </w:rPr>
              <w:t xml:space="preserve"> </w:t>
            </w:r>
          </w:p>
        </w:tc>
        <w:tc>
          <w:tcPr>
            <w:tcW w:w="709"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0" w:type="dxa"/>
            <w:vMerge/>
            <w:tcBorders>
              <w:top w:val="nil"/>
              <w:left w:val="single" w:sz="6" w:space="0" w:color="auto"/>
              <w:bottom w:val="nil"/>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r>
      <w:tr w:rsidR="002C49A2" w:rsidRPr="0054478A" w:rsidTr="002C49A2">
        <w:trPr>
          <w:cantSplit/>
          <w:trHeight w:val="1480"/>
          <w:jc w:val="right"/>
        </w:trPr>
        <w:tc>
          <w:tcPr>
            <w:tcW w:w="270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51"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1"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св.</w:t>
            </w:r>
            <w:r w:rsidRPr="0054478A">
              <w:rPr>
                <w:rFonts w:ascii="Times New Roman" w:hAnsi="Times New Roman" w:cs="Times New Roman"/>
                <w:sz w:val="24"/>
                <w:szCs w:val="24"/>
              </w:rPr>
              <w:br/>
              <w:t>0,3</w:t>
            </w:r>
            <w:r w:rsidRPr="0054478A">
              <w:rPr>
                <w:rFonts w:ascii="Times New Roman" w:hAnsi="Times New Roman" w:cs="Times New Roman"/>
                <w:sz w:val="24"/>
                <w:szCs w:val="24"/>
              </w:rPr>
              <w:br/>
              <w:t xml:space="preserve">до </w:t>
            </w:r>
            <w:r w:rsidRPr="0054478A">
              <w:rPr>
                <w:rFonts w:ascii="Times New Roman" w:hAnsi="Times New Roman" w:cs="Times New Roman"/>
                <w:sz w:val="24"/>
                <w:szCs w:val="24"/>
              </w:rPr>
              <w:br/>
              <w:t>0,6</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 xml:space="preserve">св. </w:t>
            </w:r>
            <w:r w:rsidRPr="0054478A">
              <w:rPr>
                <w:rFonts w:ascii="Times New Roman" w:hAnsi="Times New Roman" w:cs="Times New Roman"/>
                <w:sz w:val="24"/>
                <w:szCs w:val="24"/>
              </w:rPr>
              <w:br/>
              <w:t xml:space="preserve">0,6 </w:t>
            </w:r>
            <w:r w:rsidRPr="0054478A">
              <w:rPr>
                <w:rFonts w:ascii="Times New Roman" w:hAnsi="Times New Roman" w:cs="Times New Roman"/>
                <w:sz w:val="24"/>
                <w:szCs w:val="24"/>
              </w:rPr>
              <w:br/>
              <w:t xml:space="preserve">до </w:t>
            </w:r>
            <w:r w:rsidRPr="0054478A">
              <w:rPr>
                <w:rFonts w:ascii="Times New Roman" w:hAnsi="Times New Roman" w:cs="Times New Roman"/>
                <w:sz w:val="24"/>
                <w:szCs w:val="24"/>
              </w:rPr>
              <w:br/>
              <w:t xml:space="preserve">1,2 </w:t>
            </w:r>
          </w:p>
        </w:tc>
        <w:tc>
          <w:tcPr>
            <w:tcW w:w="992"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93"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Водопровод</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см.</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прим</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Канализация бытовая</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см.</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прим</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0,4</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0,4</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Дождевая</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канализация</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0,4</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0,4</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Газопроводы</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давления, МПа:</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низкого до 0,005</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среднего свыше</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0,005 до 0,3</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высокого:</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t>свыше 0,3 до 0,6</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свыше 0,6 до 1,2</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5</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Кабели силовые всех</w:t>
            </w:r>
            <w:r w:rsidRPr="0054478A">
              <w:rPr>
                <w:rFonts w:ascii="Times New Roman" w:hAnsi="Times New Roman" w:cs="Times New Roman"/>
                <w:sz w:val="24"/>
                <w:szCs w:val="24"/>
              </w:rPr>
              <w:br/>
              <w:t>напряжений</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 &lt;*&gt;</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0,1 - 0,5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Кабели связи</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Тепловые сети:</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от наружной</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t>стенки канала,</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t>тоннеля</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от оболочки</w:t>
            </w:r>
            <w:r w:rsidR="002C49A2">
              <w:rPr>
                <w:rFonts w:ascii="Times New Roman" w:hAnsi="Times New Roman" w:cs="Times New Roman"/>
                <w:sz w:val="24"/>
                <w:szCs w:val="24"/>
              </w:rPr>
              <w:t xml:space="preserve"> </w:t>
            </w:r>
            <w:proofErr w:type="spellStart"/>
            <w:r w:rsidRPr="0054478A">
              <w:rPr>
                <w:rFonts w:ascii="Times New Roman" w:hAnsi="Times New Roman" w:cs="Times New Roman"/>
                <w:sz w:val="24"/>
                <w:szCs w:val="24"/>
              </w:rPr>
              <w:t>бесканальной</w:t>
            </w:r>
            <w:proofErr w:type="spellEnd"/>
            <w:r w:rsidR="002C49A2">
              <w:rPr>
                <w:rFonts w:ascii="Times New Roman" w:hAnsi="Times New Roman" w:cs="Times New Roman"/>
                <w:sz w:val="24"/>
                <w:szCs w:val="24"/>
              </w:rPr>
              <w:t xml:space="preserve"> </w:t>
            </w:r>
            <w:r w:rsidRPr="0054478A">
              <w:rPr>
                <w:rFonts w:ascii="Times New Roman" w:hAnsi="Times New Roman" w:cs="Times New Roman"/>
                <w:sz w:val="24"/>
                <w:szCs w:val="24"/>
              </w:rPr>
              <w:t>прокладки</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Каналы, тоннели</w:t>
            </w:r>
            <w:r w:rsidR="002C49A2">
              <w:rPr>
                <w:rFonts w:ascii="Times New Roman" w:hAnsi="Times New Roman" w:cs="Times New Roman"/>
                <w:sz w:val="24"/>
                <w:szCs w:val="24"/>
              </w:rPr>
              <w:t xml:space="preserve"> </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r>
      <w:tr w:rsidR="002C49A2" w:rsidRPr="0054478A" w:rsidTr="002C49A2">
        <w:trPr>
          <w:cantSplit/>
          <w:jc w:val="right"/>
        </w:trPr>
        <w:tc>
          <w:tcPr>
            <w:tcW w:w="2700" w:type="dxa"/>
            <w:tcBorders>
              <w:top w:val="single" w:sz="6" w:space="0" w:color="auto"/>
              <w:left w:val="single" w:sz="6" w:space="0" w:color="auto"/>
              <w:bottom w:val="single" w:sz="6" w:space="0" w:color="auto"/>
              <w:right w:val="single" w:sz="6" w:space="0" w:color="auto"/>
            </w:tcBorders>
          </w:tcPr>
          <w:p w:rsidR="00910B96" w:rsidRPr="0054478A" w:rsidRDefault="00910B96" w:rsidP="00910B96">
            <w:pPr>
              <w:pStyle w:val="ConsPlusCell"/>
              <w:widowControl/>
              <w:rPr>
                <w:rFonts w:ascii="Times New Roman" w:hAnsi="Times New Roman" w:cs="Times New Roman"/>
                <w:sz w:val="24"/>
                <w:szCs w:val="24"/>
              </w:rPr>
            </w:pPr>
            <w:r w:rsidRPr="0054478A">
              <w:rPr>
                <w:rFonts w:ascii="Times New Roman" w:hAnsi="Times New Roman" w:cs="Times New Roman"/>
                <w:sz w:val="24"/>
                <w:szCs w:val="24"/>
              </w:rPr>
              <w:t>Наружные</w:t>
            </w:r>
            <w:r w:rsidR="002C49A2">
              <w:rPr>
                <w:rFonts w:ascii="Times New Roman" w:hAnsi="Times New Roman" w:cs="Times New Roman"/>
                <w:sz w:val="24"/>
                <w:szCs w:val="24"/>
              </w:rPr>
              <w:t xml:space="preserve"> </w:t>
            </w:r>
            <w:r w:rsidRPr="0054478A">
              <w:rPr>
                <w:rFonts w:ascii="Times New Roman" w:hAnsi="Times New Roman" w:cs="Times New Roman"/>
                <w:sz w:val="24"/>
                <w:szCs w:val="24"/>
              </w:rPr>
              <w:br/>
            </w:r>
            <w:proofErr w:type="spellStart"/>
            <w:r w:rsidRPr="0054478A">
              <w:rPr>
                <w:rFonts w:ascii="Times New Roman" w:hAnsi="Times New Roman" w:cs="Times New Roman"/>
                <w:sz w:val="24"/>
                <w:szCs w:val="24"/>
              </w:rPr>
              <w:t>пневмомусоропроводы</w:t>
            </w:r>
            <w:proofErr w:type="spellEnd"/>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10B96" w:rsidRPr="0054478A" w:rsidRDefault="00910B96" w:rsidP="002C49A2">
            <w:pPr>
              <w:pStyle w:val="ConsPlusCell"/>
              <w:widowControl/>
              <w:jc w:val="center"/>
              <w:rPr>
                <w:rFonts w:ascii="Times New Roman" w:hAnsi="Times New Roman" w:cs="Times New Roman"/>
                <w:sz w:val="24"/>
                <w:szCs w:val="24"/>
              </w:rPr>
            </w:pPr>
            <w:r w:rsidRPr="0054478A">
              <w:rPr>
                <w:rFonts w:ascii="Times New Roman" w:hAnsi="Times New Roman" w:cs="Times New Roman"/>
                <w:sz w:val="24"/>
                <w:szCs w:val="24"/>
              </w:rPr>
              <w:t>-</w:t>
            </w:r>
          </w:p>
        </w:tc>
      </w:tr>
    </w:tbl>
    <w:p w:rsidR="00910B96" w:rsidRDefault="00910B96" w:rsidP="00910B96">
      <w:pPr>
        <w:autoSpaceDE w:val="0"/>
        <w:autoSpaceDN w:val="0"/>
        <w:adjustRightInd w:val="0"/>
        <w:ind w:firstLine="540"/>
        <w:jc w:val="both"/>
        <w:sectPr w:rsidR="00910B96" w:rsidSect="00F0104E">
          <w:pgSz w:w="16838" w:h="11905" w:orient="landscape" w:code="9"/>
          <w:pgMar w:top="851" w:right="1134" w:bottom="851" w:left="1134" w:header="720" w:footer="720" w:gutter="0"/>
          <w:cols w:space="720"/>
        </w:sectPr>
      </w:pPr>
    </w:p>
    <w:p w:rsidR="00910B96" w:rsidRDefault="00910B96" w:rsidP="00910B96">
      <w:pPr>
        <w:autoSpaceDE w:val="0"/>
        <w:autoSpaceDN w:val="0"/>
        <w:adjustRightInd w:val="0"/>
        <w:ind w:firstLine="540"/>
        <w:jc w:val="both"/>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 xml:space="preserve">&lt;*&gt; Допускается уменьшать указанные расстояния до </w:t>
      </w:r>
      <w:smartTag w:uri="urn:schemas-microsoft-com:office:smarttags" w:element="metricconverter">
        <w:smartTagPr>
          <w:attr w:name="ProductID" w:val="0,5 м"/>
        </w:smartTagPr>
        <w:r>
          <w:t>0,5 м</w:t>
        </w:r>
      </w:smartTag>
      <w:r>
        <w:t xml:space="preserve"> при соблюдении требований раздела 2.3 ПУЭ</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1. Расстояние от бытовой канализации до хозяйственно-питьевого водопровода следует принимать:</w:t>
      </w:r>
    </w:p>
    <w:p w:rsidR="00910B96" w:rsidRDefault="00910B96" w:rsidP="00910B96">
      <w:pPr>
        <w:autoSpaceDE w:val="0"/>
        <w:autoSpaceDN w:val="0"/>
        <w:adjustRightInd w:val="0"/>
        <w:ind w:firstLine="540"/>
        <w:jc w:val="both"/>
      </w:pPr>
      <w:r>
        <w:t xml:space="preserve">до водопровода из железобетонных и асбестоцементных труб -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t>до водопровода из чугунных труб диаметром:</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200 мм"/>
        </w:smartTagPr>
        <w:r>
          <w:t>200 мм</w:t>
        </w:r>
      </w:smartTag>
      <w:r>
        <w:t xml:space="preserve">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свыше </w:t>
      </w:r>
      <w:smartTag w:uri="urn:schemas-microsoft-com:office:smarttags" w:element="metricconverter">
        <w:smartTagPr>
          <w:attr w:name="ProductID" w:val="200 мм"/>
        </w:smartTagPr>
        <w:r>
          <w:t>200 мм</w:t>
        </w:r>
      </w:smartTag>
      <w:r>
        <w:t xml:space="preserve"> - </w:t>
      </w:r>
      <w:smartTag w:uri="urn:schemas-microsoft-com:office:smarttags" w:element="metricconverter">
        <w:smartTagPr>
          <w:attr w:name="ProductID" w:val="3 м"/>
        </w:smartTagPr>
        <w:r>
          <w:t>3 м</w:t>
        </w:r>
      </w:smartTag>
      <w:r>
        <w:t>;</w:t>
      </w:r>
    </w:p>
    <w:p w:rsidR="00910B96" w:rsidRDefault="00910B96" w:rsidP="00910B96">
      <w:pPr>
        <w:autoSpaceDE w:val="0"/>
        <w:autoSpaceDN w:val="0"/>
        <w:adjustRightInd w:val="0"/>
        <w:ind w:firstLine="540"/>
        <w:jc w:val="both"/>
      </w:pPr>
      <w:r>
        <w:t xml:space="preserve">до водопровода из пластмассовых труб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t>300 мм</w:t>
        </w:r>
      </w:smartTag>
      <w:r>
        <w:t xml:space="preserve"> расстояние между ними (в свету) допускается принимать </w:t>
      </w:r>
      <w:smartTag w:uri="urn:schemas-microsoft-com:office:smarttags" w:element="metricconverter">
        <w:smartTagPr>
          <w:attr w:name="ProductID" w:val="0,4 м"/>
        </w:smartTagPr>
        <w:r>
          <w:t>0,4 м</w:t>
        </w:r>
      </w:smartTag>
      <w:r>
        <w:t xml:space="preserve"> и труб диаметром более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0,5 м"/>
        </w:smartTagPr>
        <w:r>
          <w:t>0,5 м</w:t>
        </w:r>
      </w:smartTag>
      <w:r>
        <w:t xml:space="preserve"> при совместном размещении в одной траншее двух и более газопроводов.</w:t>
      </w:r>
    </w:p>
    <w:p w:rsidR="00910B96" w:rsidRDefault="00910B96" w:rsidP="00910B96">
      <w:pPr>
        <w:autoSpaceDE w:val="0"/>
        <w:autoSpaceDN w:val="0"/>
        <w:adjustRightInd w:val="0"/>
        <w:ind w:firstLine="540"/>
        <w:jc w:val="both"/>
      </w:pPr>
      <w:r>
        <w:t>3. В таблице 43 указаны расстояния до стальных газопроводов. Размещение газопроводов из неметаллических труб следует предусматривать согласно СНиП 42-01-02.</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3.4.9.19. При пересечении инженерных сетей между собой расстояния по вертикали (в свету) должны быть не менее:</w:t>
      </w:r>
    </w:p>
    <w:p w:rsidR="00910B96" w:rsidRDefault="00910B96" w:rsidP="00910B96">
      <w:pPr>
        <w:autoSpaceDE w:val="0"/>
        <w:autoSpaceDN w:val="0"/>
        <w:adjustRightInd w:val="0"/>
        <w:ind w:firstLine="540"/>
        <w:jc w:val="both"/>
      </w:pPr>
      <w:r>
        <w:t xml:space="preserve">при прокладке кабельной линии параллельно высоковольтной линии (ВЛ) напряжением 110 </w:t>
      </w:r>
      <w:proofErr w:type="spellStart"/>
      <w:r>
        <w:t>кВ</w:t>
      </w:r>
      <w:proofErr w:type="spellEnd"/>
      <w:r>
        <w:t xml:space="preserve"> и выше от кабеля до крайнего провода - </w:t>
      </w:r>
      <w:smartTag w:uri="urn:schemas-microsoft-com:office:smarttags" w:element="metricconverter">
        <w:smartTagPr>
          <w:attr w:name="ProductID" w:val="10 м"/>
        </w:smartTagPr>
        <w:r>
          <w:t>10 м</w:t>
        </w:r>
      </w:smartTag>
      <w:r>
        <w:t xml:space="preserve"> (в условиях реконструкции расстояние от кабельных линий до подземных частей и заземлителей отдельных опор ВЛ напряжением выше 1000 </w:t>
      </w:r>
      <w:proofErr w:type="gramStart"/>
      <w:r>
        <w:t>В</w:t>
      </w:r>
      <w:proofErr w:type="gramEnd"/>
      <w:r>
        <w:t xml:space="preserve"> допускается принимать не менее </w:t>
      </w:r>
      <w:smartTag w:uri="urn:schemas-microsoft-com:office:smarttags" w:element="metricconverter">
        <w:smartTagPr>
          <w:attr w:name="ProductID" w:val="2 м"/>
        </w:smartTagPr>
        <w:r>
          <w:t>2 м</w:t>
        </w:r>
      </w:smartTag>
      <w:r>
        <w:t>, при этом расстояние по горизонтали (в свету) до крайнего провода ВЛ не нормируется);</w:t>
      </w:r>
    </w:p>
    <w:p w:rsidR="00910B96" w:rsidRDefault="00910B96" w:rsidP="00910B96">
      <w:pPr>
        <w:autoSpaceDE w:val="0"/>
        <w:autoSpaceDN w:val="0"/>
        <w:adjustRightInd w:val="0"/>
        <w:ind w:firstLine="540"/>
        <w:jc w:val="both"/>
      </w:pPr>
      <w:r>
        <w:t xml:space="preserve">между трубопроводами или </w:t>
      </w:r>
      <w:proofErr w:type="spellStart"/>
      <w:r>
        <w:t>электрокабелями</w:t>
      </w:r>
      <w:proofErr w:type="spellEnd"/>
      <w: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t>электрокабеля</w:t>
      </w:r>
      <w:proofErr w:type="spellEnd"/>
      <w:r>
        <w:t xml:space="preserve"> - по расчету на прочность сети, - </w:t>
      </w:r>
      <w:smartTag w:uri="urn:schemas-microsoft-com:office:smarttags" w:element="metricconverter">
        <w:smartTagPr>
          <w:attr w:name="ProductID" w:val="0,6 м"/>
        </w:smartTagPr>
        <w:r>
          <w:t>0,6 м</w:t>
        </w:r>
      </w:smartTag>
      <w:r>
        <w:t>;</w:t>
      </w:r>
    </w:p>
    <w:p w:rsidR="00910B96" w:rsidRDefault="00910B96" w:rsidP="00910B96">
      <w:pPr>
        <w:autoSpaceDE w:val="0"/>
        <w:autoSpaceDN w:val="0"/>
        <w:adjustRightInd w:val="0"/>
        <w:ind w:firstLine="540"/>
        <w:jc w:val="both"/>
      </w:pPr>
      <w:r>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w:t>
      </w:r>
      <w:smartTag w:uri="urn:schemas-microsoft-com:office:smarttags" w:element="metricconverter">
        <w:smartTagPr>
          <w:attr w:name="ProductID" w:val="1 м"/>
        </w:smartTagPr>
        <w:r>
          <w:t>1 м</w:t>
        </w:r>
      </w:smartTag>
      <w:r>
        <w:t xml:space="preserve">, до дна кювета или других водоотводящих сооружений или основания насыпи железнодорожного земляного полотна -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между трубопроводами и силовыми кабелями напряжением до 35 </w:t>
      </w:r>
      <w:proofErr w:type="spellStart"/>
      <w:r>
        <w:t>кВ</w:t>
      </w:r>
      <w:proofErr w:type="spellEnd"/>
      <w:r>
        <w:t xml:space="preserve"> и кабелями связи -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между трубопроводами и силовыми кабелями напряжением 110 - 220 </w:t>
      </w:r>
      <w:proofErr w:type="spellStart"/>
      <w:r>
        <w:t>кВ</w:t>
      </w:r>
      <w:proofErr w:type="spellEnd"/>
      <w:r>
        <w:t xml:space="preserve"> -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ind w:firstLine="540"/>
        <w:jc w:val="both"/>
      </w:pPr>
      <w:r>
        <w:lastRenderedPageBreak/>
        <w:t xml:space="preserve">между трубопроводами и кабелями связи при прокладке в коллекторах - </w:t>
      </w:r>
      <w:smartTag w:uri="urn:schemas-microsoft-com:office:smarttags" w:element="metricconverter">
        <w:smartTagPr>
          <w:attr w:name="ProductID" w:val="0,1 м"/>
        </w:smartTagPr>
        <w:r>
          <w:t>0,1 м</w:t>
        </w:r>
      </w:smartTag>
      <w:r>
        <w:t>, при этом кабели связи должны располагаться выше трубопроводов;</w:t>
      </w:r>
    </w:p>
    <w:p w:rsidR="00910B96" w:rsidRDefault="00910B96" w:rsidP="00910B96">
      <w:pPr>
        <w:autoSpaceDE w:val="0"/>
        <w:autoSpaceDN w:val="0"/>
        <w:adjustRightInd w:val="0"/>
        <w:ind w:firstLine="540"/>
        <w:jc w:val="both"/>
      </w:pPr>
      <w:r>
        <w:t xml:space="preserve">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t>0,2 м</w:t>
        </w:r>
      </w:smartTag>
      <w:r>
        <w:t>, при этом кабели связи должны располагаться ниже силовых кабелей;</w:t>
      </w:r>
    </w:p>
    <w:p w:rsidR="00910B96" w:rsidRDefault="00910B96" w:rsidP="00910B96">
      <w:pPr>
        <w:autoSpaceDE w:val="0"/>
        <w:autoSpaceDN w:val="0"/>
        <w:adjustRightInd w:val="0"/>
        <w:ind w:firstLine="540"/>
        <w:jc w:val="both"/>
      </w:pPr>
      <w:r>
        <w:t xml:space="preserve">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t>0,25 м</w:t>
        </w:r>
      </w:smartTag>
      <w:r>
        <w:t>;</w:t>
      </w:r>
    </w:p>
    <w:p w:rsidR="00910B96" w:rsidRDefault="00910B96" w:rsidP="00910B96">
      <w:pPr>
        <w:autoSpaceDE w:val="0"/>
        <w:autoSpaceDN w:val="0"/>
        <w:adjustRightInd w:val="0"/>
        <w:ind w:firstLine="540"/>
        <w:jc w:val="both"/>
      </w:pPr>
      <w: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t>дурнопахнущих</w:t>
      </w:r>
      <w:proofErr w:type="spellEnd"/>
      <w:r>
        <w:t xml:space="preserve"> жидкостей) - </w:t>
      </w:r>
      <w:smartTag w:uri="urn:schemas-microsoft-com:office:smarttags" w:element="metricconverter">
        <w:smartTagPr>
          <w:attr w:name="ProductID" w:val="0,2 м"/>
        </w:smartTagPr>
        <w:r>
          <w:t>0,2 м</w:t>
        </w:r>
      </w:smartTag>
      <w:r>
        <w:t>.</w:t>
      </w:r>
    </w:p>
    <w:p w:rsidR="00910B96" w:rsidRDefault="00910B96" w:rsidP="00910B96">
      <w:pPr>
        <w:autoSpaceDE w:val="0"/>
        <w:autoSpaceDN w:val="0"/>
        <w:adjustRightInd w:val="0"/>
        <w:ind w:firstLine="540"/>
        <w:jc w:val="both"/>
      </w:pPr>
      <w: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t>дурнопахнущие</w:t>
      </w:r>
      <w:proofErr w:type="spellEnd"/>
      <w:r>
        <w:t xml:space="preserve"> жидкости, на </w:t>
      </w:r>
      <w:smartTag w:uri="urn:schemas-microsoft-com:office:smarttags" w:element="metricconverter">
        <w:smartTagPr>
          <w:attr w:name="ProductID" w:val="0,4 м"/>
        </w:smartTagPr>
        <w:r>
          <w:t>0,4 м</w:t>
        </w:r>
      </w:smartTag>
      <w:r>
        <w:t>.</w:t>
      </w:r>
    </w:p>
    <w:p w:rsidR="00910B96" w:rsidRDefault="00910B96" w:rsidP="00910B96">
      <w:pPr>
        <w:autoSpaceDE w:val="0"/>
        <w:autoSpaceDN w:val="0"/>
        <w:adjustRightInd w:val="0"/>
        <w:ind w:firstLine="540"/>
        <w:jc w:val="both"/>
      </w:pPr>
      <w:r>
        <w:t xml:space="preserve">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t>5 м</w:t>
        </w:r>
      </w:smartTag>
      <w:r>
        <w:t xml:space="preserve"> в каждую сторону в глинистых грунтах и </w:t>
      </w:r>
      <w:smartTag w:uri="urn:schemas-microsoft-com:office:smarttags" w:element="metricconverter">
        <w:smartTagPr>
          <w:attr w:name="ProductID" w:val="10 м"/>
        </w:smartTagPr>
        <w:r>
          <w:t>10 м</w:t>
        </w:r>
      </w:smartTag>
      <w:r>
        <w:t xml:space="preserve"> - в крупнообломочных и песчаных грунтах, а канализационные трубопроводы следует предусматривать из чугунных труб.</w:t>
      </w:r>
    </w:p>
    <w:p w:rsidR="00910B96" w:rsidRDefault="00910B96" w:rsidP="00910B96">
      <w:pPr>
        <w:autoSpaceDE w:val="0"/>
        <w:autoSpaceDN w:val="0"/>
        <w:adjustRightInd w:val="0"/>
        <w:ind w:firstLine="540"/>
        <w:jc w:val="both"/>
      </w:pPr>
      <w:r>
        <w:t xml:space="preserve">Вводы хозяйственно-питьевого водопровода при диаметре труб до </w:t>
      </w:r>
      <w:smartTag w:uri="urn:schemas-microsoft-com:office:smarttags" w:element="metricconverter">
        <w:smartTagPr>
          <w:attr w:name="ProductID" w:val="150 мм"/>
        </w:smartTagPr>
        <w:r>
          <w:t>150 мм</w:t>
        </w:r>
      </w:smartTag>
      <w: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При </w:t>
      </w:r>
      <w:proofErr w:type="spellStart"/>
      <w:r>
        <w:t>бесканальной</w:t>
      </w:r>
      <w:proofErr w:type="spellEnd"/>
      <w: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w:t>
      </w:r>
      <w:smartTag w:uri="urn:schemas-microsoft-com:office:smarttags" w:element="metricconverter">
        <w:smartTagPr>
          <w:attr w:name="ProductID" w:val="0,4 м"/>
        </w:smartTagPr>
        <w:r>
          <w:t>0,4 м</w:t>
        </w:r>
      </w:smartTag>
      <w:r>
        <w:t>.</w:t>
      </w:r>
    </w:p>
    <w:p w:rsidR="00910B96" w:rsidRDefault="00910B96" w:rsidP="00910B96">
      <w:pPr>
        <w:autoSpaceDE w:val="0"/>
        <w:autoSpaceDN w:val="0"/>
        <w:adjustRightInd w:val="0"/>
        <w:ind w:firstLine="540"/>
        <w:jc w:val="both"/>
      </w:pPr>
      <w:r>
        <w:t xml:space="preserve">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t>0,2 м</w:t>
        </w:r>
      </w:smartTag>
      <w:r>
        <w:t xml:space="preserve"> в футлярах, выходящих на </w:t>
      </w:r>
      <w:smartTag w:uri="urn:schemas-microsoft-com:office:smarttags" w:element="metricconverter">
        <w:smartTagPr>
          <w:attr w:name="ProductID" w:val="2 м"/>
        </w:smartTagPr>
        <w:r>
          <w:t>2 м</w:t>
        </w:r>
      </w:smartTag>
      <w: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910B96" w:rsidRDefault="00910B96" w:rsidP="00910B96">
      <w:pPr>
        <w:autoSpaceDE w:val="0"/>
        <w:autoSpaceDN w:val="0"/>
        <w:adjustRightInd w:val="0"/>
        <w:ind w:firstLine="540"/>
        <w:jc w:val="both"/>
      </w:pPr>
      <w:r>
        <w:t xml:space="preserve">3.4.9.20.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t>0,6 м</w:t>
        </w:r>
      </w:smartTag>
      <w:r>
        <w:t xml:space="preserve"> от поверхности земли до верхней образующей резервуара.</w:t>
      </w:r>
    </w:p>
    <w:p w:rsidR="00910B96" w:rsidRDefault="00910B96" w:rsidP="00910B96">
      <w:pPr>
        <w:autoSpaceDE w:val="0"/>
        <w:autoSpaceDN w:val="0"/>
        <w:adjustRightInd w:val="0"/>
        <w:ind w:firstLine="540"/>
        <w:jc w:val="both"/>
      </w:pPr>
      <w: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t>1 м</w:t>
        </w:r>
      </w:smartTag>
      <w: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ind w:firstLine="540"/>
        <w:jc w:val="both"/>
      </w:pPr>
      <w:r>
        <w:t xml:space="preserve">3.4.9.21. Расстояния от резервуарных установок общей вместимостью до </w:t>
      </w:r>
      <w:smartTag w:uri="urn:schemas-microsoft-com:office:smarttags" w:element="metricconverter">
        <w:smartTagPr>
          <w:attr w:name="ProductID" w:val="50 м3"/>
        </w:smartTagPr>
        <w:r>
          <w:t>50 м3</w:t>
        </w:r>
      </w:smartTag>
      <w:r>
        <w:t>, считая от крайнего резервуара, до зданий, сооружений различного назначения и коммуникаций должны быть не менее приведенных в таблице 44.</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44</w:t>
      </w:r>
    </w:p>
    <w:p w:rsidR="00910B96" w:rsidRDefault="00910B96" w:rsidP="00910B96">
      <w:pPr>
        <w:autoSpaceDE w:val="0"/>
        <w:autoSpaceDN w:val="0"/>
        <w:adjustRightInd w:val="0"/>
        <w:jc w:val="right"/>
      </w:pPr>
    </w:p>
    <w:tbl>
      <w:tblPr>
        <w:tblW w:w="9990" w:type="dxa"/>
        <w:tblInd w:w="70" w:type="dxa"/>
        <w:tblLayout w:type="fixed"/>
        <w:tblCellMar>
          <w:left w:w="70" w:type="dxa"/>
          <w:right w:w="70" w:type="dxa"/>
        </w:tblCellMar>
        <w:tblLook w:val="0000" w:firstRow="0" w:lastRow="0" w:firstColumn="0" w:lastColumn="0" w:noHBand="0" w:noVBand="0"/>
      </w:tblPr>
      <w:tblGrid>
        <w:gridCol w:w="4111"/>
        <w:gridCol w:w="709"/>
        <w:gridCol w:w="709"/>
        <w:gridCol w:w="850"/>
        <w:gridCol w:w="709"/>
        <w:gridCol w:w="850"/>
        <w:gridCol w:w="851"/>
        <w:gridCol w:w="1201"/>
      </w:tblGrid>
      <w:tr w:rsidR="00910B96" w:rsidRPr="002C49A2" w:rsidTr="002C49A2">
        <w:trPr>
          <w:cantSplit/>
          <w:trHeight w:val="480"/>
        </w:trPr>
        <w:tc>
          <w:tcPr>
            <w:tcW w:w="4111" w:type="dxa"/>
            <w:vMerge w:val="restart"/>
            <w:tcBorders>
              <w:top w:val="single" w:sz="6" w:space="0" w:color="auto"/>
              <w:left w:val="single" w:sz="6" w:space="0" w:color="auto"/>
              <w:bottom w:val="nil"/>
              <w:right w:val="single" w:sz="6" w:space="0" w:color="auto"/>
            </w:tcBorders>
          </w:tcPr>
          <w:p w:rsidR="00910B96" w:rsidRPr="002C49A2" w:rsidRDefault="00910B96" w:rsidP="002C49A2">
            <w:pPr>
              <w:pStyle w:val="ConsPlusCell"/>
              <w:widowControl/>
              <w:jc w:val="center"/>
              <w:rPr>
                <w:rFonts w:ascii="Times New Roman" w:hAnsi="Times New Roman" w:cs="Times New Roman"/>
                <w:sz w:val="22"/>
                <w:szCs w:val="22"/>
              </w:rPr>
            </w:pPr>
            <w:r w:rsidRPr="002C49A2">
              <w:rPr>
                <w:rFonts w:ascii="Times New Roman" w:hAnsi="Times New Roman" w:cs="Times New Roman"/>
                <w:sz w:val="22"/>
                <w:szCs w:val="22"/>
              </w:rPr>
              <w:lastRenderedPageBreak/>
              <w:t>Здания, сооружения и</w:t>
            </w:r>
            <w:r w:rsidR="002C49A2">
              <w:rPr>
                <w:rFonts w:ascii="Times New Roman" w:hAnsi="Times New Roman" w:cs="Times New Roman"/>
                <w:sz w:val="22"/>
                <w:szCs w:val="22"/>
              </w:rPr>
              <w:t xml:space="preserve"> </w:t>
            </w:r>
            <w:r w:rsidRPr="002C49A2">
              <w:rPr>
                <w:rFonts w:ascii="Times New Roman" w:hAnsi="Times New Roman" w:cs="Times New Roman"/>
                <w:sz w:val="22"/>
                <w:szCs w:val="22"/>
              </w:rPr>
              <w:br/>
              <w:t>коммуникации</w:t>
            </w:r>
          </w:p>
        </w:tc>
        <w:tc>
          <w:tcPr>
            <w:tcW w:w="4678" w:type="dxa"/>
            <w:gridSpan w:val="6"/>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2"/>
                <w:szCs w:val="22"/>
              </w:rPr>
            </w:pPr>
            <w:r w:rsidRPr="002C49A2">
              <w:rPr>
                <w:rFonts w:ascii="Times New Roman" w:hAnsi="Times New Roman" w:cs="Times New Roman"/>
                <w:sz w:val="22"/>
                <w:szCs w:val="22"/>
              </w:rPr>
              <w:t>Расстояние от резервуаров в свету</w:t>
            </w:r>
            <w:r w:rsidRPr="002C49A2">
              <w:rPr>
                <w:rFonts w:ascii="Times New Roman" w:hAnsi="Times New Roman" w:cs="Times New Roman"/>
                <w:sz w:val="22"/>
                <w:szCs w:val="22"/>
              </w:rPr>
              <w:br/>
              <w:t>при общей вместимости резервуаров</w:t>
            </w:r>
            <w:r w:rsidRPr="002C49A2">
              <w:rPr>
                <w:rFonts w:ascii="Times New Roman" w:hAnsi="Times New Roman" w:cs="Times New Roman"/>
                <w:sz w:val="22"/>
                <w:szCs w:val="22"/>
              </w:rPr>
              <w:br/>
              <w:t>в установке, м</w:t>
            </w:r>
          </w:p>
        </w:tc>
        <w:tc>
          <w:tcPr>
            <w:tcW w:w="1201" w:type="dxa"/>
            <w:vMerge w:val="restart"/>
            <w:tcBorders>
              <w:top w:val="single" w:sz="6" w:space="0" w:color="auto"/>
              <w:left w:val="single" w:sz="6" w:space="0" w:color="auto"/>
              <w:bottom w:val="nil"/>
              <w:right w:val="single" w:sz="6" w:space="0" w:color="auto"/>
            </w:tcBorders>
            <w:textDirection w:val="btLr"/>
            <w:vAlign w:val="center"/>
          </w:tcPr>
          <w:p w:rsidR="00910B96" w:rsidRPr="002C49A2" w:rsidRDefault="00910B96" w:rsidP="002C49A2">
            <w:pPr>
              <w:pStyle w:val="ConsPlusCell"/>
              <w:widowControl/>
              <w:ind w:left="113" w:right="113"/>
              <w:rPr>
                <w:rFonts w:ascii="Times New Roman" w:hAnsi="Times New Roman" w:cs="Times New Roman"/>
                <w:sz w:val="22"/>
                <w:szCs w:val="22"/>
              </w:rPr>
            </w:pPr>
            <w:r w:rsidRPr="002C49A2">
              <w:rPr>
                <w:rFonts w:ascii="Times New Roman" w:hAnsi="Times New Roman" w:cs="Times New Roman"/>
                <w:sz w:val="22"/>
                <w:szCs w:val="22"/>
              </w:rPr>
              <w:t>Расстояние от</w:t>
            </w:r>
            <w:r w:rsidR="002C49A2" w:rsidRPr="002C49A2">
              <w:rPr>
                <w:rFonts w:ascii="Times New Roman" w:hAnsi="Times New Roman" w:cs="Times New Roman"/>
                <w:sz w:val="22"/>
                <w:szCs w:val="22"/>
              </w:rPr>
              <w:t xml:space="preserve"> </w:t>
            </w:r>
            <w:r w:rsidRPr="002C49A2">
              <w:rPr>
                <w:rFonts w:ascii="Times New Roman" w:hAnsi="Times New Roman" w:cs="Times New Roman"/>
                <w:sz w:val="22"/>
                <w:szCs w:val="22"/>
              </w:rPr>
              <w:t>испарительной</w:t>
            </w:r>
            <w:r w:rsidR="002C49A2" w:rsidRPr="002C49A2">
              <w:rPr>
                <w:rFonts w:ascii="Times New Roman" w:hAnsi="Times New Roman" w:cs="Times New Roman"/>
                <w:sz w:val="22"/>
                <w:szCs w:val="22"/>
              </w:rPr>
              <w:t xml:space="preserve"> </w:t>
            </w:r>
            <w:r w:rsidRPr="002C49A2">
              <w:rPr>
                <w:rFonts w:ascii="Times New Roman" w:hAnsi="Times New Roman" w:cs="Times New Roman"/>
                <w:sz w:val="22"/>
                <w:szCs w:val="22"/>
              </w:rPr>
              <w:t>или групповой</w:t>
            </w:r>
            <w:r w:rsidR="002C49A2" w:rsidRPr="002C49A2">
              <w:rPr>
                <w:rFonts w:ascii="Times New Roman" w:hAnsi="Times New Roman" w:cs="Times New Roman"/>
                <w:sz w:val="22"/>
                <w:szCs w:val="22"/>
              </w:rPr>
              <w:t xml:space="preserve"> баллонной</w:t>
            </w:r>
            <w:r w:rsidR="002C49A2">
              <w:rPr>
                <w:rFonts w:ascii="Times New Roman" w:hAnsi="Times New Roman" w:cs="Times New Roman"/>
                <w:sz w:val="22"/>
                <w:szCs w:val="22"/>
              </w:rPr>
              <w:t xml:space="preserve"> </w:t>
            </w:r>
            <w:r w:rsidR="002C49A2" w:rsidRPr="002C49A2">
              <w:rPr>
                <w:rFonts w:ascii="Times New Roman" w:hAnsi="Times New Roman" w:cs="Times New Roman"/>
                <w:sz w:val="22"/>
                <w:szCs w:val="22"/>
              </w:rPr>
              <w:br/>
              <w:t xml:space="preserve">установки в </w:t>
            </w:r>
            <w:r w:rsidRPr="002C49A2">
              <w:rPr>
                <w:rFonts w:ascii="Times New Roman" w:hAnsi="Times New Roman" w:cs="Times New Roman"/>
                <w:sz w:val="22"/>
                <w:szCs w:val="22"/>
              </w:rPr>
              <w:t>свету, м</w:t>
            </w:r>
          </w:p>
        </w:tc>
      </w:tr>
      <w:tr w:rsidR="00910B96" w:rsidRPr="002C49A2" w:rsidTr="002C49A2">
        <w:trPr>
          <w:cantSplit/>
          <w:trHeight w:val="240"/>
        </w:trPr>
        <w:tc>
          <w:tcPr>
            <w:tcW w:w="4111" w:type="dxa"/>
            <w:vMerge/>
            <w:tcBorders>
              <w:top w:val="nil"/>
              <w:left w:val="single" w:sz="6" w:space="0" w:color="auto"/>
              <w:bottom w:val="nil"/>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p>
        </w:tc>
        <w:tc>
          <w:tcPr>
            <w:tcW w:w="2268" w:type="dxa"/>
            <w:gridSpan w:val="3"/>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надземных</w:t>
            </w:r>
          </w:p>
        </w:tc>
        <w:tc>
          <w:tcPr>
            <w:tcW w:w="2410" w:type="dxa"/>
            <w:gridSpan w:val="3"/>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подземных</w:t>
            </w:r>
          </w:p>
        </w:tc>
        <w:tc>
          <w:tcPr>
            <w:tcW w:w="1201" w:type="dxa"/>
            <w:vMerge/>
            <w:tcBorders>
              <w:top w:val="nil"/>
              <w:left w:val="single" w:sz="6" w:space="0" w:color="auto"/>
              <w:bottom w:val="nil"/>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p>
        </w:tc>
      </w:tr>
      <w:tr w:rsidR="00910B96" w:rsidRPr="002C49A2" w:rsidTr="002C49A2">
        <w:trPr>
          <w:cantSplit/>
          <w:trHeight w:val="1294"/>
        </w:trPr>
        <w:tc>
          <w:tcPr>
            <w:tcW w:w="4111" w:type="dxa"/>
            <w:vMerge/>
            <w:tcBorders>
              <w:top w:val="nil"/>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до</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5 м</w:t>
            </w:r>
            <w:r w:rsidRPr="002C49A2">
              <w:rPr>
                <w:rFonts w:ascii="Times New Roman" w:hAnsi="Times New Roman" w:cs="Times New Roman"/>
                <w:sz w:val="24"/>
                <w:szCs w:val="24"/>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свыше</w:t>
            </w:r>
            <w:r w:rsidRPr="002C49A2">
              <w:rPr>
                <w:rFonts w:ascii="Times New Roman" w:hAnsi="Times New Roman" w:cs="Times New Roman"/>
                <w:sz w:val="24"/>
                <w:szCs w:val="24"/>
              </w:rPr>
              <w:br/>
              <w:t xml:space="preserve">5 до </w:t>
            </w:r>
            <w:r w:rsidRPr="002C49A2">
              <w:rPr>
                <w:rFonts w:ascii="Times New Roman" w:hAnsi="Times New Roman" w:cs="Times New Roman"/>
                <w:sz w:val="24"/>
                <w:szCs w:val="24"/>
              </w:rPr>
              <w:br/>
              <w:t>10 м</w:t>
            </w:r>
            <w:r w:rsidRPr="002C49A2">
              <w:rPr>
                <w:rFonts w:ascii="Times New Roman" w:hAnsi="Times New Roman" w:cs="Times New Roman"/>
                <w:sz w:val="24"/>
                <w:szCs w:val="24"/>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свыше</w:t>
            </w:r>
            <w:r w:rsidRPr="002C49A2">
              <w:rPr>
                <w:rFonts w:ascii="Times New Roman" w:hAnsi="Times New Roman" w:cs="Times New Roman"/>
                <w:sz w:val="24"/>
                <w:szCs w:val="24"/>
              </w:rPr>
              <w:br/>
              <w:t>10 до</w:t>
            </w:r>
            <w:r w:rsidRPr="002C49A2">
              <w:rPr>
                <w:rFonts w:ascii="Times New Roman" w:hAnsi="Times New Roman" w:cs="Times New Roman"/>
                <w:sz w:val="24"/>
                <w:szCs w:val="24"/>
              </w:rPr>
              <w:br/>
              <w:t>20 м</w:t>
            </w:r>
            <w:r w:rsidRPr="002C49A2">
              <w:rPr>
                <w:rFonts w:ascii="Times New Roman" w:hAnsi="Times New Roman" w:cs="Times New Roman"/>
                <w:sz w:val="24"/>
                <w:szCs w:val="24"/>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 xml:space="preserve">до </w:t>
            </w:r>
            <w:r w:rsidRPr="002C49A2">
              <w:rPr>
                <w:rFonts w:ascii="Times New Roman" w:hAnsi="Times New Roman" w:cs="Times New Roman"/>
                <w:sz w:val="24"/>
                <w:szCs w:val="24"/>
              </w:rPr>
              <w:br/>
              <w:t xml:space="preserve">10 </w:t>
            </w:r>
            <w:r w:rsidRPr="002C49A2">
              <w:rPr>
                <w:rFonts w:ascii="Times New Roman" w:hAnsi="Times New Roman" w:cs="Times New Roman"/>
                <w:sz w:val="24"/>
                <w:szCs w:val="24"/>
              </w:rPr>
              <w:br/>
              <w:t>м</w:t>
            </w:r>
            <w:r w:rsidRPr="002C49A2">
              <w:rPr>
                <w:rFonts w:ascii="Times New Roman" w:hAnsi="Times New Roman" w:cs="Times New Roman"/>
                <w:sz w:val="24"/>
                <w:szCs w:val="24"/>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свыше</w:t>
            </w:r>
            <w:r w:rsidRPr="002C49A2">
              <w:rPr>
                <w:rFonts w:ascii="Times New Roman" w:hAnsi="Times New Roman" w:cs="Times New Roman"/>
                <w:sz w:val="24"/>
                <w:szCs w:val="24"/>
              </w:rPr>
              <w:br/>
              <w:t>10</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до</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20 м</w:t>
            </w:r>
            <w:r w:rsidRPr="002C49A2">
              <w:rPr>
                <w:rFonts w:ascii="Times New Roman" w:hAnsi="Times New Roman" w:cs="Times New Roman"/>
                <w:sz w:val="24"/>
                <w:szCs w:val="24"/>
                <w:vertAlign w:val="superscript"/>
              </w:rPr>
              <w:t>3</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свыше</w:t>
            </w:r>
            <w:r w:rsidRPr="002C49A2">
              <w:rPr>
                <w:rFonts w:ascii="Times New Roman" w:hAnsi="Times New Roman" w:cs="Times New Roman"/>
                <w:sz w:val="24"/>
                <w:szCs w:val="24"/>
              </w:rPr>
              <w:br/>
              <w:t>20 до</w:t>
            </w:r>
            <w:r w:rsidRPr="002C49A2">
              <w:rPr>
                <w:rFonts w:ascii="Times New Roman" w:hAnsi="Times New Roman" w:cs="Times New Roman"/>
                <w:sz w:val="24"/>
                <w:szCs w:val="24"/>
              </w:rPr>
              <w:br/>
              <w:t>50 м</w:t>
            </w:r>
            <w:r w:rsidRPr="002C49A2">
              <w:rPr>
                <w:rFonts w:ascii="Times New Roman" w:hAnsi="Times New Roman" w:cs="Times New Roman"/>
                <w:sz w:val="24"/>
                <w:szCs w:val="24"/>
                <w:vertAlign w:val="superscript"/>
              </w:rPr>
              <w:t>3</w:t>
            </w:r>
          </w:p>
        </w:tc>
        <w:tc>
          <w:tcPr>
            <w:tcW w:w="1201" w:type="dxa"/>
            <w:vMerge/>
            <w:tcBorders>
              <w:top w:val="nil"/>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p>
        </w:tc>
      </w:tr>
      <w:tr w:rsidR="00910B96" w:rsidRPr="002C49A2" w:rsidTr="002C49A2">
        <w:trPr>
          <w:cantSplit/>
          <w:trHeight w:val="24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7</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8</w:t>
            </w:r>
          </w:p>
        </w:tc>
      </w:tr>
      <w:tr w:rsidR="00910B96" w:rsidRPr="002C49A2" w:rsidTr="002C49A2">
        <w:trPr>
          <w:cantSplit/>
          <w:trHeight w:val="3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Общественные здания и</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сооружения</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40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50</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&lt;*&gt;</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60</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&lt;*&gt;</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30</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25</w:t>
            </w:r>
          </w:p>
        </w:tc>
      </w:tr>
      <w:tr w:rsidR="00910B96" w:rsidRPr="002C49A2" w:rsidTr="002C49A2">
        <w:trPr>
          <w:cantSplit/>
          <w:trHeight w:val="3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910B96">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Жилые здания</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30</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&lt;*&gt;</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40</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&lt;*&gt;</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12</w:t>
            </w:r>
          </w:p>
        </w:tc>
      </w:tr>
      <w:tr w:rsidR="00910B96" w:rsidRPr="002C49A2" w:rsidTr="002C49A2">
        <w:trPr>
          <w:cantSplit/>
          <w:trHeight w:val="60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Детские и спортивные</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площадки, гаражи (от</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ограды резервуарной</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установки)</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r>
      <w:tr w:rsidR="00910B96" w:rsidRPr="002C49A2" w:rsidTr="002C49A2">
        <w:trPr>
          <w:cantSplit/>
          <w:trHeight w:val="9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Производственные здания</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(промышленных,</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сельскохозяйственных</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предприятий и предприятий</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бытового обслуживания</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производственного</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характера)</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15</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12</w:t>
            </w:r>
          </w:p>
        </w:tc>
      </w:tr>
      <w:tr w:rsidR="00910B96" w:rsidRPr="002C49A2" w:rsidTr="002C49A2">
        <w:trPr>
          <w:cantSplit/>
          <w:trHeight w:val="3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Канализация, теплотрасса (подземные)</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3,5</w:t>
            </w:r>
          </w:p>
        </w:tc>
      </w:tr>
      <w:tr w:rsidR="00910B96" w:rsidRPr="002C49A2" w:rsidTr="002C49A2">
        <w:trPr>
          <w:cantSplit/>
          <w:trHeight w:val="72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Надземные сооружения и</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коммуникации (эстакады,</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теплотрасса и прочее), не</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относящиеся к</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резервуарной установке</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r>
      <w:tr w:rsidR="00910B96" w:rsidRPr="002C49A2" w:rsidTr="002C49A2">
        <w:trPr>
          <w:cantSplit/>
          <w:trHeight w:val="3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Водопровод и другие</w:t>
            </w:r>
            <w:r w:rsidR="002C49A2">
              <w:rPr>
                <w:rFonts w:ascii="Times New Roman" w:hAnsi="Times New Roman" w:cs="Times New Roman"/>
                <w:sz w:val="24"/>
                <w:szCs w:val="24"/>
              </w:rPr>
              <w:t xml:space="preserve"> </w:t>
            </w:r>
            <w:proofErr w:type="spellStart"/>
            <w:r w:rsidRPr="002C49A2">
              <w:rPr>
                <w:rFonts w:ascii="Times New Roman" w:hAnsi="Times New Roman" w:cs="Times New Roman"/>
                <w:sz w:val="24"/>
                <w:szCs w:val="24"/>
              </w:rPr>
              <w:t>бесканальные</w:t>
            </w:r>
            <w:proofErr w:type="spellEnd"/>
            <w:r w:rsidRPr="002C49A2">
              <w:rPr>
                <w:rFonts w:ascii="Times New Roman" w:hAnsi="Times New Roman" w:cs="Times New Roman"/>
                <w:sz w:val="24"/>
                <w:szCs w:val="24"/>
              </w:rPr>
              <w:t xml:space="preserve"> коммуникации</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w:t>
            </w:r>
          </w:p>
        </w:tc>
      </w:tr>
      <w:tr w:rsidR="00910B96" w:rsidRPr="002C49A2" w:rsidTr="002C49A2">
        <w:trPr>
          <w:cantSplit/>
          <w:trHeight w:val="3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Колодцы подземных</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коммуникаций</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r>
      <w:tr w:rsidR="00910B96" w:rsidRPr="002C49A2" w:rsidTr="002C49A2">
        <w:trPr>
          <w:cantSplit/>
          <w:trHeight w:val="60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Железные дороги общей</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сети (до подошвы насыпи</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или бровки выемки со</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стороны резервуаров)</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40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30</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r>
      <w:tr w:rsidR="00910B96" w:rsidRPr="002C49A2" w:rsidTr="002C49A2">
        <w:trPr>
          <w:cantSplit/>
          <w:trHeight w:val="96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Подъездные пути железных дорог промышленных</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предприятий, трамвайные</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пути (до оси пути),</w:t>
            </w:r>
            <w:r w:rsidR="002C49A2">
              <w:rPr>
                <w:rFonts w:ascii="Times New Roman" w:hAnsi="Times New Roman" w:cs="Times New Roman"/>
                <w:sz w:val="24"/>
                <w:szCs w:val="24"/>
              </w:rPr>
              <w:t xml:space="preserve"> автомобильные дороги I-</w:t>
            </w:r>
            <w:r w:rsidRPr="002C49A2">
              <w:rPr>
                <w:rFonts w:ascii="Times New Roman" w:hAnsi="Times New Roman" w:cs="Times New Roman"/>
                <w:sz w:val="24"/>
                <w:szCs w:val="24"/>
              </w:rPr>
              <w:t>III категорий (до края</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проезжей части)</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r>
      <w:tr w:rsidR="00910B96" w:rsidRPr="002C49A2" w:rsidTr="002C49A2">
        <w:trPr>
          <w:cantSplit/>
          <w:trHeight w:val="60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Автомобильные дороги IV и</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V категорий (до края</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t>проезжей части) и</w:t>
            </w:r>
            <w:r w:rsidR="002C49A2">
              <w:rPr>
                <w:rFonts w:ascii="Times New Roman" w:hAnsi="Times New Roman" w:cs="Times New Roman"/>
                <w:sz w:val="24"/>
                <w:szCs w:val="24"/>
              </w:rPr>
              <w:t xml:space="preserve"> </w:t>
            </w:r>
            <w:r w:rsidRPr="002C49A2">
              <w:rPr>
                <w:rFonts w:ascii="Times New Roman" w:hAnsi="Times New Roman" w:cs="Times New Roman"/>
                <w:sz w:val="24"/>
                <w:szCs w:val="24"/>
              </w:rPr>
              <w:br/>
              <w:t>предприятий</w:t>
            </w:r>
            <w:r w:rsidR="002C49A2">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c>
          <w:tcPr>
            <w:tcW w:w="1201" w:type="dxa"/>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5</w:t>
            </w:r>
          </w:p>
        </w:tc>
      </w:tr>
      <w:tr w:rsidR="00910B96" w:rsidRPr="002C49A2" w:rsidTr="002C49A2">
        <w:trPr>
          <w:cantSplit/>
          <w:trHeight w:val="240"/>
        </w:trPr>
        <w:tc>
          <w:tcPr>
            <w:tcW w:w="4111" w:type="dxa"/>
            <w:tcBorders>
              <w:top w:val="single" w:sz="6" w:space="0" w:color="auto"/>
              <w:left w:val="single" w:sz="6" w:space="0" w:color="auto"/>
              <w:bottom w:val="single" w:sz="6" w:space="0" w:color="auto"/>
              <w:right w:val="single" w:sz="6" w:space="0" w:color="auto"/>
            </w:tcBorders>
          </w:tcPr>
          <w:p w:rsidR="00910B96" w:rsidRPr="002C49A2" w:rsidRDefault="00910B96" w:rsidP="00910B96">
            <w:pPr>
              <w:pStyle w:val="ConsPlusCell"/>
              <w:widowControl/>
              <w:rPr>
                <w:rFonts w:ascii="Times New Roman" w:hAnsi="Times New Roman" w:cs="Times New Roman"/>
                <w:sz w:val="24"/>
                <w:szCs w:val="24"/>
              </w:rPr>
            </w:pPr>
            <w:r w:rsidRPr="002C49A2">
              <w:rPr>
                <w:rFonts w:ascii="Times New Roman" w:hAnsi="Times New Roman" w:cs="Times New Roman"/>
                <w:sz w:val="24"/>
                <w:szCs w:val="24"/>
              </w:rPr>
              <w:t>ЛЭП, ТП, РП</w:t>
            </w:r>
            <w:r w:rsidR="002C49A2">
              <w:rPr>
                <w:rFonts w:ascii="Times New Roman" w:hAnsi="Times New Roman" w:cs="Times New Roman"/>
                <w:sz w:val="24"/>
                <w:szCs w:val="24"/>
              </w:rPr>
              <w:t xml:space="preserve"> </w:t>
            </w:r>
          </w:p>
        </w:tc>
        <w:tc>
          <w:tcPr>
            <w:tcW w:w="5879" w:type="dxa"/>
            <w:gridSpan w:val="7"/>
            <w:tcBorders>
              <w:top w:val="single" w:sz="6" w:space="0" w:color="auto"/>
              <w:left w:val="single" w:sz="6" w:space="0" w:color="auto"/>
              <w:bottom w:val="single" w:sz="6" w:space="0" w:color="auto"/>
              <w:right w:val="single" w:sz="6" w:space="0" w:color="auto"/>
            </w:tcBorders>
          </w:tcPr>
          <w:p w:rsidR="00910B96" w:rsidRPr="002C49A2" w:rsidRDefault="00910B96" w:rsidP="002C49A2">
            <w:pPr>
              <w:pStyle w:val="ConsPlusCell"/>
              <w:widowControl/>
              <w:jc w:val="center"/>
              <w:rPr>
                <w:rFonts w:ascii="Times New Roman" w:hAnsi="Times New Roman" w:cs="Times New Roman"/>
                <w:sz w:val="24"/>
                <w:szCs w:val="24"/>
              </w:rPr>
            </w:pPr>
            <w:r w:rsidRPr="002C49A2">
              <w:rPr>
                <w:rFonts w:ascii="Times New Roman" w:hAnsi="Times New Roman" w:cs="Times New Roman"/>
                <w:sz w:val="24"/>
                <w:szCs w:val="24"/>
              </w:rPr>
              <w:t>В соответствии с ПУЭ</w:t>
            </w:r>
          </w:p>
        </w:tc>
      </w:tr>
    </w:tbl>
    <w:p w:rsidR="00910B96" w:rsidRDefault="00910B96" w:rsidP="00910B96">
      <w:pPr>
        <w:autoSpaceDE w:val="0"/>
        <w:autoSpaceDN w:val="0"/>
        <w:adjustRightInd w:val="0"/>
        <w:ind w:firstLine="540"/>
        <w:jc w:val="both"/>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&lt;*&gt; Расстояния от резервуарной установки предприятий до зданий и сооружений, которые ею не обслуживаются.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3.4.9.22. При реконструкции существующих объектов, а также в стесненных условиях (при новом проектировании) разрешается уменьшение указанных в таблице 44 расстояний до 50 процентов (за исключением расстояний от водопровода и других </w:t>
      </w:r>
      <w:proofErr w:type="spellStart"/>
      <w:r>
        <w:t>бесканальных</w:t>
      </w:r>
      <w:proofErr w:type="spellEnd"/>
      <w:r>
        <w:t xml:space="preserve"> коммуникаций, а также железных дорог </w:t>
      </w:r>
      <w:r>
        <w:lastRenderedPageBreak/>
        <w:t>общей сети) при соответствующем обосновании и осуществлении мероприятий, обеспечивающих безопасность при эксплуатации.</w:t>
      </w:r>
    </w:p>
    <w:p w:rsidR="00910B96" w:rsidRDefault="00910B96" w:rsidP="00910B96">
      <w:pPr>
        <w:autoSpaceDE w:val="0"/>
        <w:autoSpaceDN w:val="0"/>
        <w:adjustRightInd w:val="0"/>
        <w:ind w:firstLine="540"/>
        <w:jc w:val="both"/>
      </w:pPr>
      <w:r>
        <w:t xml:space="preserve">Расстояния от баллонных и испарительных установок, указанные в таблице 44,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t>10 м</w:t>
        </w:r>
      </w:smartTag>
      <w:r>
        <w:t xml:space="preserve">, для зданий I и II степеней огнестойкости - до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910B96" w:rsidRDefault="00910B96" w:rsidP="00910B96">
      <w:pPr>
        <w:autoSpaceDE w:val="0"/>
        <w:autoSpaceDN w:val="0"/>
        <w:adjustRightInd w:val="0"/>
        <w:ind w:firstLine="540"/>
        <w:jc w:val="both"/>
      </w:pPr>
      <w:r>
        <w:t xml:space="preserve">3.4.9.23. Расстояния от резервуарных установок общей вместимостью свыше </w:t>
      </w:r>
      <w:smartTag w:uri="urn:schemas-microsoft-com:office:smarttags" w:element="metricconverter">
        <w:smartTagPr>
          <w:attr w:name="ProductID" w:val="50 м3"/>
        </w:smartTagPr>
        <w:r>
          <w:t>50 м3</w:t>
        </w:r>
      </w:smartTag>
      <w:r>
        <w:t xml:space="preserve"> принимаются по таблице 45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right"/>
        <w:outlineLvl w:val="4"/>
      </w:pPr>
      <w:r>
        <w:t>Таблица 45</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sectPr w:rsidR="00910B96" w:rsidSect="00F0104E">
          <w:pgSz w:w="11905" w:h="16838" w:code="9"/>
          <w:pgMar w:top="851" w:right="1134" w:bottom="851" w:left="1134" w:header="720" w:footer="720" w:gutter="0"/>
          <w:cols w:space="720"/>
        </w:sectPr>
      </w:pPr>
    </w:p>
    <w:p w:rsidR="00910B96" w:rsidRDefault="00910B96" w:rsidP="00910B96">
      <w:pPr>
        <w:autoSpaceDE w:val="0"/>
        <w:autoSpaceDN w:val="0"/>
        <w:adjustRightInd w:val="0"/>
        <w:jc w:val="center"/>
      </w:pPr>
    </w:p>
    <w:tbl>
      <w:tblPr>
        <w:tblW w:w="14742" w:type="dxa"/>
        <w:tblInd w:w="70" w:type="dxa"/>
        <w:tblLayout w:type="fixed"/>
        <w:tblCellMar>
          <w:left w:w="70" w:type="dxa"/>
          <w:right w:w="70" w:type="dxa"/>
        </w:tblCellMar>
        <w:tblLook w:val="0000" w:firstRow="0" w:lastRow="0" w:firstColumn="0" w:lastColumn="0" w:noHBand="0" w:noVBand="0"/>
      </w:tblPr>
      <w:tblGrid>
        <w:gridCol w:w="3544"/>
        <w:gridCol w:w="851"/>
        <w:gridCol w:w="850"/>
        <w:gridCol w:w="851"/>
        <w:gridCol w:w="850"/>
        <w:gridCol w:w="851"/>
        <w:gridCol w:w="850"/>
        <w:gridCol w:w="851"/>
        <w:gridCol w:w="850"/>
        <w:gridCol w:w="851"/>
        <w:gridCol w:w="1559"/>
        <w:gridCol w:w="992"/>
        <w:gridCol w:w="992"/>
      </w:tblGrid>
      <w:tr w:rsidR="00910B96" w:rsidRPr="001B163F" w:rsidTr="001B163F">
        <w:trPr>
          <w:cantSplit/>
          <w:trHeight w:val="240"/>
        </w:trPr>
        <w:tc>
          <w:tcPr>
            <w:tcW w:w="3544" w:type="dxa"/>
            <w:vMerge w:val="restart"/>
            <w:tcBorders>
              <w:top w:val="single" w:sz="6" w:space="0" w:color="auto"/>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Здания,</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сооружения и</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коммуникации</w:t>
            </w:r>
          </w:p>
        </w:tc>
        <w:tc>
          <w:tcPr>
            <w:tcW w:w="7655" w:type="dxa"/>
            <w:gridSpan w:val="9"/>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Расстояние от резервуаров в свету, м</w:t>
            </w:r>
          </w:p>
        </w:tc>
        <w:tc>
          <w:tcPr>
            <w:tcW w:w="1559" w:type="dxa"/>
            <w:vMerge w:val="restart"/>
            <w:tcBorders>
              <w:top w:val="single" w:sz="6" w:space="0" w:color="auto"/>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 xml:space="preserve">Расстояние </w:t>
            </w:r>
            <w:r w:rsidRPr="001B163F">
              <w:rPr>
                <w:rFonts w:ascii="Times New Roman" w:hAnsi="Times New Roman" w:cs="Times New Roman"/>
                <w:sz w:val="24"/>
                <w:szCs w:val="24"/>
              </w:rPr>
              <w:br/>
              <w:t>от</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 xml:space="preserve">помещений, </w:t>
            </w:r>
            <w:r w:rsidRPr="001B163F">
              <w:rPr>
                <w:rFonts w:ascii="Times New Roman" w:hAnsi="Times New Roman" w:cs="Times New Roman"/>
                <w:sz w:val="24"/>
                <w:szCs w:val="24"/>
              </w:rPr>
              <w:br/>
              <w:t xml:space="preserve">установок, </w:t>
            </w:r>
            <w:r w:rsidRPr="001B163F">
              <w:rPr>
                <w:rFonts w:ascii="Times New Roman" w:hAnsi="Times New Roman" w:cs="Times New Roman"/>
                <w:sz w:val="24"/>
                <w:szCs w:val="24"/>
              </w:rPr>
              <w:br/>
              <w:t>где</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используется</w:t>
            </w:r>
            <w:r w:rsidRPr="001B163F">
              <w:rPr>
                <w:rFonts w:ascii="Times New Roman" w:hAnsi="Times New Roman" w:cs="Times New Roman"/>
                <w:sz w:val="24"/>
                <w:szCs w:val="24"/>
              </w:rPr>
              <w:br/>
              <w:t>СУГ, м</w:t>
            </w:r>
          </w:p>
        </w:tc>
        <w:tc>
          <w:tcPr>
            <w:tcW w:w="1984" w:type="dxa"/>
            <w:gridSpan w:val="2"/>
            <w:vMerge w:val="restart"/>
            <w:tcBorders>
              <w:top w:val="single" w:sz="6" w:space="0" w:color="auto"/>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Расстояние (м) от</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склада</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t xml:space="preserve">наполненных </w:t>
            </w:r>
            <w:r w:rsidRPr="001B163F">
              <w:rPr>
                <w:rFonts w:ascii="Times New Roman" w:hAnsi="Times New Roman" w:cs="Times New Roman"/>
                <w:sz w:val="24"/>
                <w:szCs w:val="24"/>
              </w:rPr>
              <w:br/>
              <w:t>баллонов с общей</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вместимостью</w:t>
            </w:r>
            <w:r w:rsidRPr="001B163F">
              <w:rPr>
                <w:rFonts w:ascii="Times New Roman" w:hAnsi="Times New Roman" w:cs="Times New Roman"/>
                <w:sz w:val="24"/>
                <w:szCs w:val="24"/>
              </w:rPr>
              <w:br/>
              <w:t>(м3)</w:t>
            </w:r>
          </w:p>
        </w:tc>
      </w:tr>
      <w:tr w:rsidR="00910B96" w:rsidRPr="001B163F" w:rsidTr="001B163F">
        <w:trPr>
          <w:cantSplit/>
          <w:trHeight w:val="240"/>
        </w:trPr>
        <w:tc>
          <w:tcPr>
            <w:tcW w:w="3544"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4253" w:type="dxa"/>
            <w:gridSpan w:val="5"/>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надземные резервуары</w:t>
            </w:r>
          </w:p>
        </w:tc>
        <w:tc>
          <w:tcPr>
            <w:tcW w:w="3402" w:type="dxa"/>
            <w:gridSpan w:val="4"/>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подземные резервуары</w:t>
            </w:r>
          </w:p>
        </w:tc>
        <w:tc>
          <w:tcPr>
            <w:tcW w:w="1559"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1984" w:type="dxa"/>
            <w:gridSpan w:val="2"/>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r>
      <w:tr w:rsidR="00910B96" w:rsidRPr="001B163F" w:rsidTr="001B163F">
        <w:trPr>
          <w:cantSplit/>
          <w:trHeight w:val="240"/>
        </w:trPr>
        <w:tc>
          <w:tcPr>
            <w:tcW w:w="3544"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7655" w:type="dxa"/>
            <w:gridSpan w:val="9"/>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При общей вместимости, м3</w:t>
            </w:r>
          </w:p>
        </w:tc>
        <w:tc>
          <w:tcPr>
            <w:tcW w:w="1559"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1984" w:type="dxa"/>
            <w:gridSpan w:val="2"/>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r>
      <w:tr w:rsidR="00910B96" w:rsidRPr="001B163F" w:rsidTr="001B163F">
        <w:trPr>
          <w:cantSplit/>
          <w:trHeight w:val="480"/>
        </w:trPr>
        <w:tc>
          <w:tcPr>
            <w:tcW w:w="3544"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20 до</w:t>
            </w:r>
            <w:r w:rsidRPr="001B163F">
              <w:rPr>
                <w:rFonts w:ascii="Times New Roman" w:hAnsi="Times New Roman" w:cs="Times New Roman"/>
                <w:sz w:val="24"/>
                <w:szCs w:val="24"/>
              </w:rPr>
              <w:br/>
              <w:t>50</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50 до</w:t>
            </w:r>
            <w:r w:rsidRPr="001B163F">
              <w:rPr>
                <w:rFonts w:ascii="Times New Roman" w:hAnsi="Times New Roman" w:cs="Times New Roman"/>
                <w:sz w:val="24"/>
                <w:szCs w:val="24"/>
              </w:rPr>
              <w:br/>
              <w:t>200</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50 до</w:t>
            </w:r>
            <w:r w:rsidRPr="001B163F">
              <w:rPr>
                <w:rFonts w:ascii="Times New Roman" w:hAnsi="Times New Roman" w:cs="Times New Roman"/>
                <w:sz w:val="24"/>
                <w:szCs w:val="24"/>
              </w:rPr>
              <w:br/>
              <w:t>500</w:t>
            </w:r>
          </w:p>
        </w:tc>
        <w:tc>
          <w:tcPr>
            <w:tcW w:w="1701" w:type="dxa"/>
            <w:gridSpan w:val="2"/>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 xml:space="preserve">свыше 200 </w:t>
            </w:r>
            <w:r w:rsidRPr="001B163F">
              <w:rPr>
                <w:rFonts w:ascii="Times New Roman" w:hAnsi="Times New Roman" w:cs="Times New Roman"/>
                <w:sz w:val="24"/>
                <w:szCs w:val="24"/>
              </w:rPr>
              <w:br/>
              <w:t>до 800</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50 до</w:t>
            </w:r>
            <w:r w:rsidRPr="001B163F">
              <w:rPr>
                <w:rFonts w:ascii="Times New Roman" w:hAnsi="Times New Roman" w:cs="Times New Roman"/>
                <w:sz w:val="24"/>
                <w:szCs w:val="24"/>
              </w:rPr>
              <w:br/>
              <w:t>200</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50 до</w:t>
            </w:r>
            <w:r w:rsidRPr="001B163F">
              <w:rPr>
                <w:rFonts w:ascii="Times New Roman" w:hAnsi="Times New Roman" w:cs="Times New Roman"/>
                <w:sz w:val="24"/>
                <w:szCs w:val="24"/>
              </w:rPr>
              <w:br/>
              <w:t>500</w:t>
            </w:r>
          </w:p>
        </w:tc>
        <w:tc>
          <w:tcPr>
            <w:tcW w:w="1701" w:type="dxa"/>
            <w:gridSpan w:val="2"/>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 xml:space="preserve">свыше 200 </w:t>
            </w:r>
            <w:r w:rsidRPr="001B163F">
              <w:rPr>
                <w:rFonts w:ascii="Times New Roman" w:hAnsi="Times New Roman" w:cs="Times New Roman"/>
                <w:sz w:val="24"/>
                <w:szCs w:val="24"/>
              </w:rPr>
              <w:br/>
              <w:t>до 800</w:t>
            </w:r>
          </w:p>
        </w:tc>
        <w:tc>
          <w:tcPr>
            <w:tcW w:w="1559"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1984" w:type="dxa"/>
            <w:gridSpan w:val="2"/>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r>
      <w:tr w:rsidR="00910B96" w:rsidRPr="001B163F" w:rsidTr="001B163F">
        <w:trPr>
          <w:cantSplit/>
          <w:trHeight w:val="240"/>
        </w:trPr>
        <w:tc>
          <w:tcPr>
            <w:tcW w:w="3544"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7655" w:type="dxa"/>
            <w:gridSpan w:val="9"/>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Максимальная вместимость одного резервуара, м3</w:t>
            </w:r>
          </w:p>
        </w:tc>
        <w:tc>
          <w:tcPr>
            <w:tcW w:w="1559" w:type="dxa"/>
            <w:vMerge/>
            <w:tcBorders>
              <w:top w:val="nil"/>
              <w:left w:val="single" w:sz="6" w:space="0" w:color="auto"/>
              <w:bottom w:val="nil"/>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1984" w:type="dxa"/>
            <w:gridSpan w:val="2"/>
            <w:vMerge/>
            <w:tcBorders>
              <w:top w:val="nil"/>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r>
      <w:tr w:rsidR="00910B96" w:rsidRPr="001B163F" w:rsidTr="001B163F">
        <w:trPr>
          <w:cantSplit/>
          <w:trHeight w:val="600"/>
        </w:trPr>
        <w:tc>
          <w:tcPr>
            <w:tcW w:w="3544" w:type="dxa"/>
            <w:vMerge/>
            <w:tcBorders>
              <w:top w:val="nil"/>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до 25</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 xml:space="preserve">100 </w:t>
            </w:r>
            <w:r w:rsidRPr="001B163F">
              <w:rPr>
                <w:rFonts w:ascii="Times New Roman" w:hAnsi="Times New Roman" w:cs="Times New Roman"/>
                <w:sz w:val="24"/>
                <w:szCs w:val="24"/>
              </w:rPr>
              <w:br/>
              <w:t>до</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600</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свыше</w:t>
            </w:r>
            <w:r w:rsidRPr="001B163F">
              <w:rPr>
                <w:rFonts w:ascii="Times New Roman" w:hAnsi="Times New Roman" w:cs="Times New Roman"/>
                <w:sz w:val="24"/>
                <w:szCs w:val="24"/>
              </w:rPr>
              <w:br/>
              <w:t xml:space="preserve">100 </w:t>
            </w:r>
            <w:r w:rsidRPr="001B163F">
              <w:rPr>
                <w:rFonts w:ascii="Times New Roman" w:hAnsi="Times New Roman" w:cs="Times New Roman"/>
                <w:sz w:val="24"/>
                <w:szCs w:val="24"/>
              </w:rPr>
              <w:br/>
              <w:t>до</w:t>
            </w:r>
            <w:r w:rsidR="001B163F">
              <w:rPr>
                <w:rFonts w:ascii="Times New Roman" w:hAnsi="Times New Roman" w:cs="Times New Roman"/>
                <w:sz w:val="24"/>
                <w:szCs w:val="24"/>
              </w:rPr>
              <w:t xml:space="preserve"> </w:t>
            </w:r>
            <w:r w:rsidRPr="001B163F">
              <w:rPr>
                <w:rFonts w:ascii="Times New Roman" w:hAnsi="Times New Roman" w:cs="Times New Roman"/>
                <w:sz w:val="24"/>
                <w:szCs w:val="24"/>
              </w:rPr>
              <w:br/>
              <w:t>600</w:t>
            </w:r>
          </w:p>
        </w:tc>
        <w:tc>
          <w:tcPr>
            <w:tcW w:w="1559" w:type="dxa"/>
            <w:vMerge/>
            <w:tcBorders>
              <w:top w:val="nil"/>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 xml:space="preserve">до </w:t>
            </w:r>
            <w:r w:rsidRPr="001B163F">
              <w:rPr>
                <w:rFonts w:ascii="Times New Roman" w:hAnsi="Times New Roman" w:cs="Times New Roman"/>
                <w:sz w:val="24"/>
                <w:szCs w:val="24"/>
              </w:rPr>
              <w:br/>
              <w:t>20</w:t>
            </w:r>
          </w:p>
        </w:tc>
        <w:tc>
          <w:tcPr>
            <w:tcW w:w="992" w:type="dxa"/>
            <w:tcBorders>
              <w:top w:val="single" w:sz="6" w:space="0" w:color="auto"/>
              <w:left w:val="single" w:sz="6" w:space="0" w:color="auto"/>
              <w:bottom w:val="single" w:sz="6" w:space="0" w:color="auto"/>
              <w:right w:val="single" w:sz="6" w:space="0" w:color="auto"/>
            </w:tcBorders>
          </w:tcPr>
          <w:p w:rsidR="00910B96" w:rsidRPr="001B163F" w:rsidRDefault="00910B96" w:rsidP="001B163F">
            <w:pPr>
              <w:pStyle w:val="ConsPlusCell"/>
              <w:widowControl/>
              <w:jc w:val="center"/>
              <w:rPr>
                <w:rFonts w:ascii="Times New Roman" w:hAnsi="Times New Roman" w:cs="Times New Roman"/>
                <w:sz w:val="24"/>
                <w:szCs w:val="24"/>
              </w:rPr>
            </w:pPr>
            <w:r w:rsidRPr="001B163F">
              <w:rPr>
                <w:rFonts w:ascii="Times New Roman" w:hAnsi="Times New Roman" w:cs="Times New Roman"/>
                <w:sz w:val="24"/>
                <w:szCs w:val="24"/>
              </w:rPr>
              <w:t xml:space="preserve">свыше </w:t>
            </w:r>
            <w:r w:rsidRPr="001B163F">
              <w:rPr>
                <w:rFonts w:ascii="Times New Roman" w:hAnsi="Times New Roman" w:cs="Times New Roman"/>
                <w:sz w:val="24"/>
                <w:szCs w:val="24"/>
              </w:rPr>
              <w:br/>
              <w:t>20</w:t>
            </w:r>
          </w:p>
        </w:tc>
      </w:tr>
      <w:tr w:rsidR="00910B96" w:rsidTr="001B163F">
        <w:trPr>
          <w:cantSplit/>
          <w:trHeight w:val="132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Жилые,</w:t>
            </w:r>
            <w:r w:rsidR="001B163F">
              <w:rPr>
                <w:rFonts w:ascii="Times New Roman" w:hAnsi="Times New Roman" w:cs="Times New Roman"/>
                <w:sz w:val="28"/>
                <w:szCs w:val="28"/>
              </w:rPr>
              <w:t xml:space="preserve"> </w:t>
            </w:r>
            <w:r>
              <w:rPr>
                <w:rFonts w:ascii="Times New Roman" w:hAnsi="Times New Roman" w:cs="Times New Roman"/>
                <w:sz w:val="28"/>
                <w:szCs w:val="28"/>
              </w:rPr>
              <w:t>общественные</w:t>
            </w:r>
            <w:r w:rsidR="001B163F">
              <w:rPr>
                <w:rFonts w:ascii="Times New Roman" w:hAnsi="Times New Roman" w:cs="Times New Roman"/>
                <w:sz w:val="28"/>
                <w:szCs w:val="28"/>
              </w:rPr>
              <w:t xml:space="preserve"> </w:t>
            </w:r>
            <w:r>
              <w:rPr>
                <w:rFonts w:ascii="Times New Roman" w:hAnsi="Times New Roman" w:cs="Times New Roman"/>
                <w:sz w:val="28"/>
                <w:szCs w:val="28"/>
              </w:rPr>
              <w:br/>
              <w:t>административные,</w:t>
            </w:r>
            <w:r w:rsidR="001B163F">
              <w:rPr>
                <w:rFonts w:ascii="Times New Roman" w:hAnsi="Times New Roman" w:cs="Times New Roman"/>
                <w:sz w:val="28"/>
                <w:szCs w:val="28"/>
              </w:rPr>
              <w:t xml:space="preserve"> </w:t>
            </w:r>
            <w:r>
              <w:rPr>
                <w:rFonts w:ascii="Times New Roman" w:hAnsi="Times New Roman" w:cs="Times New Roman"/>
                <w:sz w:val="28"/>
                <w:szCs w:val="28"/>
              </w:rPr>
              <w:t>бытовые,</w:t>
            </w:r>
            <w:r w:rsidR="001B163F">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производственные </w:t>
            </w:r>
            <w:r>
              <w:rPr>
                <w:rFonts w:ascii="Times New Roman" w:hAnsi="Times New Roman" w:cs="Times New Roman"/>
                <w:sz w:val="28"/>
                <w:szCs w:val="28"/>
              </w:rPr>
              <w:br/>
              <w:t>здания, здания</w:t>
            </w:r>
            <w:r w:rsidR="001B163F">
              <w:rPr>
                <w:rFonts w:ascii="Times New Roman" w:hAnsi="Times New Roman" w:cs="Times New Roman"/>
                <w:sz w:val="28"/>
                <w:szCs w:val="28"/>
              </w:rPr>
              <w:t xml:space="preserve"> </w:t>
            </w:r>
            <w:r>
              <w:rPr>
                <w:rFonts w:ascii="Times New Roman" w:hAnsi="Times New Roman" w:cs="Times New Roman"/>
                <w:sz w:val="28"/>
                <w:szCs w:val="28"/>
              </w:rPr>
              <w:t>котельных,</w:t>
            </w:r>
            <w:r w:rsidR="001B163F">
              <w:rPr>
                <w:rFonts w:ascii="Times New Roman" w:hAnsi="Times New Roman" w:cs="Times New Roman"/>
                <w:sz w:val="28"/>
                <w:szCs w:val="28"/>
              </w:rPr>
              <w:t xml:space="preserve"> </w:t>
            </w:r>
            <w:r>
              <w:rPr>
                <w:rFonts w:ascii="Times New Roman" w:hAnsi="Times New Roman" w:cs="Times New Roman"/>
                <w:sz w:val="28"/>
                <w:szCs w:val="28"/>
              </w:rPr>
              <w:br/>
              <w:t>закрытых и</w:t>
            </w:r>
            <w:r w:rsidR="001B163F">
              <w:rPr>
                <w:rFonts w:ascii="Times New Roman" w:hAnsi="Times New Roman" w:cs="Times New Roman"/>
                <w:sz w:val="28"/>
                <w:szCs w:val="28"/>
              </w:rPr>
              <w:t xml:space="preserve"> </w:t>
            </w:r>
            <w:r>
              <w:rPr>
                <w:rFonts w:ascii="Times New Roman" w:hAnsi="Times New Roman" w:cs="Times New Roman"/>
                <w:sz w:val="28"/>
                <w:szCs w:val="28"/>
              </w:rPr>
              <w:t>открытых стоянок &lt;*&gt;</w:t>
            </w:r>
            <w:r w:rsidR="001B163F">
              <w:rPr>
                <w:rFonts w:ascii="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r w:rsidR="001B163F">
              <w:rPr>
                <w:rFonts w:ascii="Times New Roman" w:hAnsi="Times New Roman" w:cs="Times New Roman"/>
                <w:sz w:val="28"/>
                <w:szCs w:val="28"/>
              </w:rPr>
              <w:t xml:space="preserve"> </w:t>
            </w:r>
            <w:r>
              <w:rPr>
                <w:rFonts w:ascii="Times New Roman" w:hAnsi="Times New Roman" w:cs="Times New Roman"/>
                <w:sz w:val="28"/>
                <w:szCs w:val="28"/>
              </w:rPr>
              <w:br/>
              <w:t>(50)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r w:rsidR="001B163F">
              <w:rPr>
                <w:rFonts w:ascii="Times New Roman" w:hAnsi="Times New Roman" w:cs="Times New Roman"/>
                <w:sz w:val="28"/>
                <w:szCs w:val="28"/>
              </w:rPr>
              <w:t xml:space="preserve"> </w:t>
            </w:r>
            <w:r>
              <w:rPr>
                <w:rFonts w:ascii="Times New Roman" w:hAnsi="Times New Roman" w:cs="Times New Roman"/>
                <w:sz w:val="28"/>
                <w:szCs w:val="28"/>
              </w:rPr>
              <w:br/>
              <w:t>(110)</w:t>
            </w:r>
            <w:r>
              <w:rPr>
                <w:rFonts w:ascii="Times New Roman" w:hAnsi="Times New Roman" w:cs="Times New Roman"/>
                <w:sz w:val="28"/>
                <w:szCs w:val="28"/>
              </w:rPr>
              <w:br/>
              <w:t>&lt;**&gt;</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(25)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(55) </w:t>
            </w:r>
            <w:r>
              <w:rPr>
                <w:rFonts w:ascii="Times New Roman" w:hAnsi="Times New Roman" w:cs="Times New Roman"/>
                <w:sz w:val="28"/>
                <w:szCs w:val="28"/>
              </w:rPr>
              <w:br/>
              <w:t>&lt;**&gt;</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r w:rsidR="001B163F">
              <w:rPr>
                <w:rFonts w:ascii="Times New Roman" w:hAnsi="Times New Roman" w:cs="Times New Roman"/>
                <w:sz w:val="28"/>
                <w:szCs w:val="28"/>
              </w:rPr>
              <w:t xml:space="preserve"> </w:t>
            </w:r>
            <w:r>
              <w:rPr>
                <w:rFonts w:ascii="Times New Roman" w:hAnsi="Times New Roman" w:cs="Times New Roman"/>
                <w:sz w:val="28"/>
                <w:szCs w:val="28"/>
              </w:rPr>
              <w:br/>
              <w:t>(20)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r>
      <w:tr w:rsidR="00910B96" w:rsidTr="001B163F">
        <w:trPr>
          <w:cantSplit/>
          <w:trHeight w:val="120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Надземные</w:t>
            </w:r>
            <w:r w:rsidR="001B163F">
              <w:rPr>
                <w:rFonts w:ascii="Times New Roman" w:hAnsi="Times New Roman" w:cs="Times New Roman"/>
                <w:sz w:val="28"/>
                <w:szCs w:val="28"/>
              </w:rPr>
              <w:t xml:space="preserve"> </w:t>
            </w:r>
            <w:r>
              <w:rPr>
                <w:rFonts w:ascii="Times New Roman" w:hAnsi="Times New Roman" w:cs="Times New Roman"/>
                <w:sz w:val="28"/>
                <w:szCs w:val="28"/>
              </w:rPr>
              <w:t>сооружения и</w:t>
            </w:r>
            <w:r w:rsidR="001B163F">
              <w:rPr>
                <w:rFonts w:ascii="Times New Roman" w:hAnsi="Times New Roman" w:cs="Times New Roman"/>
                <w:sz w:val="28"/>
                <w:szCs w:val="28"/>
              </w:rPr>
              <w:t xml:space="preserve"> </w:t>
            </w:r>
            <w:r>
              <w:rPr>
                <w:rFonts w:ascii="Times New Roman" w:hAnsi="Times New Roman" w:cs="Times New Roman"/>
                <w:sz w:val="28"/>
                <w:szCs w:val="28"/>
              </w:rPr>
              <w:br/>
              <w:t>коммуникации</w:t>
            </w:r>
            <w:r w:rsidR="001B163F">
              <w:rPr>
                <w:rFonts w:ascii="Times New Roman" w:hAnsi="Times New Roman" w:cs="Times New Roman"/>
                <w:sz w:val="28"/>
                <w:szCs w:val="28"/>
              </w:rPr>
              <w:t xml:space="preserve"> </w:t>
            </w:r>
            <w:r>
              <w:rPr>
                <w:rFonts w:ascii="Times New Roman" w:hAnsi="Times New Roman" w:cs="Times New Roman"/>
                <w:sz w:val="28"/>
                <w:szCs w:val="28"/>
              </w:rPr>
              <w:t>(эстакады,</w:t>
            </w:r>
            <w:r w:rsidR="001B163F">
              <w:rPr>
                <w:rFonts w:ascii="Times New Roman" w:hAnsi="Times New Roman" w:cs="Times New Roman"/>
                <w:sz w:val="28"/>
                <w:szCs w:val="28"/>
              </w:rPr>
              <w:t xml:space="preserve"> </w:t>
            </w:r>
            <w:r>
              <w:rPr>
                <w:rFonts w:ascii="Times New Roman" w:hAnsi="Times New Roman" w:cs="Times New Roman"/>
                <w:sz w:val="28"/>
                <w:szCs w:val="28"/>
              </w:rPr>
              <w:br/>
              <w:t>теплотрассы и</w:t>
            </w:r>
            <w:r w:rsidR="001B163F">
              <w:rPr>
                <w:rFonts w:ascii="Times New Roman" w:hAnsi="Times New Roman" w:cs="Times New Roman"/>
                <w:sz w:val="28"/>
                <w:szCs w:val="28"/>
              </w:rPr>
              <w:t xml:space="preserve"> </w:t>
            </w:r>
            <w:r>
              <w:rPr>
                <w:rFonts w:ascii="Times New Roman" w:hAnsi="Times New Roman" w:cs="Times New Roman"/>
                <w:sz w:val="28"/>
                <w:szCs w:val="28"/>
              </w:rPr>
              <w:t>прочие),</w:t>
            </w:r>
            <w:r w:rsidR="001B163F">
              <w:rPr>
                <w:rFonts w:ascii="Times New Roman" w:hAnsi="Times New Roman" w:cs="Times New Roman"/>
                <w:sz w:val="28"/>
                <w:szCs w:val="28"/>
              </w:rPr>
              <w:t xml:space="preserve"> </w:t>
            </w:r>
            <w:r>
              <w:rPr>
                <w:rFonts w:ascii="Times New Roman" w:hAnsi="Times New Roman" w:cs="Times New Roman"/>
                <w:sz w:val="28"/>
                <w:szCs w:val="28"/>
              </w:rPr>
              <w:br/>
              <w:t>подсобные</w:t>
            </w:r>
            <w:r w:rsidR="001B163F">
              <w:rPr>
                <w:rFonts w:ascii="Times New Roman" w:hAnsi="Times New Roman" w:cs="Times New Roman"/>
                <w:sz w:val="28"/>
                <w:szCs w:val="28"/>
              </w:rPr>
              <w:t xml:space="preserve"> </w:t>
            </w:r>
            <w:r>
              <w:rPr>
                <w:rFonts w:ascii="Times New Roman" w:hAnsi="Times New Roman" w:cs="Times New Roman"/>
                <w:sz w:val="28"/>
                <w:szCs w:val="28"/>
              </w:rPr>
              <w:t>постройки жилых</w:t>
            </w:r>
            <w:r w:rsidR="001B163F">
              <w:rPr>
                <w:rFonts w:ascii="Times New Roman" w:hAnsi="Times New Roman" w:cs="Times New Roman"/>
                <w:sz w:val="28"/>
                <w:szCs w:val="28"/>
              </w:rPr>
              <w:t xml:space="preserve"> </w:t>
            </w:r>
            <w:r>
              <w:rPr>
                <w:rFonts w:ascii="Times New Roman" w:hAnsi="Times New Roman" w:cs="Times New Roman"/>
                <w:sz w:val="28"/>
                <w:szCs w:val="28"/>
              </w:rPr>
              <w:t>зданий</w:t>
            </w:r>
            <w:r w:rsidR="001B163F">
              <w:rPr>
                <w:rFonts w:ascii="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r w:rsidR="001B163F">
              <w:rPr>
                <w:rFonts w:ascii="Times New Roman" w:hAnsi="Times New Roman" w:cs="Times New Roman"/>
                <w:sz w:val="28"/>
                <w:szCs w:val="28"/>
              </w:rPr>
              <w:t xml:space="preserve"> </w:t>
            </w:r>
            <w:r>
              <w:rPr>
                <w:rFonts w:ascii="Times New Roman" w:hAnsi="Times New Roman" w:cs="Times New Roman"/>
                <w:sz w:val="28"/>
                <w:szCs w:val="28"/>
              </w:rPr>
              <w:br/>
              <w:t>(20)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(20)</w:t>
            </w:r>
          </w:p>
        </w:tc>
      </w:tr>
      <w:tr w:rsidR="00910B96" w:rsidTr="001B163F">
        <w:trPr>
          <w:cantSplit/>
          <w:trHeight w:val="72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Подземные</w:t>
            </w:r>
            <w:r w:rsidR="001B163F">
              <w:rPr>
                <w:rFonts w:ascii="Times New Roman" w:hAnsi="Times New Roman" w:cs="Times New Roman"/>
                <w:sz w:val="28"/>
                <w:szCs w:val="28"/>
              </w:rPr>
              <w:t xml:space="preserve"> </w:t>
            </w:r>
            <w:r>
              <w:rPr>
                <w:rFonts w:ascii="Times New Roman" w:hAnsi="Times New Roman" w:cs="Times New Roman"/>
                <w:sz w:val="28"/>
                <w:szCs w:val="28"/>
              </w:rPr>
              <w:t>коммуникации</w:t>
            </w:r>
            <w:r w:rsidR="001B163F">
              <w:rPr>
                <w:rFonts w:ascii="Times New Roman" w:hAnsi="Times New Roman" w:cs="Times New Roman"/>
                <w:sz w:val="28"/>
                <w:szCs w:val="28"/>
              </w:rPr>
              <w:t xml:space="preserve"> </w:t>
            </w:r>
            <w:r>
              <w:rPr>
                <w:rFonts w:ascii="Times New Roman" w:hAnsi="Times New Roman" w:cs="Times New Roman"/>
                <w:sz w:val="28"/>
                <w:szCs w:val="28"/>
              </w:rPr>
              <w:br/>
              <w:t>(кроме</w:t>
            </w:r>
            <w:r w:rsidR="001B163F">
              <w:rPr>
                <w:rFonts w:ascii="Times New Roman" w:hAnsi="Times New Roman" w:cs="Times New Roman"/>
                <w:sz w:val="28"/>
                <w:szCs w:val="28"/>
              </w:rPr>
              <w:t xml:space="preserve"> </w:t>
            </w:r>
            <w:r>
              <w:rPr>
                <w:rFonts w:ascii="Times New Roman" w:hAnsi="Times New Roman" w:cs="Times New Roman"/>
                <w:sz w:val="28"/>
                <w:szCs w:val="28"/>
              </w:rPr>
              <w:t>газопроводов на</w:t>
            </w:r>
            <w:r w:rsidR="001B163F">
              <w:rPr>
                <w:rFonts w:ascii="Times New Roman" w:hAnsi="Times New Roman" w:cs="Times New Roman"/>
                <w:sz w:val="28"/>
                <w:szCs w:val="28"/>
              </w:rPr>
              <w:t xml:space="preserve"> </w:t>
            </w:r>
            <w:r>
              <w:rPr>
                <w:rFonts w:ascii="Times New Roman" w:hAnsi="Times New Roman" w:cs="Times New Roman"/>
                <w:sz w:val="28"/>
                <w:szCs w:val="28"/>
              </w:rPr>
              <w:t>территории ГНС)</w:t>
            </w:r>
            <w:r w:rsidR="001B163F">
              <w:rPr>
                <w:rFonts w:ascii="Times New Roman" w:hAnsi="Times New Roman" w:cs="Times New Roman"/>
                <w:sz w:val="28"/>
                <w:szCs w:val="28"/>
              </w:rPr>
              <w:t xml:space="preserve"> </w:t>
            </w:r>
          </w:p>
        </w:tc>
        <w:tc>
          <w:tcPr>
            <w:tcW w:w="11198" w:type="dxa"/>
            <w:gridSpan w:val="12"/>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За пределами ограды в соответствии со СНиП 2.07.01-89* и СНиП И-89-80*</w:t>
            </w:r>
          </w:p>
        </w:tc>
      </w:tr>
      <w:tr w:rsidR="00910B96" w:rsidTr="001B163F">
        <w:trPr>
          <w:cantSplit/>
          <w:trHeight w:val="72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Линии</w:t>
            </w:r>
            <w:r w:rsidR="001B163F">
              <w:rPr>
                <w:rFonts w:ascii="Times New Roman" w:hAnsi="Times New Roman" w:cs="Times New Roman"/>
                <w:sz w:val="28"/>
                <w:szCs w:val="28"/>
              </w:rPr>
              <w:t xml:space="preserve"> </w:t>
            </w:r>
            <w:r>
              <w:rPr>
                <w:rFonts w:ascii="Times New Roman" w:hAnsi="Times New Roman" w:cs="Times New Roman"/>
                <w:sz w:val="28"/>
                <w:szCs w:val="28"/>
              </w:rPr>
              <w:t xml:space="preserve">электропередачи, </w:t>
            </w:r>
            <w:r>
              <w:rPr>
                <w:rFonts w:ascii="Times New Roman" w:hAnsi="Times New Roman" w:cs="Times New Roman"/>
                <w:sz w:val="28"/>
                <w:szCs w:val="28"/>
              </w:rPr>
              <w:br/>
              <w:t>трансформаторные,</w:t>
            </w:r>
            <w:r w:rsidR="001B163F">
              <w:rPr>
                <w:rFonts w:ascii="Times New Roman" w:hAnsi="Times New Roman" w:cs="Times New Roman"/>
                <w:sz w:val="28"/>
                <w:szCs w:val="28"/>
              </w:rPr>
              <w:t xml:space="preserve"> р</w:t>
            </w:r>
            <w:r>
              <w:rPr>
                <w:rFonts w:ascii="Times New Roman" w:hAnsi="Times New Roman" w:cs="Times New Roman"/>
                <w:sz w:val="28"/>
                <w:szCs w:val="28"/>
              </w:rPr>
              <w:t>аспределительные</w:t>
            </w:r>
            <w:r w:rsidR="001B163F">
              <w:rPr>
                <w:rFonts w:ascii="Times New Roman" w:hAnsi="Times New Roman" w:cs="Times New Roman"/>
                <w:sz w:val="28"/>
                <w:szCs w:val="28"/>
              </w:rPr>
              <w:t xml:space="preserve"> </w:t>
            </w:r>
            <w:r>
              <w:rPr>
                <w:rFonts w:ascii="Times New Roman" w:hAnsi="Times New Roman" w:cs="Times New Roman"/>
                <w:sz w:val="28"/>
                <w:szCs w:val="28"/>
              </w:rPr>
              <w:t>устройства</w:t>
            </w:r>
            <w:r w:rsidR="001B163F">
              <w:rPr>
                <w:rFonts w:ascii="Times New Roman" w:hAnsi="Times New Roman" w:cs="Times New Roman"/>
                <w:sz w:val="28"/>
                <w:szCs w:val="28"/>
              </w:rPr>
              <w:t xml:space="preserve"> </w:t>
            </w:r>
          </w:p>
        </w:tc>
        <w:tc>
          <w:tcPr>
            <w:tcW w:w="11198" w:type="dxa"/>
            <w:gridSpan w:val="12"/>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 ПУЭ</w:t>
            </w:r>
          </w:p>
        </w:tc>
      </w:tr>
      <w:tr w:rsidR="001B163F" w:rsidTr="001B163F">
        <w:trPr>
          <w:cantSplit/>
          <w:trHeight w:val="48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Железные дороги</w:t>
            </w:r>
            <w:r w:rsidR="001B163F">
              <w:rPr>
                <w:rFonts w:ascii="Times New Roman" w:hAnsi="Times New Roman" w:cs="Times New Roman"/>
                <w:sz w:val="28"/>
                <w:szCs w:val="28"/>
              </w:rPr>
              <w:t xml:space="preserve"> </w:t>
            </w:r>
            <w:r>
              <w:rPr>
                <w:rFonts w:ascii="Times New Roman" w:hAnsi="Times New Roman" w:cs="Times New Roman"/>
                <w:sz w:val="28"/>
                <w:szCs w:val="28"/>
              </w:rPr>
              <w:t>общей сети (от</w:t>
            </w:r>
            <w:r w:rsidR="001B163F">
              <w:rPr>
                <w:rFonts w:ascii="Times New Roman" w:hAnsi="Times New Roman" w:cs="Times New Roman"/>
                <w:sz w:val="28"/>
                <w:szCs w:val="28"/>
              </w:rPr>
              <w:t xml:space="preserve"> </w:t>
            </w:r>
            <w:r>
              <w:rPr>
                <w:rFonts w:ascii="Times New Roman" w:hAnsi="Times New Roman" w:cs="Times New Roman"/>
                <w:sz w:val="28"/>
                <w:szCs w:val="28"/>
              </w:rPr>
              <w:t>подошвы насыпи)</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1B163F" w:rsidTr="001B163F">
        <w:trPr>
          <w:cantSplit/>
          <w:trHeight w:val="1080"/>
        </w:trPr>
        <w:tc>
          <w:tcPr>
            <w:tcW w:w="3544"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Подъездные пути</w:t>
            </w:r>
            <w:r w:rsidR="001B163F">
              <w:rPr>
                <w:rFonts w:ascii="Times New Roman" w:hAnsi="Times New Roman" w:cs="Times New Roman"/>
                <w:sz w:val="28"/>
                <w:szCs w:val="28"/>
              </w:rPr>
              <w:t xml:space="preserve"> </w:t>
            </w:r>
            <w:r>
              <w:rPr>
                <w:rFonts w:ascii="Times New Roman" w:hAnsi="Times New Roman" w:cs="Times New Roman"/>
                <w:sz w:val="28"/>
                <w:szCs w:val="28"/>
              </w:rPr>
              <w:t>железных дорог,</w:t>
            </w:r>
            <w:r w:rsidR="001B163F">
              <w:rPr>
                <w:rFonts w:ascii="Times New Roman" w:hAnsi="Times New Roman" w:cs="Times New Roman"/>
                <w:sz w:val="28"/>
                <w:szCs w:val="28"/>
              </w:rPr>
              <w:t xml:space="preserve"> </w:t>
            </w:r>
            <w:r>
              <w:rPr>
                <w:rFonts w:ascii="Times New Roman" w:hAnsi="Times New Roman" w:cs="Times New Roman"/>
                <w:sz w:val="28"/>
                <w:szCs w:val="28"/>
              </w:rPr>
              <w:t>дорог</w:t>
            </w:r>
            <w:r w:rsidR="001B163F">
              <w:rPr>
                <w:rFonts w:ascii="Times New Roman" w:hAnsi="Times New Roman" w:cs="Times New Roman"/>
                <w:sz w:val="28"/>
                <w:szCs w:val="28"/>
              </w:rPr>
              <w:t xml:space="preserve"> </w:t>
            </w:r>
            <w:r>
              <w:rPr>
                <w:rFonts w:ascii="Times New Roman" w:hAnsi="Times New Roman" w:cs="Times New Roman"/>
                <w:sz w:val="28"/>
                <w:szCs w:val="28"/>
              </w:rPr>
              <w:t>предприятий,</w:t>
            </w:r>
            <w:r w:rsidR="001B163F">
              <w:rPr>
                <w:rFonts w:ascii="Times New Roman" w:hAnsi="Times New Roman" w:cs="Times New Roman"/>
                <w:sz w:val="28"/>
                <w:szCs w:val="28"/>
              </w:rPr>
              <w:t xml:space="preserve"> </w:t>
            </w:r>
            <w:r>
              <w:rPr>
                <w:rFonts w:ascii="Times New Roman" w:hAnsi="Times New Roman" w:cs="Times New Roman"/>
                <w:sz w:val="28"/>
                <w:szCs w:val="28"/>
              </w:rPr>
              <w:br/>
              <w:t>трамвайные пути, автомобильные</w:t>
            </w:r>
            <w:r w:rsidR="001B163F">
              <w:rPr>
                <w:rFonts w:ascii="Times New Roman" w:hAnsi="Times New Roman" w:cs="Times New Roman"/>
                <w:sz w:val="28"/>
                <w:szCs w:val="28"/>
              </w:rPr>
              <w:t xml:space="preserve"> дороги IV</w:t>
            </w:r>
            <w:r>
              <w:rPr>
                <w:rFonts w:ascii="Times New Roman" w:hAnsi="Times New Roman" w:cs="Times New Roman"/>
                <w:sz w:val="28"/>
                <w:szCs w:val="28"/>
              </w:rPr>
              <w:t>-V</w:t>
            </w:r>
            <w:r w:rsidR="001B163F">
              <w:rPr>
                <w:rFonts w:ascii="Times New Roman" w:hAnsi="Times New Roman" w:cs="Times New Roman"/>
                <w:sz w:val="28"/>
                <w:szCs w:val="28"/>
              </w:rPr>
              <w:t xml:space="preserve"> </w:t>
            </w:r>
            <w:r>
              <w:rPr>
                <w:rFonts w:ascii="Times New Roman" w:hAnsi="Times New Roman" w:cs="Times New Roman"/>
                <w:sz w:val="28"/>
                <w:szCs w:val="28"/>
              </w:rPr>
              <w:t>категорий</w:t>
            </w:r>
            <w:r w:rsidR="001B163F">
              <w:rPr>
                <w:rFonts w:ascii="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r w:rsidR="001B163F">
              <w:rPr>
                <w:rFonts w:ascii="Times New Roman" w:hAnsi="Times New Roman" w:cs="Times New Roman"/>
                <w:sz w:val="28"/>
                <w:szCs w:val="28"/>
              </w:rPr>
              <w:t xml:space="preserve"> </w:t>
            </w:r>
            <w:r>
              <w:rPr>
                <w:rFonts w:ascii="Times New Roman" w:hAnsi="Times New Roman" w:cs="Times New Roman"/>
                <w:sz w:val="28"/>
                <w:szCs w:val="28"/>
              </w:rPr>
              <w:br/>
              <w:t>(20)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r>
              <w:rPr>
                <w:rFonts w:ascii="Times New Roman" w:hAnsi="Times New Roman" w:cs="Times New Roman"/>
                <w:sz w:val="28"/>
                <w:szCs w:val="28"/>
              </w:rPr>
              <w:br/>
              <w:t>(20)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r>
              <w:rPr>
                <w:rFonts w:ascii="Times New Roman" w:hAnsi="Times New Roman" w:cs="Times New Roman"/>
                <w:sz w:val="28"/>
                <w:szCs w:val="28"/>
              </w:rPr>
              <w:br/>
              <w:t>(30)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1B163F">
              <w:rPr>
                <w:rFonts w:ascii="Times New Roman" w:hAnsi="Times New Roman" w:cs="Times New Roman"/>
                <w:sz w:val="28"/>
                <w:szCs w:val="28"/>
              </w:rPr>
              <w:t xml:space="preserve"> </w:t>
            </w:r>
            <w:r>
              <w:rPr>
                <w:rFonts w:ascii="Times New Roman" w:hAnsi="Times New Roman" w:cs="Times New Roman"/>
                <w:sz w:val="28"/>
                <w:szCs w:val="28"/>
              </w:rPr>
              <w:br/>
              <w:t>(30)</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r>
              <w:rPr>
                <w:rFonts w:ascii="Times New Roman" w:hAnsi="Times New Roman" w:cs="Times New Roman"/>
                <w:sz w:val="28"/>
                <w:szCs w:val="28"/>
              </w:rPr>
              <w:br/>
              <w:t xml:space="preserve">(15) </w:t>
            </w:r>
            <w:r>
              <w:rPr>
                <w:rFonts w:ascii="Times New Roman" w:hAnsi="Times New Roman" w:cs="Times New Roman"/>
                <w:sz w:val="28"/>
                <w:szCs w:val="28"/>
              </w:rPr>
              <w:br/>
              <w:t>&lt;***&gt;</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&lt;***&gt;</w:t>
            </w:r>
            <w:r>
              <w:rPr>
                <w:rFonts w:ascii="Times New Roman" w:hAnsi="Times New Roman" w:cs="Times New Roman"/>
                <w:sz w:val="28"/>
                <w:szCs w:val="28"/>
              </w:rPr>
              <w:br/>
              <w:t xml:space="preserve">(15) </w:t>
            </w:r>
            <w:r>
              <w:rPr>
                <w:rFonts w:ascii="Times New Roman" w:hAnsi="Times New Roman" w:cs="Times New Roman"/>
                <w:sz w:val="28"/>
                <w:szCs w:val="28"/>
              </w:rPr>
              <w:br/>
              <w:t>&lt;***&gt;</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851"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r w:rsidR="001B163F">
              <w:rPr>
                <w:rFonts w:ascii="Times New Roman" w:hAnsi="Times New Roman" w:cs="Times New Roman"/>
                <w:sz w:val="28"/>
                <w:szCs w:val="28"/>
              </w:rPr>
              <w:t xml:space="preserve"> </w:t>
            </w:r>
            <w:r>
              <w:rPr>
                <w:rFonts w:ascii="Times New Roman" w:hAnsi="Times New Roman" w:cs="Times New Roman"/>
                <w:sz w:val="28"/>
                <w:szCs w:val="28"/>
              </w:rPr>
              <w:br/>
              <w:t>(15)</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r w:rsidR="001B163F">
              <w:rPr>
                <w:rFonts w:ascii="Times New Roman" w:hAnsi="Times New Roman" w:cs="Times New Roman"/>
                <w:sz w:val="28"/>
                <w:szCs w:val="28"/>
              </w:rPr>
              <w:t xml:space="preserve"> </w:t>
            </w:r>
            <w:r>
              <w:rPr>
                <w:rFonts w:ascii="Times New Roman" w:hAnsi="Times New Roman" w:cs="Times New Roman"/>
                <w:sz w:val="28"/>
                <w:szCs w:val="28"/>
              </w:rPr>
              <w:br/>
              <w:t>(20)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(20)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sectPr w:rsidR="00910B96" w:rsidSect="00F0104E">
          <w:pgSz w:w="16838" w:h="11905" w:orient="landscape" w:code="9"/>
          <w:pgMar w:top="851" w:right="1134" w:bottom="851" w:left="1134" w:header="720" w:footer="720" w:gutter="0"/>
          <w:cols w:space="720"/>
        </w:sectPr>
      </w:pPr>
    </w:p>
    <w:p w:rsidR="00910B96" w:rsidRDefault="00910B96" w:rsidP="00910B96">
      <w:pPr>
        <w:autoSpaceDE w:val="0"/>
        <w:autoSpaceDN w:val="0"/>
        <w:adjustRightInd w:val="0"/>
        <w:ind w:firstLine="540"/>
        <w:jc w:val="both"/>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СНиП 42-01-2002.</w:t>
      </w:r>
    </w:p>
    <w:p w:rsidR="00910B96" w:rsidRDefault="00910B96" w:rsidP="00910B96">
      <w:pPr>
        <w:autoSpaceDE w:val="0"/>
        <w:autoSpaceDN w:val="0"/>
        <w:adjustRightInd w:val="0"/>
        <w:ind w:firstLine="540"/>
        <w:jc w:val="both"/>
      </w:pPr>
      <w: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м3"/>
        </w:smartTagPr>
        <w:r>
          <w:t>200 м3</w:t>
        </w:r>
      </w:smartTag>
      <w:r>
        <w:t xml:space="preserve"> в надземном исполнении до </w:t>
      </w:r>
      <w:smartTag w:uri="urn:schemas-microsoft-com:office:smarttags" w:element="metricconverter">
        <w:smartTagPr>
          <w:attr w:name="ProductID" w:val="70 м"/>
        </w:smartTagPr>
        <w:r>
          <w:t>70 м</w:t>
        </w:r>
      </w:smartTag>
      <w:r>
        <w:t xml:space="preserve">, в подземном - до </w:t>
      </w:r>
      <w:smartTag w:uri="urn:schemas-microsoft-com:office:smarttags" w:element="metricconverter">
        <w:smartTagPr>
          <w:attr w:name="ProductID" w:val="35 м"/>
        </w:smartTagPr>
        <w:r>
          <w:t>35 м</w:t>
        </w:r>
      </w:smartTag>
      <w:r>
        <w:t xml:space="preserve">, а при вместимости до </w:t>
      </w:r>
      <w:smartTag w:uri="urn:schemas-microsoft-com:office:smarttags" w:element="metricconverter">
        <w:smartTagPr>
          <w:attr w:name="ProductID" w:val="300 м"/>
        </w:smartTagPr>
        <w:r>
          <w:t>300 м</w:t>
        </w:r>
      </w:smartTag>
      <w:r>
        <w:t xml:space="preserve"> - соответственно до </w:t>
      </w:r>
      <w:smartTag w:uri="urn:schemas-microsoft-com:office:smarttags" w:element="metricconverter">
        <w:smartTagPr>
          <w:attr w:name="ProductID" w:val="90 м"/>
        </w:smartTagPr>
        <w:r>
          <w:t>90 м</w:t>
        </w:r>
      </w:smartTag>
      <w:r>
        <w:t xml:space="preserve"> и </w:t>
      </w:r>
      <w:smartTag w:uri="urn:schemas-microsoft-com:office:smarttags" w:element="metricconverter">
        <w:smartTagPr>
          <w:attr w:name="ProductID" w:val="45 м"/>
        </w:smartTagPr>
        <w:r>
          <w:t>45 м</w:t>
        </w:r>
      </w:smartTag>
      <w:r>
        <w:t>.</w:t>
      </w:r>
    </w:p>
    <w:p w:rsidR="00910B96" w:rsidRDefault="00910B96" w:rsidP="00910B96">
      <w:pPr>
        <w:autoSpaceDE w:val="0"/>
        <w:autoSpaceDN w:val="0"/>
        <w:adjustRightInd w:val="0"/>
        <w:ind w:firstLine="540"/>
        <w:jc w:val="both"/>
      </w:pPr>
      <w:r>
        <w:t xml:space="preserve">&lt;***&gt; Допускается уменьшать расстояния от железных и автомобильных дорог до резервуаров СУГ общей вместимостью не более </w:t>
      </w:r>
      <w:smartTag w:uri="urn:schemas-microsoft-com:office:smarttags" w:element="metricconverter">
        <w:smartTagPr>
          <w:attr w:name="ProductID" w:val="200 м3"/>
        </w:smartTagPr>
        <w:r>
          <w:t>200 м3</w:t>
        </w:r>
      </w:smartTag>
      <w:r>
        <w:t xml:space="preserve"> в надземном исполнении до </w:t>
      </w:r>
      <w:smartTag w:uri="urn:schemas-microsoft-com:office:smarttags" w:element="metricconverter">
        <w:smartTagPr>
          <w:attr w:name="ProductID" w:val="75 м"/>
        </w:smartTagPr>
        <w:r>
          <w:t>75 м</w:t>
        </w:r>
      </w:smartTag>
      <w:r>
        <w:t xml:space="preserve"> и в подземном исполнении до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910B96" w:rsidRDefault="00910B96" w:rsidP="00910B96">
      <w:pPr>
        <w:autoSpaceDE w:val="0"/>
        <w:autoSpaceDN w:val="0"/>
        <w:adjustRightInd w:val="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910B96" w:rsidRDefault="00910B96" w:rsidP="00910B96">
      <w:pPr>
        <w:autoSpaceDE w:val="0"/>
        <w:autoSpaceDN w:val="0"/>
        <w:adjustRightInd w:val="0"/>
        <w:ind w:firstLine="540"/>
        <w:jc w:val="both"/>
      </w:pPr>
      <w:r>
        <w:t xml:space="preserve">3. При установке двух резервуаров СУГ единичной вместимостью по </w:t>
      </w:r>
      <w:smartTag w:uri="urn:schemas-microsoft-com:office:smarttags" w:element="metricconverter">
        <w:smartTagPr>
          <w:attr w:name="ProductID" w:val="50 м3"/>
        </w:smartTagPr>
        <w:r>
          <w:t>50 м3</w:t>
        </w:r>
      </w:smartTag>
      <w:r>
        <w:t xml:space="preserve">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t>100 м</w:t>
        </w:r>
      </w:smartTag>
      <w:r>
        <w:t xml:space="preserve">, для подземных - до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910B96" w:rsidRDefault="00910B96" w:rsidP="00910B96">
      <w:pPr>
        <w:autoSpaceDE w:val="0"/>
        <w:autoSpaceDN w:val="0"/>
        <w:adjustRightInd w:val="0"/>
        <w:ind w:firstLine="540"/>
        <w:jc w:val="both"/>
      </w:pPr>
      <w:r>
        <w:t>5. Минимальное расстояние от топливозаправочного пункта следует принимать в соответствии с разделом 11 "Противопожарные требования" настоящих Нормативов.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3.4.9.24. Размещение групповых баллонных установок следует предусматривать на расстоянии от зданий и сооружений не менее указанного в таблице 44 или у стен газифицируемых зданий не ниже III степени огнестойкости класса С на расстоянии от оконных и дверных проемов не менее указанного в таблице 44.</w:t>
      </w:r>
    </w:p>
    <w:p w:rsidR="00910B96" w:rsidRDefault="00910B96" w:rsidP="00910B96">
      <w:pPr>
        <w:autoSpaceDE w:val="0"/>
        <w:autoSpaceDN w:val="0"/>
        <w:adjustRightInd w:val="0"/>
        <w:ind w:firstLine="540"/>
        <w:jc w:val="both"/>
      </w:pPr>
      <w:r>
        <w:t xml:space="preserve">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t>15 м</w:t>
        </w:r>
      </w:smartTag>
      <w:r>
        <w:t xml:space="preserve"> одна от другой.</w:t>
      </w:r>
    </w:p>
    <w:p w:rsidR="00910B96" w:rsidRDefault="00910B96" w:rsidP="00910B96">
      <w:pPr>
        <w:autoSpaceDE w:val="0"/>
        <w:autoSpaceDN w:val="0"/>
        <w:adjustRightInd w:val="0"/>
        <w:ind w:firstLine="540"/>
        <w:jc w:val="both"/>
      </w:pPr>
      <w:r>
        <w:t xml:space="preserve">3.4.9.25.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t>0,5 м</w:t>
        </w:r>
      </w:smartTag>
      <w:r>
        <w:t xml:space="preserve"> от оконных проемов и </w:t>
      </w:r>
      <w:smartTag w:uri="urn:schemas-microsoft-com:office:smarttags" w:element="metricconverter">
        <w:smartTagPr>
          <w:attr w:name="ProductID" w:val="1,0 м"/>
        </w:smartTagPr>
        <w:r>
          <w:t xml:space="preserve">1,0 </w:t>
        </w:r>
        <w:r>
          <w:lastRenderedPageBreak/>
          <w:t>м</w:t>
        </w:r>
      </w:smartTag>
      <w:r>
        <w:t xml:space="preserve"> от дверных проемов первого этажа, не менее </w:t>
      </w:r>
      <w:smartTag w:uri="urn:schemas-microsoft-com:office:smarttags" w:element="metricconverter">
        <w:smartTagPr>
          <w:attr w:name="ProductID" w:val="3,0 м"/>
        </w:smartTagPr>
        <w:r>
          <w:t>3,0 м</w:t>
        </w:r>
      </w:smartTag>
      <w:r>
        <w:t xml:space="preserve"> от дверных и оконных проемов цокольных и подвальных этажей, а также канализационных колодцев.</w:t>
      </w:r>
    </w:p>
    <w:p w:rsidR="00910B96" w:rsidRDefault="00910B96" w:rsidP="00910B96">
      <w:pPr>
        <w:autoSpaceDE w:val="0"/>
        <w:autoSpaceDN w:val="0"/>
        <w:adjustRightInd w:val="0"/>
        <w:ind w:firstLine="540"/>
        <w:jc w:val="both"/>
      </w:pPr>
      <w:r>
        <w:t xml:space="preserve">3.4.9.26. Минимальные расстояния от резервуаров для хранения СУГ и от размещаемых на </w:t>
      </w:r>
      <w:proofErr w:type="spellStart"/>
      <w:r>
        <w:t>газонаполняемых</w:t>
      </w:r>
      <w:proofErr w:type="spellEnd"/>
      <w:r>
        <w:t xml:space="preserve"> станциях (далее - ГНС) помещений для установок, где используется СУГ, до зданий и сооружений, не относящихся к ГНС, следует принимать по таблице 45. Расстояния от надземных резервуаров вместимостью до </w:t>
      </w:r>
      <w:smartTag w:uri="urn:schemas-microsoft-com:office:smarttags" w:element="metricconverter">
        <w:smartTagPr>
          <w:attr w:name="ProductID" w:val="20 м3"/>
        </w:smartTagPr>
        <w:r>
          <w:t>20 м3</w:t>
        </w:r>
      </w:smartTag>
      <w:r>
        <w:t xml:space="preserve">, а также подземных резервуаров вместимостью до </w:t>
      </w:r>
      <w:smartTag w:uri="urn:schemas-microsoft-com:office:smarttags" w:element="metricconverter">
        <w:smartTagPr>
          <w:attr w:name="ProductID" w:val="50 м"/>
        </w:smartTagPr>
        <w:r>
          <w:t>50 м</w:t>
        </w:r>
      </w:smartTag>
      <w:r>
        <w:t xml:space="preserve"> принимаются по таблице 44.</w:t>
      </w:r>
    </w:p>
    <w:p w:rsidR="00910B96" w:rsidRDefault="00910B96" w:rsidP="00910B96">
      <w:pPr>
        <w:autoSpaceDE w:val="0"/>
        <w:autoSpaceDN w:val="0"/>
        <w:adjustRightInd w:val="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910B96" w:rsidRDefault="00910B96" w:rsidP="00910B96">
      <w:pPr>
        <w:autoSpaceDE w:val="0"/>
        <w:autoSpaceDN w:val="0"/>
        <w:adjustRightInd w:val="0"/>
        <w:ind w:firstLine="540"/>
        <w:jc w:val="both"/>
      </w:pPr>
      <w:r>
        <w:t>3.4.9.27. Расстояния от инженерных сетей до деревьев и кустарников следует принимать по таблице 27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3.4.10. Инженерные сети и сооружения</w:t>
      </w:r>
    </w:p>
    <w:p w:rsidR="00910B96" w:rsidRDefault="00910B96" w:rsidP="00910B96">
      <w:pPr>
        <w:autoSpaceDE w:val="0"/>
        <w:autoSpaceDN w:val="0"/>
        <w:adjustRightInd w:val="0"/>
        <w:jc w:val="center"/>
      </w:pPr>
      <w:r>
        <w:t>на территории малоэтажной жилой застройки</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3.4.10.1.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910B96" w:rsidRDefault="00910B96" w:rsidP="00910B96">
      <w:pPr>
        <w:autoSpaceDE w:val="0"/>
        <w:autoSpaceDN w:val="0"/>
        <w:adjustRightInd w:val="0"/>
        <w:ind w:firstLine="540"/>
        <w:jc w:val="both"/>
      </w:pPr>
      <w:r>
        <w:t>3.4.10.2.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910B96" w:rsidRDefault="00910B96" w:rsidP="00910B96">
      <w:pPr>
        <w:autoSpaceDE w:val="0"/>
        <w:autoSpaceDN w:val="0"/>
        <w:adjustRightInd w:val="0"/>
        <w:ind w:firstLine="540"/>
        <w:jc w:val="both"/>
      </w:pPr>
      <w:r>
        <w:t>Прокладка газовых сетей высокого давления по территории малоэтажной застройки не допускается.</w:t>
      </w:r>
    </w:p>
    <w:p w:rsidR="00910B96" w:rsidRDefault="00910B96" w:rsidP="00910B96">
      <w:pPr>
        <w:autoSpaceDE w:val="0"/>
        <w:autoSpaceDN w:val="0"/>
        <w:adjustRightInd w:val="0"/>
        <w:ind w:firstLine="540"/>
        <w:jc w:val="both"/>
      </w:pPr>
      <w:r>
        <w:t>3.4.10.3.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910B96" w:rsidRDefault="00910B96" w:rsidP="00910B96">
      <w:pPr>
        <w:autoSpaceDE w:val="0"/>
        <w:autoSpaceDN w:val="0"/>
        <w:adjustRightInd w:val="0"/>
        <w:ind w:firstLine="540"/>
        <w:jc w:val="both"/>
      </w:pPr>
      <w:r>
        <w:t>Расстояния от ГРП до жилой застройки следует принимать в соответствии с требованиями подраздела 3.4 "Зоны инженерной инфраструктуры" настоящего раздела.</w:t>
      </w:r>
    </w:p>
    <w:p w:rsidR="00910B96" w:rsidRDefault="00910B96" w:rsidP="00910B96">
      <w:pPr>
        <w:autoSpaceDE w:val="0"/>
        <w:autoSpaceDN w:val="0"/>
        <w:adjustRightInd w:val="0"/>
        <w:ind w:firstLine="540"/>
        <w:jc w:val="both"/>
      </w:pPr>
      <w:r>
        <w:t xml:space="preserve">3.4.10.4.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3.4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t>мелкотрубчатых</w:t>
      </w:r>
      <w:proofErr w:type="spellEnd"/>
      <w:r>
        <w:t xml:space="preserve"> колодцев, каптажей, родников в соответствии с проектом.</w:t>
      </w:r>
    </w:p>
    <w:p w:rsidR="00910B96" w:rsidRDefault="00910B96" w:rsidP="00910B96">
      <w:pPr>
        <w:autoSpaceDE w:val="0"/>
        <w:autoSpaceDN w:val="0"/>
        <w:adjustRightInd w:val="0"/>
        <w:ind w:firstLine="540"/>
        <w:jc w:val="both"/>
      </w:pPr>
      <w:r>
        <w:t>3.4.10.5.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910B96" w:rsidRDefault="00910B96" w:rsidP="00910B96">
      <w:pPr>
        <w:autoSpaceDE w:val="0"/>
        <w:autoSpaceDN w:val="0"/>
        <w:adjustRightInd w:val="0"/>
        <w:ind w:firstLine="540"/>
        <w:jc w:val="both"/>
      </w:pPr>
      <w:r>
        <w:lastRenderedPageBreak/>
        <w:t>3.4.10.6. Допускается предусматривать для одно-, двухквартирных жилых домов устройство локальных очистных сооружений с расходом стоков не более 3 м3/</w:t>
      </w:r>
      <w:proofErr w:type="spellStart"/>
      <w:r>
        <w:t>сут</w:t>
      </w:r>
      <w:proofErr w:type="spellEnd"/>
      <w:r>
        <w:t>.</w:t>
      </w:r>
    </w:p>
    <w:p w:rsidR="00910B96" w:rsidRDefault="00910B96" w:rsidP="00910B96">
      <w:pPr>
        <w:autoSpaceDE w:val="0"/>
        <w:autoSpaceDN w:val="0"/>
        <w:adjustRightInd w:val="0"/>
        <w:ind w:firstLine="540"/>
        <w:jc w:val="both"/>
      </w:pPr>
      <w:r>
        <w:t>3.4.10.7. Расход воды на полив приусадебных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rsidR="00910B96" w:rsidRDefault="00910B96" w:rsidP="00910B96">
      <w:pPr>
        <w:autoSpaceDE w:val="0"/>
        <w:autoSpaceDN w:val="0"/>
        <w:adjustRightInd w:val="0"/>
        <w:ind w:firstLine="540"/>
        <w:jc w:val="both"/>
      </w:pPr>
      <w:r>
        <w:t>3.4.10.8. Электроснабжение малоэтажной застройки следует проектировать в соответствии с подразделом 3.4 "Зоны инженерной инфраструктуры" настоящего раздела.</w:t>
      </w:r>
    </w:p>
    <w:p w:rsidR="00910B96" w:rsidRDefault="00910B96" w:rsidP="00910B96">
      <w:pPr>
        <w:autoSpaceDE w:val="0"/>
        <w:autoSpaceDN w:val="0"/>
        <w:adjustRightInd w:val="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910B96" w:rsidRDefault="00910B96" w:rsidP="00910B96">
      <w:pPr>
        <w:autoSpaceDE w:val="0"/>
        <w:autoSpaceDN w:val="0"/>
        <w:adjustRightInd w:val="0"/>
        <w:ind w:firstLine="540"/>
        <w:jc w:val="both"/>
      </w:pPr>
      <w:r>
        <w:t xml:space="preserve">Сеть 0,38 </w:t>
      </w:r>
      <w:proofErr w:type="spellStart"/>
      <w:r>
        <w:t>кВ</w:t>
      </w:r>
      <w:proofErr w:type="spellEnd"/>
      <w: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t>однотрансформаторными</w:t>
      </w:r>
      <w:proofErr w:type="spellEnd"/>
      <w:r>
        <w:t xml:space="preserve"> подстанциями.</w:t>
      </w:r>
    </w:p>
    <w:p w:rsidR="00910B96" w:rsidRDefault="00910B96" w:rsidP="00910B96">
      <w:pPr>
        <w:autoSpaceDE w:val="0"/>
        <w:autoSpaceDN w:val="0"/>
        <w:adjustRightInd w:val="0"/>
        <w:ind w:firstLine="540"/>
        <w:jc w:val="both"/>
      </w:pPr>
      <w:r>
        <w:t xml:space="preserve">Трассы воздушных и кабельных линий 0,38 </w:t>
      </w:r>
      <w:proofErr w:type="spellStart"/>
      <w:r>
        <w:t>кВ</w:t>
      </w:r>
      <w:proofErr w:type="spellEnd"/>
      <w:r>
        <w:t xml:space="preserve"> должны проходить вне пределов </w:t>
      </w:r>
      <w:proofErr w:type="spellStart"/>
      <w:r>
        <w:t>приквартирных</w:t>
      </w:r>
      <w:proofErr w:type="spellEnd"/>
      <w: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10B96" w:rsidRDefault="00910B96" w:rsidP="00910B96">
      <w:pPr>
        <w:autoSpaceDE w:val="0"/>
        <w:autoSpaceDN w:val="0"/>
        <w:adjustRightInd w:val="0"/>
        <w:ind w:firstLine="540"/>
        <w:jc w:val="both"/>
      </w:pPr>
      <w:r>
        <w:t>Требуемые разрывы следует принимать в соответствии с таблицей 42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3.5. Зоны транспортной инфраструктуры</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3.5.1. Сооружения и коммуникации транспортной инфраструктуры могут располагаться в составе всех территориальных зон.</w:t>
      </w:r>
    </w:p>
    <w:p w:rsidR="00910B96" w:rsidRDefault="00910B96" w:rsidP="00910B96">
      <w:pPr>
        <w:autoSpaceDE w:val="0"/>
        <w:autoSpaceDN w:val="0"/>
        <w:adjustRightInd w:val="0"/>
        <w:ind w:firstLine="540"/>
        <w:jc w:val="both"/>
      </w:pPr>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910B96" w:rsidRDefault="00910B96" w:rsidP="00910B96">
      <w:pPr>
        <w:autoSpaceDE w:val="0"/>
        <w:autoSpaceDN w:val="0"/>
        <w:adjustRightInd w:val="0"/>
        <w:ind w:firstLine="540"/>
        <w:jc w:val="both"/>
      </w:pPr>
      <w:r>
        <w:t>3.5.2.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910B96" w:rsidRDefault="00910B96" w:rsidP="00910B96">
      <w:pPr>
        <w:autoSpaceDE w:val="0"/>
        <w:autoSpaceDN w:val="0"/>
        <w:adjustRightInd w:val="0"/>
        <w:ind w:firstLine="540"/>
        <w:jc w:val="both"/>
      </w:pPr>
      <w:r>
        <w:t>При разработке генерального плана Безводного сельского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Безводного сельского поселения как объект проектирования.</w:t>
      </w:r>
    </w:p>
    <w:p w:rsidR="00910B96" w:rsidRDefault="00910B96" w:rsidP="00910B96">
      <w:pPr>
        <w:autoSpaceDE w:val="0"/>
        <w:autoSpaceDN w:val="0"/>
        <w:adjustRightInd w:val="0"/>
        <w:ind w:firstLine="540"/>
        <w:jc w:val="both"/>
      </w:pPr>
      <w:r>
        <w:lastRenderedPageBreak/>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10B96" w:rsidRDefault="00910B96" w:rsidP="00910B96">
      <w:pPr>
        <w:autoSpaceDE w:val="0"/>
        <w:autoSpaceDN w:val="0"/>
        <w:adjustRightInd w:val="0"/>
        <w:ind w:firstLine="540"/>
        <w:jc w:val="both"/>
      </w:pPr>
      <w: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10B96" w:rsidRDefault="00910B96" w:rsidP="00910B96">
      <w:pPr>
        <w:autoSpaceDE w:val="0"/>
        <w:autoSpaceDN w:val="0"/>
        <w:adjustRightInd w:val="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910B96" w:rsidRDefault="00910B96" w:rsidP="00910B96">
      <w:pPr>
        <w:autoSpaceDE w:val="0"/>
        <w:autoSpaceDN w:val="0"/>
        <w:adjustRightInd w:val="0"/>
        <w:ind w:firstLine="540"/>
        <w:jc w:val="both"/>
      </w:pPr>
      <w:r>
        <w:t>В местах массового посещения (железнодорожные, автобусные,</w:t>
      </w:r>
      <w:r w:rsidR="001B163F">
        <w:t xml:space="preserve"> </w:t>
      </w:r>
      <w:r>
        <w:t>рынки,</w:t>
      </w:r>
      <w:r w:rsidR="001B163F">
        <w:t xml:space="preserve"> </w:t>
      </w:r>
      <w:r>
        <w:t>торговые центры и другие объекты) предусматривается пространственное разделение потоков пешеходов и транспорта.</w:t>
      </w:r>
    </w:p>
    <w:p w:rsidR="00910B96" w:rsidRDefault="00910B96" w:rsidP="00910B96">
      <w:pPr>
        <w:autoSpaceDE w:val="0"/>
        <w:autoSpaceDN w:val="0"/>
        <w:adjustRightInd w:val="0"/>
        <w:ind w:firstLine="540"/>
        <w:jc w:val="both"/>
      </w:pPr>
      <w:r>
        <w:t>Для жителей Безводного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10B96" w:rsidRDefault="00910B96" w:rsidP="00910B96">
      <w:pPr>
        <w:autoSpaceDE w:val="0"/>
        <w:autoSpaceDN w:val="0"/>
        <w:adjustRightInd w:val="0"/>
        <w:ind w:firstLine="540"/>
        <w:jc w:val="both"/>
      </w:pPr>
      <w:r>
        <w:t>3.5.7. Уровень автомобилизации на I период расчетного срока (2015 год) составляет 250 - 290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Сеть улиц и дорог</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3.5.42. Улично-дорожная сеть Безводного сельского</w:t>
      </w:r>
      <w:r w:rsidR="001B163F">
        <w:t xml:space="preserve"> </w:t>
      </w:r>
      <w:r>
        <w:t xml:space="preserve">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t>шумозащитных</w:t>
      </w:r>
      <w:proofErr w:type="spellEnd"/>
      <w:r>
        <w:t xml:space="preserve"> устройств, установки технических средств информации и организации движения.</w:t>
      </w:r>
    </w:p>
    <w:p w:rsidR="00910B96" w:rsidRDefault="00910B96" w:rsidP="00910B96">
      <w:pPr>
        <w:autoSpaceDE w:val="0"/>
        <w:autoSpaceDN w:val="0"/>
        <w:adjustRightInd w:val="0"/>
        <w:ind w:firstLine="540"/>
        <w:jc w:val="both"/>
      </w:pPr>
      <w:r>
        <w:t>Сеть улиц, дорог, проездов и пешеходных путей должна проектироваться как составная часть единой транспортной системы Безводного сельского поселения в соответствии с генеральным планом.</w:t>
      </w:r>
    </w:p>
    <w:p w:rsidR="00910B96" w:rsidRDefault="00910B96" w:rsidP="00910B96">
      <w:pPr>
        <w:autoSpaceDE w:val="0"/>
        <w:autoSpaceDN w:val="0"/>
        <w:adjustRightInd w:val="0"/>
        <w:ind w:firstLine="540"/>
        <w:jc w:val="both"/>
      </w:pPr>
      <w:r>
        <w:t>Структура улично-дорожной сети должна обеспечивать удобную транспортную связь с районным центром и с соседними</w:t>
      </w:r>
      <w:r w:rsidR="001B163F">
        <w:t xml:space="preserve"> </w:t>
      </w:r>
      <w:r>
        <w:t xml:space="preserve">районами, содержать элементы сети, обеспечивающие движение транзитного транспорта, в том числе грузового, в объезд территории населенных пунктов. Структура дорожной сети </w:t>
      </w:r>
    </w:p>
    <w:p w:rsidR="00910B96" w:rsidRDefault="00910B96" w:rsidP="00910B96">
      <w:pPr>
        <w:autoSpaceDE w:val="0"/>
        <w:autoSpaceDN w:val="0"/>
        <w:adjustRightInd w:val="0"/>
        <w:jc w:val="both"/>
      </w:pPr>
      <w:r>
        <w:t>жилого квартала должна обеспечивать беспрепятственный ввод и передвижение сил и средств ликвидации последствий аварий.</w:t>
      </w:r>
    </w:p>
    <w:p w:rsidR="00910B96" w:rsidRDefault="00910B96" w:rsidP="00910B96">
      <w:pPr>
        <w:autoSpaceDE w:val="0"/>
        <w:autoSpaceDN w:val="0"/>
        <w:adjustRightInd w:val="0"/>
        <w:ind w:firstLine="540"/>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w:t>
      </w:r>
      <w:r>
        <w:lastRenderedPageBreak/>
        <w:t>сети следует выделять улицы и дороги магистрального и местного значения, а также главные улицы. Категории улиц и дорог населенных пунктов Безводного сельского поселения следует назначать в соответствии с классификацией, приведенной в таблице 52.</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52</w:t>
      </w:r>
    </w:p>
    <w:p w:rsidR="00910B96" w:rsidRDefault="00910B96" w:rsidP="00910B96">
      <w:pPr>
        <w:autoSpaceDE w:val="0"/>
        <w:autoSpaceDN w:val="0"/>
        <w:adjustRightInd w:val="0"/>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3375"/>
        <w:gridCol w:w="6615"/>
      </w:tblGrid>
      <w:tr w:rsidR="00910B96" w:rsidTr="00910B96">
        <w:trPr>
          <w:cantSplit/>
          <w:trHeight w:val="24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 дорог и улиц</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Основное назначение дорог и улиц</w:t>
            </w:r>
          </w:p>
        </w:tc>
      </w:tr>
      <w:tr w:rsidR="00910B96" w:rsidTr="00910B96">
        <w:trPr>
          <w:cantSplit/>
          <w:trHeight w:val="65"/>
        </w:trPr>
        <w:tc>
          <w:tcPr>
            <w:tcW w:w="3375" w:type="dxa"/>
            <w:tcBorders>
              <w:top w:val="single" w:sz="6" w:space="0" w:color="auto"/>
              <w:left w:val="single" w:sz="4" w:space="0" w:color="auto"/>
              <w:bottom w:val="single" w:sz="4" w:space="0" w:color="auto"/>
              <w:right w:val="single" w:sz="4"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районного значения:</w:t>
            </w:r>
            <w:r w:rsidR="001B163F">
              <w:rPr>
                <w:rFonts w:ascii="Times New Roman" w:hAnsi="Times New Roman" w:cs="Times New Roman"/>
                <w:sz w:val="28"/>
                <w:szCs w:val="28"/>
              </w:rPr>
              <w:t xml:space="preserve"> </w:t>
            </w:r>
            <w:r>
              <w:rPr>
                <w:rFonts w:ascii="Times New Roman" w:hAnsi="Times New Roman" w:cs="Times New Roman"/>
                <w:sz w:val="28"/>
                <w:szCs w:val="28"/>
              </w:rPr>
              <w:br/>
              <w:t>транспортно-пешеходные</w:t>
            </w:r>
            <w:r w:rsidR="001B163F">
              <w:rPr>
                <w:rFonts w:ascii="Times New Roman" w:hAnsi="Times New Roman" w:cs="Times New Roman"/>
                <w:sz w:val="28"/>
                <w:szCs w:val="28"/>
              </w:rPr>
              <w:t xml:space="preserve"> </w:t>
            </w:r>
          </w:p>
        </w:tc>
        <w:tc>
          <w:tcPr>
            <w:tcW w:w="6615" w:type="dxa"/>
            <w:tcBorders>
              <w:top w:val="single" w:sz="6" w:space="0" w:color="auto"/>
              <w:left w:val="single" w:sz="4" w:space="0" w:color="auto"/>
              <w:bottom w:val="single" w:sz="4" w:space="0" w:color="auto"/>
              <w:right w:val="single" w:sz="4"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транспортная и пешеходная связи между жилыми</w:t>
            </w:r>
            <w:r w:rsidR="001B163F">
              <w:rPr>
                <w:rFonts w:ascii="Times New Roman" w:hAnsi="Times New Roman" w:cs="Times New Roman"/>
                <w:sz w:val="28"/>
                <w:szCs w:val="28"/>
              </w:rPr>
              <w:t xml:space="preserve"> </w:t>
            </w:r>
            <w:r>
              <w:rPr>
                <w:rFonts w:ascii="Times New Roman" w:hAnsi="Times New Roman" w:cs="Times New Roman"/>
                <w:sz w:val="28"/>
                <w:szCs w:val="28"/>
              </w:rPr>
              <w:br/>
              <w:t>районами, а также между жилыми и</w:t>
            </w:r>
            <w:r w:rsidR="001B163F">
              <w:rPr>
                <w:rFonts w:ascii="Times New Roman" w:hAnsi="Times New Roman" w:cs="Times New Roman"/>
                <w:sz w:val="28"/>
                <w:szCs w:val="28"/>
              </w:rPr>
              <w:t xml:space="preserve"> </w:t>
            </w:r>
            <w:r>
              <w:rPr>
                <w:rFonts w:ascii="Times New Roman" w:hAnsi="Times New Roman" w:cs="Times New Roman"/>
                <w:sz w:val="28"/>
                <w:szCs w:val="28"/>
              </w:rPr>
              <w:br/>
              <w:t>производственными зонами, общественными</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центрами, выходы на другие магистральные улицы, </w:t>
            </w:r>
            <w:r>
              <w:rPr>
                <w:rFonts w:ascii="Times New Roman" w:hAnsi="Times New Roman" w:cs="Times New Roman"/>
                <w:sz w:val="28"/>
                <w:szCs w:val="28"/>
              </w:rPr>
              <w:br/>
              <w:t>дороги и внешние автодороги</w:t>
            </w:r>
            <w:r w:rsidR="001B163F">
              <w:rPr>
                <w:rFonts w:ascii="Times New Roman" w:hAnsi="Times New Roman" w:cs="Times New Roman"/>
                <w:sz w:val="28"/>
                <w:szCs w:val="28"/>
              </w:rPr>
              <w:t xml:space="preserve"> </w:t>
            </w:r>
          </w:p>
        </w:tc>
      </w:tr>
      <w:tr w:rsidR="00910B96" w:rsidTr="00910B96">
        <w:trPr>
          <w:cantSplit/>
          <w:trHeight w:val="48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пешеходно</w:t>
            </w:r>
            <w:proofErr w:type="spellEnd"/>
            <w:r>
              <w:rPr>
                <w:rFonts w:ascii="Times New Roman" w:hAnsi="Times New Roman" w:cs="Times New Roman"/>
                <w:sz w:val="28"/>
                <w:szCs w:val="28"/>
              </w:rPr>
              <w:t>-транспортные</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пешеходная и транспортная связь (преимущественно</w:t>
            </w:r>
            <w:r>
              <w:rPr>
                <w:rFonts w:ascii="Times New Roman" w:hAnsi="Times New Roman" w:cs="Times New Roman"/>
                <w:sz w:val="28"/>
                <w:szCs w:val="28"/>
              </w:rPr>
              <w:br/>
              <w:t xml:space="preserve">общественный пассажирский транспорт) в пределах </w:t>
            </w:r>
            <w:r>
              <w:rPr>
                <w:rFonts w:ascii="Times New Roman" w:hAnsi="Times New Roman" w:cs="Times New Roman"/>
                <w:sz w:val="28"/>
                <w:szCs w:val="28"/>
              </w:rPr>
              <w:br/>
              <w:t>планировочного района</w:t>
            </w:r>
            <w:r w:rsidR="001B163F">
              <w:rPr>
                <w:rFonts w:ascii="Times New Roman" w:hAnsi="Times New Roman" w:cs="Times New Roman"/>
                <w:sz w:val="28"/>
                <w:szCs w:val="28"/>
              </w:rPr>
              <w:t xml:space="preserve"> </w:t>
            </w:r>
          </w:p>
        </w:tc>
      </w:tr>
      <w:tr w:rsidR="00910B96" w:rsidTr="00910B96">
        <w:trPr>
          <w:cantSplit/>
          <w:trHeight w:val="108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Улицы и дороги местного </w:t>
            </w:r>
            <w:r>
              <w:rPr>
                <w:rFonts w:ascii="Times New Roman" w:hAnsi="Times New Roman" w:cs="Times New Roman"/>
                <w:sz w:val="28"/>
                <w:szCs w:val="28"/>
              </w:rPr>
              <w:br/>
              <w:t>значения:</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улицы в жилой застройке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транспортная (без пропуска грузового и</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общественного транспорта) и пешеходная связи на </w:t>
            </w:r>
            <w:r>
              <w:rPr>
                <w:rFonts w:ascii="Times New Roman" w:hAnsi="Times New Roman" w:cs="Times New Roman"/>
                <w:sz w:val="28"/>
                <w:szCs w:val="28"/>
              </w:rPr>
              <w:br/>
              <w:t xml:space="preserve">территории жилых районов (микрорайонов), выходы </w:t>
            </w:r>
            <w:r>
              <w:rPr>
                <w:rFonts w:ascii="Times New Roman" w:hAnsi="Times New Roman" w:cs="Times New Roman"/>
                <w:sz w:val="28"/>
                <w:szCs w:val="28"/>
              </w:rPr>
              <w:br/>
              <w:t>на</w:t>
            </w:r>
            <w:r w:rsidR="001B163F">
              <w:rPr>
                <w:rFonts w:ascii="Times New Roman" w:hAnsi="Times New Roman" w:cs="Times New Roman"/>
                <w:sz w:val="28"/>
                <w:szCs w:val="28"/>
              </w:rPr>
              <w:t xml:space="preserve"> </w:t>
            </w:r>
            <w:r>
              <w:rPr>
                <w:rFonts w:ascii="Times New Roman" w:hAnsi="Times New Roman" w:cs="Times New Roman"/>
                <w:sz w:val="28"/>
                <w:szCs w:val="28"/>
              </w:rPr>
              <w:t>магистральные улицы и дороги регулируемого</w:t>
            </w:r>
            <w:r w:rsidR="001B163F">
              <w:rPr>
                <w:rFonts w:ascii="Times New Roman" w:hAnsi="Times New Roman" w:cs="Times New Roman"/>
                <w:sz w:val="28"/>
                <w:szCs w:val="28"/>
              </w:rPr>
              <w:t xml:space="preserve"> </w:t>
            </w:r>
            <w:r>
              <w:rPr>
                <w:rFonts w:ascii="Times New Roman" w:hAnsi="Times New Roman" w:cs="Times New Roman"/>
                <w:sz w:val="28"/>
                <w:szCs w:val="28"/>
              </w:rPr>
              <w:br/>
              <w:t>движения</w:t>
            </w:r>
            <w:r w:rsidR="001B163F">
              <w:rPr>
                <w:rFonts w:ascii="Times New Roman" w:hAnsi="Times New Roman" w:cs="Times New Roman"/>
                <w:sz w:val="28"/>
                <w:szCs w:val="28"/>
              </w:rPr>
              <w:t xml:space="preserve"> </w:t>
            </w:r>
          </w:p>
        </w:tc>
      </w:tr>
      <w:tr w:rsidR="00910B96" w:rsidTr="00910B96">
        <w:trPr>
          <w:cantSplit/>
          <w:trHeight w:val="72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rPr>
                <w:rFonts w:ascii="Times New Roman" w:hAnsi="Times New Roman" w:cs="Times New Roman"/>
                <w:sz w:val="28"/>
                <w:szCs w:val="28"/>
              </w:rPr>
            </w:pPr>
            <w:r>
              <w:rPr>
                <w:rFonts w:ascii="Times New Roman" w:hAnsi="Times New Roman" w:cs="Times New Roman"/>
                <w:sz w:val="28"/>
                <w:szCs w:val="28"/>
              </w:rPr>
              <w:t>улицы и дороги в</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производственных, в том </w:t>
            </w:r>
            <w:r>
              <w:rPr>
                <w:rFonts w:ascii="Times New Roman" w:hAnsi="Times New Roman" w:cs="Times New Roman"/>
                <w:sz w:val="28"/>
                <w:szCs w:val="28"/>
              </w:rPr>
              <w:br/>
              <w:t>числе</w:t>
            </w:r>
            <w:r w:rsidR="001B163F">
              <w:rPr>
                <w:rFonts w:ascii="Times New Roman" w:hAnsi="Times New Roman" w:cs="Times New Roman"/>
                <w:sz w:val="28"/>
                <w:szCs w:val="28"/>
              </w:rPr>
              <w:t xml:space="preserve"> </w:t>
            </w:r>
            <w:r>
              <w:rPr>
                <w:rFonts w:ascii="Times New Roman" w:hAnsi="Times New Roman" w:cs="Times New Roman"/>
                <w:sz w:val="28"/>
                <w:szCs w:val="28"/>
              </w:rPr>
              <w:t>коммунально-складских</w:t>
            </w:r>
            <w:r w:rsidR="001B163F">
              <w:rPr>
                <w:rFonts w:ascii="Times New Roman" w:hAnsi="Times New Roman" w:cs="Times New Roman"/>
                <w:sz w:val="28"/>
                <w:szCs w:val="28"/>
              </w:rPr>
              <w:t xml:space="preserve"> </w:t>
            </w:r>
            <w:r>
              <w:rPr>
                <w:rFonts w:ascii="Times New Roman" w:hAnsi="Times New Roman" w:cs="Times New Roman"/>
                <w:sz w:val="28"/>
                <w:szCs w:val="28"/>
              </w:rPr>
              <w:t>зонах</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транспортная связь преимущественно легкового и</w:t>
            </w:r>
            <w:r w:rsidR="001B163F">
              <w:rPr>
                <w:rFonts w:ascii="Times New Roman" w:hAnsi="Times New Roman" w:cs="Times New Roman"/>
                <w:sz w:val="28"/>
                <w:szCs w:val="28"/>
              </w:rPr>
              <w:t xml:space="preserve"> </w:t>
            </w:r>
            <w:r>
              <w:rPr>
                <w:rFonts w:ascii="Times New Roman" w:hAnsi="Times New Roman" w:cs="Times New Roman"/>
                <w:sz w:val="28"/>
                <w:szCs w:val="28"/>
              </w:rPr>
              <w:br/>
              <w:t>грузового транспорта в пределах зон, выходы на</w:t>
            </w:r>
            <w:r w:rsidR="001B163F">
              <w:rPr>
                <w:rFonts w:ascii="Times New Roman" w:hAnsi="Times New Roman" w:cs="Times New Roman"/>
                <w:sz w:val="28"/>
                <w:szCs w:val="28"/>
              </w:rPr>
              <w:t xml:space="preserve"> </w:t>
            </w:r>
            <w:r>
              <w:rPr>
                <w:rFonts w:ascii="Times New Roman" w:hAnsi="Times New Roman" w:cs="Times New Roman"/>
                <w:sz w:val="28"/>
                <w:szCs w:val="28"/>
              </w:rPr>
              <w:br/>
              <w:t>магистральные дороги. Пересечения с улицами и</w:t>
            </w:r>
            <w:r w:rsidR="001B163F">
              <w:rPr>
                <w:rFonts w:ascii="Times New Roman" w:hAnsi="Times New Roman" w:cs="Times New Roman"/>
                <w:sz w:val="28"/>
                <w:szCs w:val="28"/>
              </w:rPr>
              <w:t xml:space="preserve"> </w:t>
            </w:r>
            <w:r>
              <w:rPr>
                <w:rFonts w:ascii="Times New Roman" w:hAnsi="Times New Roman" w:cs="Times New Roman"/>
                <w:sz w:val="28"/>
                <w:szCs w:val="28"/>
              </w:rPr>
              <w:br/>
              <w:t>дорогами устраиваются в одном уровне</w:t>
            </w:r>
            <w:r w:rsidR="001B163F">
              <w:rPr>
                <w:rFonts w:ascii="Times New Roman" w:hAnsi="Times New Roman" w:cs="Times New Roman"/>
                <w:sz w:val="28"/>
                <w:szCs w:val="28"/>
              </w:rPr>
              <w:t xml:space="preserve"> </w:t>
            </w:r>
          </w:p>
        </w:tc>
      </w:tr>
      <w:tr w:rsidR="00910B96" w:rsidTr="00910B96">
        <w:trPr>
          <w:cantSplit/>
          <w:trHeight w:val="72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пешеходные улицы и</w:t>
            </w:r>
            <w:r w:rsidR="001B163F">
              <w:rPr>
                <w:rFonts w:ascii="Times New Roman" w:hAnsi="Times New Roman" w:cs="Times New Roman"/>
                <w:sz w:val="28"/>
                <w:szCs w:val="28"/>
              </w:rPr>
              <w:t xml:space="preserve"> </w:t>
            </w:r>
            <w:r>
              <w:rPr>
                <w:rFonts w:ascii="Times New Roman" w:hAnsi="Times New Roman" w:cs="Times New Roman"/>
                <w:sz w:val="28"/>
                <w:szCs w:val="28"/>
              </w:rPr>
              <w:br/>
              <w:t>дороги</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пешеходная связь с местами приложения труда,</w:t>
            </w:r>
            <w:r w:rsidR="001B163F">
              <w:rPr>
                <w:rFonts w:ascii="Times New Roman" w:hAnsi="Times New Roman" w:cs="Times New Roman"/>
                <w:sz w:val="28"/>
                <w:szCs w:val="28"/>
              </w:rPr>
              <w:t xml:space="preserve"> </w:t>
            </w:r>
            <w:r>
              <w:rPr>
                <w:rFonts w:ascii="Times New Roman" w:hAnsi="Times New Roman" w:cs="Times New Roman"/>
                <w:sz w:val="28"/>
                <w:szCs w:val="28"/>
              </w:rPr>
              <w:br/>
              <w:t>учреждениями и предприятиями обслуживания, в том</w:t>
            </w:r>
            <w:r>
              <w:rPr>
                <w:rFonts w:ascii="Times New Roman" w:hAnsi="Times New Roman" w:cs="Times New Roman"/>
                <w:sz w:val="28"/>
                <w:szCs w:val="28"/>
              </w:rPr>
              <w:br/>
              <w:t>числе в пределах общественных центров, местами</w:t>
            </w:r>
            <w:r w:rsidR="001B163F">
              <w:rPr>
                <w:rFonts w:ascii="Times New Roman" w:hAnsi="Times New Roman" w:cs="Times New Roman"/>
                <w:sz w:val="28"/>
                <w:szCs w:val="28"/>
              </w:rPr>
              <w:t xml:space="preserve"> </w:t>
            </w:r>
            <w:r>
              <w:rPr>
                <w:rFonts w:ascii="Times New Roman" w:hAnsi="Times New Roman" w:cs="Times New Roman"/>
                <w:sz w:val="28"/>
                <w:szCs w:val="28"/>
              </w:rPr>
              <w:br/>
              <w:t>отдыха и остановочными пунктами общественного</w:t>
            </w:r>
            <w:r w:rsidR="001B163F">
              <w:rPr>
                <w:rFonts w:ascii="Times New Roman" w:hAnsi="Times New Roman" w:cs="Times New Roman"/>
                <w:sz w:val="28"/>
                <w:szCs w:val="28"/>
              </w:rPr>
              <w:t xml:space="preserve"> </w:t>
            </w:r>
            <w:r>
              <w:rPr>
                <w:rFonts w:ascii="Times New Roman" w:hAnsi="Times New Roman" w:cs="Times New Roman"/>
                <w:sz w:val="28"/>
                <w:szCs w:val="28"/>
              </w:rPr>
              <w:br/>
              <w:t>транспорта</w:t>
            </w:r>
            <w:r w:rsidR="001B163F">
              <w:rPr>
                <w:rFonts w:ascii="Times New Roman" w:hAnsi="Times New Roman" w:cs="Times New Roman"/>
                <w:sz w:val="28"/>
                <w:szCs w:val="28"/>
              </w:rPr>
              <w:t xml:space="preserve"> </w:t>
            </w:r>
          </w:p>
        </w:tc>
      </w:tr>
      <w:tr w:rsidR="00910B96" w:rsidTr="00910B96">
        <w:trPr>
          <w:cantSplit/>
          <w:trHeight w:val="48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парковые дороги</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транспортная связь в пределах территории парков </w:t>
            </w:r>
            <w:r>
              <w:rPr>
                <w:rFonts w:ascii="Times New Roman" w:hAnsi="Times New Roman" w:cs="Times New Roman"/>
                <w:sz w:val="28"/>
                <w:szCs w:val="28"/>
              </w:rPr>
              <w:br/>
              <w:t>и лесопарков преимущественно для движения</w:t>
            </w:r>
            <w:r w:rsidR="001B163F">
              <w:rPr>
                <w:rFonts w:ascii="Times New Roman" w:hAnsi="Times New Roman" w:cs="Times New Roman"/>
                <w:sz w:val="28"/>
                <w:szCs w:val="28"/>
              </w:rPr>
              <w:t xml:space="preserve"> </w:t>
            </w:r>
            <w:r>
              <w:rPr>
                <w:rFonts w:ascii="Times New Roman" w:hAnsi="Times New Roman" w:cs="Times New Roman"/>
                <w:sz w:val="28"/>
                <w:szCs w:val="28"/>
              </w:rPr>
              <w:br/>
              <w:t>легковых автомобилей</w:t>
            </w:r>
            <w:r w:rsidR="001B163F">
              <w:rPr>
                <w:rFonts w:ascii="Times New Roman" w:hAnsi="Times New Roman" w:cs="Times New Roman"/>
                <w:sz w:val="28"/>
                <w:szCs w:val="28"/>
              </w:rPr>
              <w:t xml:space="preserve"> </w:t>
            </w:r>
          </w:p>
        </w:tc>
      </w:tr>
      <w:tr w:rsidR="00910B96" w:rsidTr="00910B96">
        <w:trPr>
          <w:cantSplit/>
          <w:trHeight w:val="60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проезды</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подъезд транспортных средств к жилым домам,</w:t>
            </w:r>
            <w:r w:rsidR="001B163F">
              <w:rPr>
                <w:rFonts w:ascii="Times New Roman" w:hAnsi="Times New Roman" w:cs="Times New Roman"/>
                <w:sz w:val="28"/>
                <w:szCs w:val="28"/>
              </w:rPr>
              <w:t xml:space="preserve"> </w:t>
            </w:r>
            <w:r>
              <w:rPr>
                <w:rFonts w:ascii="Times New Roman" w:hAnsi="Times New Roman" w:cs="Times New Roman"/>
                <w:sz w:val="28"/>
                <w:szCs w:val="28"/>
              </w:rPr>
              <w:br/>
              <w:t xml:space="preserve">общественным зданиям, учреждениям, предприятиям </w:t>
            </w:r>
            <w:r>
              <w:rPr>
                <w:rFonts w:ascii="Times New Roman" w:hAnsi="Times New Roman" w:cs="Times New Roman"/>
                <w:sz w:val="28"/>
                <w:szCs w:val="28"/>
              </w:rPr>
              <w:br/>
              <w:t>и другим объектам внутри районов, микрорайонов</w:t>
            </w:r>
            <w:r w:rsidR="001B163F">
              <w:rPr>
                <w:rFonts w:ascii="Times New Roman" w:hAnsi="Times New Roman" w:cs="Times New Roman"/>
                <w:sz w:val="28"/>
                <w:szCs w:val="28"/>
              </w:rPr>
              <w:t xml:space="preserve"> </w:t>
            </w:r>
            <w:r>
              <w:rPr>
                <w:rFonts w:ascii="Times New Roman" w:hAnsi="Times New Roman" w:cs="Times New Roman"/>
                <w:sz w:val="28"/>
                <w:szCs w:val="28"/>
              </w:rPr>
              <w:br/>
              <w:t>(кварталов)</w:t>
            </w:r>
            <w:r w:rsidR="001B163F">
              <w:rPr>
                <w:rFonts w:ascii="Times New Roman" w:hAnsi="Times New Roman" w:cs="Times New Roman"/>
                <w:sz w:val="28"/>
                <w:szCs w:val="28"/>
              </w:rPr>
              <w:t xml:space="preserve"> </w:t>
            </w:r>
          </w:p>
        </w:tc>
      </w:tr>
      <w:tr w:rsidR="00910B96" w:rsidTr="00910B96">
        <w:trPr>
          <w:cantSplit/>
          <w:trHeight w:val="36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велосипедные</w:t>
            </w:r>
            <w:r w:rsidR="001B163F">
              <w:rPr>
                <w:rFonts w:ascii="Times New Roman" w:hAnsi="Times New Roman" w:cs="Times New Roman"/>
                <w:sz w:val="28"/>
                <w:szCs w:val="28"/>
              </w:rPr>
              <w:t xml:space="preserve"> </w:t>
            </w:r>
            <w:r>
              <w:rPr>
                <w:rFonts w:ascii="Times New Roman" w:hAnsi="Times New Roman" w:cs="Times New Roman"/>
                <w:sz w:val="28"/>
                <w:szCs w:val="28"/>
              </w:rPr>
              <w:br/>
              <w:t>дорожки</w:t>
            </w:r>
            <w:r w:rsidR="001B163F">
              <w:rPr>
                <w:rFonts w:ascii="Times New Roman" w:hAnsi="Times New Roman" w:cs="Times New Roman"/>
                <w:sz w:val="28"/>
                <w:szCs w:val="28"/>
              </w:rPr>
              <w:t xml:space="preserve"> </w:t>
            </w:r>
          </w:p>
        </w:tc>
        <w:tc>
          <w:tcPr>
            <w:tcW w:w="66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свободным от других видов транспорта трассам </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Главные улицы выделяются из состава транспортно-пешеходных, </w:t>
      </w:r>
      <w:proofErr w:type="spellStart"/>
      <w:r>
        <w:t>пешеходно</w:t>
      </w:r>
      <w:proofErr w:type="spellEnd"/>
      <w:r>
        <w:t>-транспортных и пешеходных улиц и являются основой архитектурно-планировочного построения населенного пункта.</w:t>
      </w:r>
    </w:p>
    <w:p w:rsidR="00910B96" w:rsidRDefault="00910B96" w:rsidP="00910B96">
      <w:pPr>
        <w:autoSpaceDE w:val="0"/>
        <w:autoSpaceDN w:val="0"/>
        <w:adjustRightInd w:val="0"/>
        <w:ind w:firstLine="540"/>
        <w:jc w:val="both"/>
      </w:pPr>
      <w:r>
        <w:lastRenderedPageBreak/>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w:t>
      </w:r>
    </w:p>
    <w:p w:rsidR="00910B96" w:rsidRDefault="00910B96" w:rsidP="00910B96">
      <w:pPr>
        <w:autoSpaceDE w:val="0"/>
        <w:autoSpaceDN w:val="0"/>
        <w:adjustRightInd w:val="0"/>
        <w:ind w:firstLine="540"/>
        <w:jc w:val="both"/>
      </w:pPr>
      <w:r>
        <w:t>3.5.43.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910B96" w:rsidRDefault="00910B96" w:rsidP="00910B96">
      <w:pPr>
        <w:autoSpaceDE w:val="0"/>
        <w:autoSpaceDN w:val="0"/>
        <w:adjustRightInd w:val="0"/>
        <w:ind w:firstLine="540"/>
        <w:jc w:val="both"/>
      </w:pPr>
      <w:r>
        <w:t>Указанный уровень автомобилизации допускается уменьшать или увеличивать в зависимости от местных условий, но не более чем на 20 процентов.</w:t>
      </w:r>
    </w:p>
    <w:p w:rsidR="00910B96" w:rsidRDefault="00910B96" w:rsidP="00910B96">
      <w:pPr>
        <w:autoSpaceDE w:val="0"/>
        <w:autoSpaceDN w:val="0"/>
        <w:adjustRightInd w:val="0"/>
        <w:ind w:firstLine="540"/>
        <w:jc w:val="both"/>
      </w:pPr>
      <w: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53.</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53</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670"/>
        <w:gridCol w:w="3510"/>
      </w:tblGrid>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Тип транспортных средств</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Коэффициент приведения</w:t>
            </w:r>
            <w:r w:rsidR="001B163F">
              <w:rPr>
                <w:rFonts w:ascii="Times New Roman" w:hAnsi="Times New Roman" w:cs="Times New Roman"/>
                <w:sz w:val="28"/>
                <w:szCs w:val="28"/>
              </w:rPr>
              <w:t xml:space="preserve"> </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Легковые автомобили</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Грузовые автомобили грузоподъемностью, т:</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14</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14</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Автобусы</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Троллейбусы</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Микроавтобусы</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Мотоциклы и мопеды</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910B96" w:rsidTr="00910B96">
        <w:trPr>
          <w:cantSplit/>
          <w:trHeight w:val="240"/>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Мотоциклы с коляской</w:t>
            </w:r>
            <w:r w:rsidR="001B163F">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910B96" w:rsidRDefault="00910B96" w:rsidP="00910B96">
      <w:pPr>
        <w:autoSpaceDE w:val="0"/>
        <w:autoSpaceDN w:val="0"/>
        <w:adjustRightInd w:val="0"/>
        <w:ind w:firstLine="540"/>
        <w:jc w:val="both"/>
      </w:pPr>
      <w:r>
        <w:t xml:space="preserve">Расчетную интенсивность движения следует принимать суммарно в обоих направлениях на основе данных экономических изысканий. При этом за </w:t>
      </w:r>
      <w:r>
        <w:lastRenderedPageBreak/>
        <w:t>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910B96" w:rsidRDefault="00910B96" w:rsidP="00910B96">
      <w:pPr>
        <w:autoSpaceDE w:val="0"/>
        <w:autoSpaceDN w:val="0"/>
        <w:adjustRightInd w:val="0"/>
        <w:ind w:firstLine="540"/>
        <w:jc w:val="both"/>
      </w:pPr>
      <w:r>
        <w:t>2. Ширина улиц и дорог в красных линиях принимается по расчету в соответствии с таблицей 54.</w:t>
      </w:r>
    </w:p>
    <w:p w:rsidR="00910B96" w:rsidRDefault="00910B96" w:rsidP="00910B96">
      <w:pPr>
        <w:autoSpaceDE w:val="0"/>
        <w:autoSpaceDN w:val="0"/>
        <w:adjustRightInd w:val="0"/>
        <w:ind w:firstLine="540"/>
        <w:jc w:val="both"/>
      </w:pPr>
      <w:r>
        <w:t xml:space="preserve">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t>10 км/ч</w:t>
        </w:r>
      </w:smartTag>
      <w:r>
        <w:t>. с уменьшением радиусов кривых в плане и увеличением продольных уклонов.</w:t>
      </w:r>
    </w:p>
    <w:p w:rsidR="00910B96" w:rsidRDefault="00910B96" w:rsidP="00910B96">
      <w:pPr>
        <w:autoSpaceDE w:val="0"/>
        <w:autoSpaceDN w:val="0"/>
        <w:adjustRightInd w:val="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910B96" w:rsidRDefault="00910B96" w:rsidP="00910B96">
      <w:pPr>
        <w:autoSpaceDE w:val="0"/>
        <w:autoSpaceDN w:val="0"/>
        <w:adjustRightInd w:val="0"/>
        <w:ind w:firstLine="540"/>
        <w:jc w:val="both"/>
      </w:pPr>
      <w: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ind w:firstLine="540"/>
        <w:jc w:val="both"/>
      </w:pPr>
      <w: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910B96" w:rsidRDefault="00910B96" w:rsidP="00910B96">
      <w:pPr>
        <w:autoSpaceDE w:val="0"/>
        <w:autoSpaceDN w:val="0"/>
        <w:adjustRightInd w:val="0"/>
        <w:ind w:firstLine="540"/>
        <w:jc w:val="both"/>
      </w:pPr>
      <w:r>
        <w:t xml:space="preserve">3.5.47. На кривых в плане радиусом менее </w:t>
      </w:r>
      <w:smartTag w:uri="urn:schemas-microsoft-com:office:smarttags" w:element="metricconverter">
        <w:smartTagPr>
          <w:attr w:name="ProductID" w:val="800 м"/>
        </w:smartTagPr>
        <w:r>
          <w:t>800 м</w:t>
        </w:r>
      </w:smartTag>
      <w:r>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t>600 м</w:t>
        </w:r>
      </w:smartTag>
      <w:r>
        <w:t xml:space="preserve"> для магистральных улиц с регулируемым движением следует предусматривать устройство виражей.</w:t>
      </w:r>
    </w:p>
    <w:p w:rsidR="00910B96" w:rsidRDefault="00910B96" w:rsidP="00910B96">
      <w:pPr>
        <w:autoSpaceDE w:val="0"/>
        <w:autoSpaceDN w:val="0"/>
        <w:adjustRightInd w:val="0"/>
        <w:ind w:firstLine="540"/>
        <w:jc w:val="both"/>
      </w:pPr>
      <w:r>
        <w:t>Радиусы кривых в плане проезжих частей улиц следует принимать по таблице 55.</w:t>
      </w:r>
    </w:p>
    <w:p w:rsidR="00910B96" w:rsidRDefault="00910B96" w:rsidP="00910B96">
      <w:pPr>
        <w:autoSpaceDE w:val="0"/>
        <w:autoSpaceDN w:val="0"/>
        <w:adjustRightInd w:val="0"/>
        <w:ind w:firstLine="540"/>
        <w:jc w:val="both"/>
      </w:pPr>
      <w:r w:rsidRPr="001B163F">
        <w:t>3.5.48. Проезжая часть улиц</w:t>
      </w:r>
      <w:r>
        <w:t xml:space="preserve"> и дорог с однополосным и </w:t>
      </w:r>
      <w:proofErr w:type="spellStart"/>
      <w:r>
        <w:t>двухполосным</w:t>
      </w:r>
      <w:proofErr w:type="spellEnd"/>
      <w:r>
        <w:t xml:space="preserve"> движением транспорта в одном направлении </w:t>
      </w:r>
      <w:proofErr w:type="gramStart"/>
      <w:r>
        <w:t>на горизонтальных кривых радиусом</w:t>
      </w:r>
      <w:proofErr w:type="gramEnd"/>
      <w:r>
        <w:t xml:space="preserve"> до </w:t>
      </w:r>
      <w:smartTag w:uri="urn:schemas-microsoft-com:office:smarttags" w:element="metricconverter">
        <w:smartTagPr>
          <w:attr w:name="ProductID" w:val="800 м"/>
        </w:smartTagPr>
        <w:r>
          <w:t>800 м</w:t>
        </w:r>
      </w:smartTag>
      <w:r>
        <w:t xml:space="preserve"> должна быть уширена согласно таблице 55.</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3"/>
      </w:pPr>
      <w:r>
        <w:t>Таблица 55</w:t>
      </w:r>
    </w:p>
    <w:p w:rsidR="00910B96" w:rsidRDefault="00910B96" w:rsidP="00910B96">
      <w:pPr>
        <w:autoSpaceDE w:val="0"/>
        <w:autoSpaceDN w:val="0"/>
        <w:adjustRightInd w:val="0"/>
        <w:jc w:val="right"/>
      </w:pPr>
    </w:p>
    <w:tbl>
      <w:tblPr>
        <w:tblW w:w="0" w:type="auto"/>
        <w:jc w:val="center"/>
        <w:tblLayout w:type="fixed"/>
        <w:tblCellMar>
          <w:left w:w="70" w:type="dxa"/>
          <w:right w:w="70" w:type="dxa"/>
        </w:tblCellMar>
        <w:tblLook w:val="0000" w:firstRow="0" w:lastRow="0" w:firstColumn="0" w:lastColumn="0" w:noHBand="0" w:noVBand="0"/>
      </w:tblPr>
      <w:tblGrid>
        <w:gridCol w:w="4901"/>
        <w:gridCol w:w="4901"/>
      </w:tblGrid>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Радиусы кривых, м</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Уширение на каждую полосу движения, м</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700 - 800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500 - 600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0,30</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0,35</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910B96" w:rsidTr="00F971D2">
        <w:trPr>
          <w:cantSplit/>
          <w:trHeight w:val="240"/>
          <w:jc w:val="center"/>
        </w:trPr>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49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3.5.52. При проектировании улиц должна быть обеспечена видимость по трассе в плане и профиле не менее указанной в таблице 59.</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59</w:t>
      </w:r>
    </w:p>
    <w:p w:rsidR="00910B96" w:rsidRDefault="00910B96" w:rsidP="00910B96">
      <w:pPr>
        <w:autoSpaceDE w:val="0"/>
        <w:autoSpaceDN w:val="0"/>
        <w:adjustRightInd w:val="0"/>
        <w:ind w:firstLine="540"/>
        <w:jc w:val="both"/>
      </w:pPr>
    </w:p>
    <w:tbl>
      <w:tblPr>
        <w:tblW w:w="9990" w:type="dxa"/>
        <w:jc w:val="center"/>
        <w:tblLayout w:type="fixed"/>
        <w:tblCellMar>
          <w:left w:w="70" w:type="dxa"/>
          <w:right w:w="70" w:type="dxa"/>
        </w:tblCellMar>
        <w:tblLook w:val="0000" w:firstRow="0" w:lastRow="0" w:firstColumn="0" w:lastColumn="0" w:noHBand="0" w:noVBand="0"/>
      </w:tblPr>
      <w:tblGrid>
        <w:gridCol w:w="5670"/>
        <w:gridCol w:w="2160"/>
        <w:gridCol w:w="2160"/>
      </w:tblGrid>
      <w:tr w:rsidR="00910B96" w:rsidTr="00F971D2">
        <w:trPr>
          <w:cantSplit/>
          <w:trHeight w:val="240"/>
          <w:jc w:val="center"/>
        </w:trPr>
        <w:tc>
          <w:tcPr>
            <w:tcW w:w="5670" w:type="dxa"/>
            <w:vMerge w:val="restart"/>
            <w:tcBorders>
              <w:top w:val="single" w:sz="6" w:space="0" w:color="auto"/>
              <w:left w:val="single" w:sz="6" w:space="0" w:color="auto"/>
              <w:bottom w:val="nil"/>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 улиц и магистралей</w:t>
            </w:r>
          </w:p>
        </w:tc>
        <w:tc>
          <w:tcPr>
            <w:tcW w:w="4320" w:type="dxa"/>
            <w:gridSpan w:val="2"/>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Расстояние видимости, м</w:t>
            </w:r>
          </w:p>
        </w:tc>
      </w:tr>
      <w:tr w:rsidR="00910B96" w:rsidTr="00F971D2">
        <w:trPr>
          <w:cantSplit/>
          <w:trHeight w:val="360"/>
          <w:jc w:val="center"/>
        </w:trPr>
        <w:tc>
          <w:tcPr>
            <w:tcW w:w="5670" w:type="dxa"/>
            <w:vMerge/>
            <w:tcBorders>
              <w:top w:val="nil"/>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Поверхности проезжей</w:t>
            </w:r>
            <w:r>
              <w:rPr>
                <w:rFonts w:ascii="Times New Roman" w:hAnsi="Times New Roman" w:cs="Times New Roman"/>
                <w:sz w:val="28"/>
                <w:szCs w:val="28"/>
              </w:rPr>
              <w:br/>
              <w:t>части</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Встречного</w:t>
            </w:r>
            <w:r w:rsidR="00854A57">
              <w:rPr>
                <w:rFonts w:ascii="Times New Roman" w:hAnsi="Times New Roman" w:cs="Times New Roman"/>
                <w:sz w:val="28"/>
                <w:szCs w:val="28"/>
              </w:rPr>
              <w:t xml:space="preserve"> </w:t>
            </w:r>
            <w:r>
              <w:rPr>
                <w:rFonts w:ascii="Times New Roman" w:hAnsi="Times New Roman" w:cs="Times New Roman"/>
                <w:sz w:val="28"/>
                <w:szCs w:val="28"/>
              </w:rPr>
              <w:br/>
              <w:t>автомобиля</w:t>
            </w: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Магистральные улицы:</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общегородского значения</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ind w:left="351"/>
              <w:rPr>
                <w:rFonts w:ascii="Times New Roman" w:hAnsi="Times New Roman" w:cs="Times New Roman"/>
                <w:sz w:val="28"/>
                <w:szCs w:val="28"/>
              </w:rPr>
            </w:pPr>
            <w:r>
              <w:rPr>
                <w:rFonts w:ascii="Times New Roman" w:hAnsi="Times New Roman" w:cs="Times New Roman"/>
                <w:sz w:val="28"/>
                <w:szCs w:val="28"/>
              </w:rPr>
              <w:t>районного значения</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ind w:left="351"/>
              <w:rPr>
                <w:rFonts w:ascii="Times New Roman" w:hAnsi="Times New Roman" w:cs="Times New Roman"/>
                <w:sz w:val="28"/>
                <w:szCs w:val="28"/>
              </w:rPr>
            </w:pPr>
            <w:r>
              <w:rPr>
                <w:rFonts w:ascii="Times New Roman" w:hAnsi="Times New Roman" w:cs="Times New Roman"/>
                <w:sz w:val="28"/>
                <w:szCs w:val="28"/>
              </w:rPr>
              <w:t>улицы в жилой застройке</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r>
      <w:tr w:rsidR="00910B96" w:rsidTr="00F971D2">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ind w:left="351"/>
              <w:rPr>
                <w:rFonts w:ascii="Times New Roman" w:hAnsi="Times New Roman" w:cs="Times New Roman"/>
                <w:sz w:val="28"/>
                <w:szCs w:val="28"/>
              </w:rPr>
            </w:pPr>
            <w:r>
              <w:rPr>
                <w:rFonts w:ascii="Times New Roman" w:hAnsi="Times New Roman" w:cs="Times New Roman"/>
                <w:sz w:val="28"/>
                <w:szCs w:val="28"/>
              </w:rPr>
              <w:t>улицы в производственных зонах</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1B163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3.5.53. На участках подъемов предельную длину участков с наибольшим уклоном необходимо принимать по таблице 60.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t>200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60</w:t>
      </w:r>
    </w:p>
    <w:p w:rsidR="00910B96" w:rsidRDefault="00910B96" w:rsidP="00910B96">
      <w:pPr>
        <w:autoSpaceDE w:val="0"/>
        <w:autoSpaceDN w:val="0"/>
        <w:adjustRightInd w:val="0"/>
      </w:pPr>
    </w:p>
    <w:tbl>
      <w:tblPr>
        <w:tblW w:w="0" w:type="auto"/>
        <w:jc w:val="center"/>
        <w:tblLayout w:type="fixed"/>
        <w:tblCellMar>
          <w:left w:w="70" w:type="dxa"/>
          <w:right w:w="70" w:type="dxa"/>
        </w:tblCellMar>
        <w:tblLook w:val="0000" w:firstRow="0" w:lastRow="0" w:firstColumn="0" w:lastColumn="0" w:noHBand="0" w:noVBand="0"/>
      </w:tblPr>
      <w:tblGrid>
        <w:gridCol w:w="4320"/>
        <w:gridCol w:w="1350"/>
        <w:gridCol w:w="1350"/>
        <w:gridCol w:w="1350"/>
        <w:gridCol w:w="1620"/>
      </w:tblGrid>
      <w:tr w:rsidR="00910B96" w:rsidTr="00F971D2">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Продольный уклон, %о</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r>
      <w:tr w:rsidR="00910B96" w:rsidTr="00F971D2">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Предельная длина участка, м</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1200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600</w:t>
            </w:r>
            <w:r w:rsidR="00854A57">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400</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300</w:t>
            </w:r>
            <w:r w:rsidR="00854A57">
              <w:rPr>
                <w:rFonts w:ascii="Times New Roman" w:hAnsi="Times New Roman" w:cs="Times New Roman"/>
                <w:sz w:val="28"/>
                <w:szCs w:val="28"/>
              </w:rPr>
              <w:t xml:space="preserve"> </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910B96" w:rsidRDefault="00910B96" w:rsidP="00910B96">
      <w:pPr>
        <w:autoSpaceDE w:val="0"/>
        <w:autoSpaceDN w:val="0"/>
        <w:adjustRightInd w:val="0"/>
        <w:ind w:firstLine="540"/>
        <w:jc w:val="both"/>
      </w:pPr>
      <w:r>
        <w:t xml:space="preserve">Ширина велосипедной полосы должна быть не менее </w:t>
      </w:r>
      <w:smartTag w:uri="urn:schemas-microsoft-com:office:smarttags" w:element="metricconverter">
        <w:smartTagPr>
          <w:attr w:name="ProductID" w:val="1,2 м"/>
        </w:smartTagPr>
        <w:r>
          <w:t>1,2 м</w:t>
        </w:r>
      </w:smartTag>
      <w:r>
        <w:t xml:space="preserve"> при движении в направлении транспортного потока и не менее </w:t>
      </w:r>
      <w:smartTag w:uri="urn:schemas-microsoft-com:office:smarttags" w:element="metricconverter">
        <w:smartTagPr>
          <w:attr w:name="ProductID" w:val="1,5 м"/>
        </w:smartTagPr>
        <w:r>
          <w:t>1,5 м</w:t>
        </w:r>
      </w:smartTag>
      <w: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t>1 м</w:t>
        </w:r>
      </w:smartTag>
      <w:r>
        <w:t>. Наименьшие расстояния безопасности от края велодорожки следует принимать:</w:t>
      </w:r>
    </w:p>
    <w:p w:rsidR="00910B96" w:rsidRDefault="00910B96" w:rsidP="00910B96">
      <w:pPr>
        <w:autoSpaceDE w:val="0"/>
        <w:autoSpaceDN w:val="0"/>
        <w:adjustRightInd w:val="0"/>
        <w:ind w:firstLine="540"/>
        <w:jc w:val="both"/>
      </w:pPr>
      <w:r>
        <w:t xml:space="preserve">до проезжей части, опор транспортных сооружений и деревьев - </w:t>
      </w:r>
      <w:smartTag w:uri="urn:schemas-microsoft-com:office:smarttags" w:element="metricconverter">
        <w:smartTagPr>
          <w:attr w:name="ProductID" w:val="0,75 м"/>
        </w:smartTagPr>
        <w:r>
          <w:t>0,75 м</w:t>
        </w:r>
      </w:smartTag>
      <w:r>
        <w:t>;</w:t>
      </w:r>
    </w:p>
    <w:p w:rsidR="00910B96" w:rsidRDefault="00910B96" w:rsidP="00910B96">
      <w:pPr>
        <w:autoSpaceDE w:val="0"/>
        <w:autoSpaceDN w:val="0"/>
        <w:adjustRightInd w:val="0"/>
        <w:ind w:firstLine="540"/>
        <w:jc w:val="both"/>
      </w:pPr>
      <w:r>
        <w:t xml:space="preserve">до тротуаров -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 xml:space="preserve">до стоянок автомобилей и остановок общественного транспорта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3.5.57. Радиусы закруглений бортов проезжей части улиц, дорог по кромке тротуаров и разделительных полос следует принимать не менее:</w:t>
      </w:r>
    </w:p>
    <w:p w:rsidR="00910B96" w:rsidRDefault="00910B96" w:rsidP="00910B96">
      <w:pPr>
        <w:autoSpaceDE w:val="0"/>
        <w:autoSpaceDN w:val="0"/>
        <w:adjustRightInd w:val="0"/>
        <w:ind w:firstLine="540"/>
        <w:jc w:val="both"/>
      </w:pPr>
      <w:r>
        <w:lastRenderedPageBreak/>
        <w:t xml:space="preserve">для магистральных улиц с регулируемым движением -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 xml:space="preserve">для улиц местного значения -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t xml:space="preserve">для транспортных площадей - </w:t>
      </w:r>
      <w:smartTag w:uri="urn:schemas-microsoft-com:office:smarttags" w:element="metricconverter">
        <w:smartTagPr>
          <w:attr w:name="ProductID" w:val="12 м"/>
        </w:smartTagPr>
        <w:r>
          <w:t>12 м</w:t>
        </w:r>
      </w:smartTag>
      <w:r>
        <w:t>.</w:t>
      </w:r>
    </w:p>
    <w:p w:rsidR="00910B96" w:rsidRDefault="00910B96" w:rsidP="00910B96">
      <w:pPr>
        <w:autoSpaceDE w:val="0"/>
        <w:autoSpaceDN w:val="0"/>
        <w:adjustRightInd w:val="0"/>
        <w:ind w:firstLine="540"/>
        <w:jc w:val="both"/>
      </w:pPr>
      <w: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t>6 м</w:t>
        </w:r>
      </w:smartTag>
      <w:r>
        <w:t xml:space="preserve">, для транспортных площадей -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3.5.58.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10B96" w:rsidRDefault="00910B96" w:rsidP="00910B96">
      <w:pPr>
        <w:autoSpaceDE w:val="0"/>
        <w:autoSpaceDN w:val="0"/>
        <w:adjustRightInd w:val="0"/>
        <w:ind w:firstLine="540"/>
        <w:jc w:val="both"/>
      </w:pPr>
      <w:r>
        <w:t xml:space="preserve">3.5.59. Расстояние от края основной проезжей части магистральных дорог до линии жилой застройки должно быть не менее </w:t>
      </w:r>
      <w:smartTag w:uri="urn:schemas-microsoft-com:office:smarttags" w:element="metricconverter">
        <w:smartTagPr>
          <w:attr w:name="ProductID" w:val="50 м"/>
        </w:smartTagPr>
        <w:r>
          <w:t>50 м</w:t>
        </w:r>
      </w:smartTag>
      <w:r>
        <w:t xml:space="preserve">, а при условии применения </w:t>
      </w:r>
      <w:proofErr w:type="spellStart"/>
      <w:r>
        <w:t>шумозащитных</w:t>
      </w:r>
      <w:proofErr w:type="spellEnd"/>
      <w:r>
        <w:t xml:space="preserve"> устройств - не менее </w:t>
      </w:r>
      <w:smartTag w:uri="urn:schemas-microsoft-com:office:smarttags" w:element="metricconverter">
        <w:smartTagPr>
          <w:attr w:name="ProductID" w:val="25 м"/>
        </w:smartTagPr>
        <w:r>
          <w:t>25 м</w:t>
        </w:r>
      </w:smartTag>
      <w:r>
        <w:t>.</w:t>
      </w:r>
    </w:p>
    <w:p w:rsidR="00910B96" w:rsidRDefault="00910B96" w:rsidP="00910B96">
      <w:pPr>
        <w:autoSpaceDE w:val="0"/>
        <w:autoSpaceDN w:val="0"/>
        <w:adjustRightInd w:val="0"/>
        <w:ind w:firstLine="540"/>
        <w:jc w:val="both"/>
      </w:pPr>
      <w: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t>25 м</w:t>
        </w:r>
      </w:smartTag>
      <w: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t>5 м</w:t>
        </w:r>
      </w:smartTag>
      <w:r>
        <w:t xml:space="preserve"> от линии застройки полосу шириной </w:t>
      </w:r>
      <w:smartTag w:uri="urn:schemas-microsoft-com:office:smarttags" w:element="metricconverter">
        <w:smartTagPr>
          <w:attr w:name="ProductID" w:val="6 м"/>
        </w:smartTagPr>
        <w:r>
          <w:t>6 м</w:t>
        </w:r>
      </w:smartTag>
      <w:r>
        <w:t>, пригодную для проезда пожарных машин.</w:t>
      </w:r>
    </w:p>
    <w:p w:rsidR="00910B96" w:rsidRDefault="00910B96" w:rsidP="00910B96">
      <w:pPr>
        <w:autoSpaceDE w:val="0"/>
        <w:autoSpaceDN w:val="0"/>
        <w:adjustRightInd w:val="0"/>
        <w:ind w:firstLine="540"/>
        <w:jc w:val="both"/>
      </w:pPr>
      <w:r>
        <w:t xml:space="preserve">3.5.60.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w:t>
      </w:r>
      <w:smartTag w:uri="urn:schemas-microsoft-com:office:smarttags" w:element="metricconverter">
        <w:smartTagPr>
          <w:attr w:name="ProductID" w:val="300 м"/>
        </w:smartTagPr>
        <w:r>
          <w:t>300 м</w:t>
        </w:r>
      </w:smartTag>
      <w:r>
        <w:t xml:space="preserve">; на дорогах скоростного движения - с интервалом 400 - </w:t>
      </w:r>
      <w:smartTag w:uri="urn:schemas-microsoft-com:office:smarttags" w:element="metricconverter">
        <w:smartTagPr>
          <w:attr w:name="ProductID" w:val="800 м"/>
        </w:smartTagPr>
        <w:r>
          <w:t>800 м</w:t>
        </w:r>
      </w:smartTag>
      <w:r>
        <w:t xml:space="preserve">; на магистральных улицах непрерывного движения - с интервалом 300 - </w:t>
      </w:r>
      <w:smartTag w:uri="urn:schemas-microsoft-com:office:smarttags" w:element="metricconverter">
        <w:smartTagPr>
          <w:attr w:name="ProductID" w:val="400 м"/>
        </w:smartTagPr>
        <w:r>
          <w:t>400 м</w:t>
        </w:r>
      </w:smartTag>
      <w:r>
        <w:t>.</w:t>
      </w:r>
    </w:p>
    <w:p w:rsidR="00910B96" w:rsidRDefault="00910B96" w:rsidP="00910B96">
      <w:pPr>
        <w:autoSpaceDE w:val="0"/>
        <w:autoSpaceDN w:val="0"/>
        <w:adjustRightInd w:val="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более. В местах расположения таких переходов следует предусматривать пешеходные ограждения.</w:t>
      </w:r>
    </w:p>
    <w:p w:rsidR="00910B96" w:rsidRDefault="00910B96" w:rsidP="00910B96">
      <w:pPr>
        <w:autoSpaceDE w:val="0"/>
        <w:autoSpaceDN w:val="0"/>
        <w:adjustRightInd w:val="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910B96" w:rsidRDefault="00910B96" w:rsidP="00910B96">
      <w:pPr>
        <w:autoSpaceDE w:val="0"/>
        <w:autoSpaceDN w:val="0"/>
        <w:adjustRightInd w:val="0"/>
        <w:ind w:firstLine="540"/>
        <w:jc w:val="both"/>
      </w:pPr>
      <w:r>
        <w:t xml:space="preserve">3.5.61.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w:t>
      </w:r>
      <w:proofErr w:type="spellStart"/>
      <w:r>
        <w:t>предзаводских</w:t>
      </w:r>
      <w:proofErr w:type="spellEnd"/>
      <w:r>
        <w:t xml:space="preserve"> площадях, у спортивно-зрелищных учреждений, кинотеатров, вокзалов - 0,8 чел./м2.</w:t>
      </w:r>
    </w:p>
    <w:p w:rsidR="00910B96" w:rsidRDefault="00910B96" w:rsidP="00910B96">
      <w:pPr>
        <w:autoSpaceDE w:val="0"/>
        <w:autoSpaceDN w:val="0"/>
        <w:adjustRightInd w:val="0"/>
        <w:ind w:firstLine="540"/>
        <w:jc w:val="both"/>
      </w:pPr>
      <w:r>
        <w:t xml:space="preserve">3.5.62.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w:t>
      </w:r>
      <w:smartTag w:uri="urn:schemas-microsoft-com:office:smarttags" w:element="metricconverter">
        <w:smartTagPr>
          <w:attr w:name="ProductID" w:val="4 см"/>
        </w:smartTagPr>
        <w:r>
          <w:t>4 см</w:t>
        </w:r>
      </w:smartTag>
      <w:r>
        <w:t>.</w:t>
      </w:r>
    </w:p>
    <w:p w:rsidR="00910B96" w:rsidRDefault="00910B96" w:rsidP="00910B96">
      <w:pPr>
        <w:autoSpaceDE w:val="0"/>
        <w:autoSpaceDN w:val="0"/>
        <w:adjustRightInd w:val="0"/>
        <w:ind w:firstLine="540"/>
        <w:jc w:val="both"/>
      </w:pPr>
      <w:r>
        <w:lastRenderedPageBreak/>
        <w:t>3.5.64.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910B96" w:rsidRDefault="00910B96" w:rsidP="00910B96">
      <w:pPr>
        <w:autoSpaceDE w:val="0"/>
        <w:autoSpaceDN w:val="0"/>
        <w:adjustRightInd w:val="0"/>
        <w:ind w:firstLine="540"/>
        <w:jc w:val="both"/>
      </w:pPr>
      <w:r>
        <w:t xml:space="preserve">Ширина проезжих частей основных проездов должна быть не менее </w:t>
      </w:r>
      <w:smartTag w:uri="urn:schemas-microsoft-com:office:smarttags" w:element="metricconverter">
        <w:smartTagPr>
          <w:attr w:name="ProductID" w:val="6,0 м"/>
        </w:smartTagPr>
        <w:r>
          <w:t>6,0 м</w:t>
        </w:r>
      </w:smartTag>
      <w:r>
        <w:t xml:space="preserve">, второстепенных проездов - </w:t>
      </w:r>
      <w:smartTag w:uri="urn:schemas-microsoft-com:office:smarttags" w:element="metricconverter">
        <w:smartTagPr>
          <w:attr w:name="ProductID" w:val="5,5 м"/>
        </w:smartTagPr>
        <w:r>
          <w:t>5,5 м</w:t>
        </w:r>
      </w:smartTag>
      <w:r>
        <w:t xml:space="preserve">; ширина тротуаров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t>3,5 м</w:t>
        </w:r>
      </w:smartTag>
      <w:r>
        <w:t>.</w:t>
      </w:r>
    </w:p>
    <w:p w:rsidR="00910B96" w:rsidRDefault="00910B96" w:rsidP="00910B96">
      <w:pPr>
        <w:autoSpaceDE w:val="0"/>
        <w:autoSpaceDN w:val="0"/>
        <w:adjustRightInd w:val="0"/>
        <w:ind w:firstLine="540"/>
        <w:jc w:val="both"/>
      </w:pPr>
      <w: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t>150 м</w:t>
        </w:r>
      </w:smartTag>
      <w:r>
        <w:t xml:space="preserve"> и заканчиваться разворотными площадками размером в плане </w:t>
      </w:r>
      <w:smartTag w:uri="urn:schemas-microsoft-com:office:smarttags" w:element="metricconverter">
        <w:smartTagPr>
          <w:attr w:name="ProductID" w:val="16 м"/>
        </w:smartTagPr>
        <w:r>
          <w:t>16 м</w:t>
        </w:r>
      </w:smartTag>
      <w:r>
        <w:t xml:space="preserve"> x </w:t>
      </w:r>
      <w:smartTag w:uri="urn:schemas-microsoft-com:office:smarttags" w:element="metricconverter">
        <w:smartTagPr>
          <w:attr w:name="ProductID" w:val="16 м"/>
        </w:smartTagPr>
        <w:r>
          <w:t>16 м</w:t>
        </w:r>
      </w:smartTag>
      <w:r>
        <w:t xml:space="preserve"> или кольцом с радиусом по оси улиц не менее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 xml:space="preserve">3.5.65. 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t>15 м</w:t>
        </w:r>
      </w:smartTag>
      <w:r>
        <w:t xml:space="preserve">. На </w:t>
      </w:r>
      <w:proofErr w:type="spellStart"/>
      <w:r>
        <w:t>отстойно</w:t>
      </w:r>
      <w:proofErr w:type="spellEnd"/>
      <w:r>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t>15 м</w:t>
        </w:r>
      </w:smartTag>
      <w:r>
        <w:t>. Использование разворотных площадок для стоянки автомобилей не допускается.</w:t>
      </w:r>
    </w:p>
    <w:p w:rsidR="00910B96" w:rsidRDefault="00910B96" w:rsidP="00910B96">
      <w:pPr>
        <w:autoSpaceDE w:val="0"/>
        <w:autoSpaceDN w:val="0"/>
        <w:adjustRightInd w:val="0"/>
        <w:ind w:firstLine="540"/>
        <w:jc w:val="both"/>
      </w:pPr>
      <w:r>
        <w:t xml:space="preserve">3.5.66. Пересечения и примыкания автомобильных дорог следует располагать на свободных площадках и </w:t>
      </w:r>
      <w:r w:rsidR="00F971D2">
        <w:t>на прямых участках,</w:t>
      </w:r>
      <w:r>
        <w:t xml:space="preserve"> пересекающихся или примыкающих дорог.</w:t>
      </w:r>
    </w:p>
    <w:p w:rsidR="00910B96" w:rsidRDefault="00910B96" w:rsidP="00910B96">
      <w:pPr>
        <w:autoSpaceDE w:val="0"/>
        <w:autoSpaceDN w:val="0"/>
        <w:adjustRightInd w:val="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910B96" w:rsidRDefault="00910B96" w:rsidP="00910B96">
      <w:pPr>
        <w:autoSpaceDE w:val="0"/>
        <w:autoSpaceDN w:val="0"/>
        <w:adjustRightInd w:val="0"/>
        <w:ind w:firstLine="540"/>
        <w:jc w:val="both"/>
      </w:pPr>
      <w:r>
        <w:t>3.5.67. Пересечения магистральных улиц в зависимости от категорий последних следует проектировать следующих классов:</w:t>
      </w:r>
    </w:p>
    <w:p w:rsidR="00910B96" w:rsidRDefault="00910B96" w:rsidP="00910B96">
      <w:pPr>
        <w:autoSpaceDE w:val="0"/>
        <w:autoSpaceDN w:val="0"/>
        <w:adjustRightInd w:val="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910B96" w:rsidRDefault="00910B96" w:rsidP="00910B96">
      <w:pPr>
        <w:autoSpaceDE w:val="0"/>
        <w:autoSpaceDN w:val="0"/>
        <w:adjustRightInd w:val="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910B96" w:rsidRDefault="00910B96" w:rsidP="00910B96">
      <w:pPr>
        <w:autoSpaceDE w:val="0"/>
        <w:autoSpaceDN w:val="0"/>
        <w:adjustRightInd w:val="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910B96" w:rsidRDefault="00910B96" w:rsidP="00910B96">
      <w:pPr>
        <w:autoSpaceDE w:val="0"/>
        <w:autoSpaceDN w:val="0"/>
        <w:adjustRightInd w:val="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910B96" w:rsidRDefault="00910B96" w:rsidP="00910B96">
      <w:pPr>
        <w:autoSpaceDE w:val="0"/>
        <w:autoSpaceDN w:val="0"/>
        <w:adjustRightInd w:val="0"/>
        <w:ind w:firstLine="540"/>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910B96" w:rsidRDefault="00910B96" w:rsidP="00910B96">
      <w:pPr>
        <w:autoSpaceDE w:val="0"/>
        <w:autoSpaceDN w:val="0"/>
        <w:adjustRightInd w:val="0"/>
        <w:ind w:firstLine="540"/>
        <w:jc w:val="both"/>
      </w:pPr>
      <w:r>
        <w:t xml:space="preserve">3.5.68.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lastRenderedPageBreak/>
        <w:t xml:space="preserve">"транспорт - транспорт" при скорости движения </w:t>
      </w:r>
      <w:smartTag w:uri="urn:schemas-microsoft-com:office:smarttags" w:element="metricconverter">
        <w:smartTagPr>
          <w:attr w:name="ProductID" w:val="40 км/ч"/>
        </w:smartTagPr>
        <w:r>
          <w:t>40 км/ч</w:t>
        </w:r>
      </w:smartTag>
      <w:r>
        <w:t xml:space="preserve"> и </w:t>
      </w:r>
      <w:smartTag w:uri="urn:schemas-microsoft-com:office:smarttags" w:element="metricconverter">
        <w:smartTagPr>
          <w:attr w:name="ProductID" w:val="60 км/ч"/>
        </w:smartTagPr>
        <w:r>
          <w:t>60 км/ч</w:t>
        </w:r>
      </w:smartTag>
      <w:r>
        <w:t xml:space="preserve"> должны быть соответственно не менее </w:t>
      </w:r>
      <w:smartTag w:uri="urn:schemas-microsoft-com:office:smarttags" w:element="metricconverter">
        <w:smartTagPr>
          <w:attr w:name="ProductID" w:val="25 м"/>
        </w:smartTagPr>
        <w:r>
          <w:t>25 м</w:t>
        </w:r>
      </w:smartTag>
      <w:r>
        <w:t xml:space="preserve"> и </w:t>
      </w:r>
      <w:smartTag w:uri="urn:schemas-microsoft-com:office:smarttags" w:element="metricconverter">
        <w:smartTagPr>
          <w:attr w:name="ProductID" w:val="40 м"/>
        </w:smartTagPr>
        <w:r>
          <w:t>40 м</w:t>
        </w:r>
      </w:smartTag>
      <w:r>
        <w:t xml:space="preserve">. Для условий "пешеход - транспорт" размеры прямоугольного треугольника видимости должны быть при скорости движения транспорта </w:t>
      </w:r>
      <w:smartTag w:uri="urn:schemas-microsoft-com:office:smarttags" w:element="metricconverter">
        <w:smartTagPr>
          <w:attr w:name="ProductID" w:val="25 км/ч"/>
        </w:smartTagPr>
        <w:r>
          <w:t>25 км/ч</w:t>
        </w:r>
      </w:smartTag>
      <w:r>
        <w:t xml:space="preserve"> и </w:t>
      </w:r>
      <w:smartTag w:uri="urn:schemas-microsoft-com:office:smarttags" w:element="metricconverter">
        <w:smartTagPr>
          <w:attr w:name="ProductID" w:val="40 км/ч"/>
        </w:smartTagPr>
        <w:r>
          <w:t>40 км/ч</w:t>
        </w:r>
      </w:smartTag>
      <w:r>
        <w:t xml:space="preserve"> соответственно </w:t>
      </w:r>
      <w:smartTag w:uri="urn:schemas-microsoft-com:office:smarttags" w:element="metricconverter">
        <w:smartTagPr>
          <w:attr w:name="ProductID" w:val="8 м"/>
        </w:smartTagPr>
        <w:r>
          <w:t>8 м</w:t>
        </w:r>
      </w:smartTag>
      <w:r>
        <w:t xml:space="preserve"> x </w:t>
      </w:r>
      <w:smartTag w:uri="urn:schemas-microsoft-com:office:smarttags" w:element="metricconverter">
        <w:smartTagPr>
          <w:attr w:name="ProductID" w:val="40 м"/>
        </w:smartTagPr>
        <w:r>
          <w:t>40 м</w:t>
        </w:r>
      </w:smartTag>
      <w:r>
        <w:t xml:space="preserve"> и </w:t>
      </w:r>
      <w:smartTag w:uri="urn:schemas-microsoft-com:office:smarttags" w:element="metricconverter">
        <w:smartTagPr>
          <w:attr w:name="ProductID" w:val="10 м"/>
        </w:smartTagPr>
        <w:r>
          <w:t>10 м</w:t>
        </w:r>
      </w:smartTag>
      <w:r>
        <w:t xml:space="preserve"> x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10B96" w:rsidRDefault="00910B96" w:rsidP="00910B96">
      <w:pPr>
        <w:autoSpaceDE w:val="0"/>
        <w:autoSpaceDN w:val="0"/>
        <w:adjustRightInd w:val="0"/>
        <w:ind w:firstLine="540"/>
        <w:jc w:val="both"/>
      </w:pPr>
      <w:r>
        <w:t xml:space="preserve">3.5.70.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t>50 м</w:t>
        </w:r>
      </w:smartTag>
      <w:r>
        <w:t xml:space="preserve">, а длина отгона ширины дополнительной полосы - </w:t>
      </w:r>
      <w:smartTag w:uri="urn:schemas-microsoft-com:office:smarttags" w:element="metricconverter">
        <w:smartTagPr>
          <w:attr w:name="ProductID" w:val="30 м"/>
        </w:smartTagPr>
        <w:r>
          <w:t>30 м</w:t>
        </w:r>
      </w:smartTag>
      <w:r>
        <w:t>.</w:t>
      </w:r>
    </w:p>
    <w:p w:rsidR="00910B96" w:rsidRDefault="00910B96" w:rsidP="00910B96">
      <w:pPr>
        <w:autoSpaceDE w:val="0"/>
        <w:autoSpaceDN w:val="0"/>
        <w:adjustRightInd w:val="0"/>
        <w:ind w:firstLine="540"/>
        <w:jc w:val="both"/>
      </w:pPr>
      <w:r>
        <w:t xml:space="preserve">3.5.71. Расположение искусственных сооружений на горизонтальных и </w:t>
      </w:r>
      <w:r w:rsidR="00F971D2">
        <w:t>вертикальных кривых улиц,</w:t>
      </w:r>
      <w:r>
        <w:t xml:space="preserve"> и дорог на пересечениях в разных уровнях должно быть подчинено плану и профилю магистральных улиц.</w:t>
      </w:r>
    </w:p>
    <w:p w:rsidR="00910B96" w:rsidRDefault="00910B96" w:rsidP="00910B96">
      <w:pPr>
        <w:autoSpaceDE w:val="0"/>
        <w:autoSpaceDN w:val="0"/>
        <w:adjustRightInd w:val="0"/>
        <w:ind w:firstLine="540"/>
        <w:jc w:val="both"/>
      </w:pPr>
      <w:r>
        <w:t>3.5.72. В пределах искусственных сооружений поперечный профиль магистральных улиц следует проектировать таким же, как на прилегающих участках.</w:t>
      </w:r>
    </w:p>
    <w:p w:rsidR="00910B96" w:rsidRDefault="00910B96" w:rsidP="00910B96">
      <w:pPr>
        <w:autoSpaceDE w:val="0"/>
        <w:autoSpaceDN w:val="0"/>
        <w:adjustRightInd w:val="0"/>
        <w:ind w:firstLine="540"/>
        <w:jc w:val="both"/>
      </w:pPr>
      <w:r>
        <w:t>Ширину центральной разделительной полосы на искусственных сооружениях пересечения допускается уменьшать до размеров, предусмотренных в таблице 61.</w:t>
      </w:r>
    </w:p>
    <w:p w:rsidR="00910B96" w:rsidRDefault="00910B96" w:rsidP="00910B96">
      <w:pPr>
        <w:autoSpaceDE w:val="0"/>
        <w:autoSpaceDN w:val="0"/>
        <w:adjustRightInd w:val="0"/>
        <w:ind w:firstLine="540"/>
        <w:jc w:val="both"/>
      </w:pPr>
      <w:r>
        <w:t xml:space="preserve">3.5.73. Радиусы кривых на пересечениях в разных уровнях должны быть для правоповоротных съездов </w:t>
      </w:r>
      <w:smartTag w:uri="urn:schemas-microsoft-com:office:smarttags" w:element="metricconverter">
        <w:smartTagPr>
          <w:attr w:name="ProductID" w:val="100 м"/>
        </w:smartTagPr>
        <w:r>
          <w:t>100 м</w:t>
        </w:r>
      </w:smartTag>
      <w:r>
        <w:t xml:space="preserve"> (исходя из расчетной скорости движения </w:t>
      </w:r>
      <w:smartTag w:uri="urn:schemas-microsoft-com:office:smarttags" w:element="metricconverter">
        <w:smartTagPr>
          <w:attr w:name="ProductID" w:val="50 км/ч"/>
        </w:smartTagPr>
        <w:r>
          <w:t>50 км/ч</w:t>
        </w:r>
      </w:smartTag>
      <w:r>
        <w:t xml:space="preserve">), на </w:t>
      </w:r>
      <w:proofErr w:type="spellStart"/>
      <w:r>
        <w:t>левоповоротных</w:t>
      </w:r>
      <w:proofErr w:type="spellEnd"/>
      <w:r>
        <w:t xml:space="preserve"> съездах - </w:t>
      </w:r>
      <w:smartTag w:uri="urn:schemas-microsoft-com:office:smarttags" w:element="metricconverter">
        <w:smartTagPr>
          <w:attr w:name="ProductID" w:val="30 м"/>
        </w:smartTagPr>
        <w:r>
          <w:t>30 м</w:t>
        </w:r>
      </w:smartTag>
      <w:r>
        <w:t xml:space="preserve"> (при расчетной скорости </w:t>
      </w:r>
      <w:smartTag w:uri="urn:schemas-microsoft-com:office:smarttags" w:element="metricconverter">
        <w:smartTagPr>
          <w:attr w:name="ProductID" w:val="30 км/ч"/>
        </w:smartTagPr>
        <w:r>
          <w:t>30 км/ч</w:t>
        </w:r>
      </w:smartTag>
      <w:r>
        <w:t>).</w:t>
      </w: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 xml:space="preserve">В условиях реконструкции при соответствующем технико-экономическом обосновании допускается уменьшать радиусы правоповоротных съездов до 25 - </w:t>
      </w:r>
      <w:smartTag w:uri="urn:schemas-microsoft-com:office:smarttags" w:element="metricconverter">
        <w:smartTagPr>
          <w:attr w:name="ProductID" w:val="30 м"/>
        </w:smartTagPr>
        <w:r>
          <w:t>30 м</w:t>
        </w:r>
      </w:smartTag>
      <w:r>
        <w:t xml:space="preserve"> со снижением расчетной скорости движения до 20 - </w:t>
      </w:r>
      <w:smartTag w:uri="urn:schemas-microsoft-com:office:smarttags" w:element="metricconverter">
        <w:smartTagPr>
          <w:attr w:name="ProductID" w:val="25 км/ч"/>
        </w:smartTagPr>
        <w:r>
          <w:t>25 км/ч</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910B96" w:rsidRDefault="00910B96" w:rsidP="00910B96">
      <w:pPr>
        <w:autoSpaceDE w:val="0"/>
        <w:autoSpaceDN w:val="0"/>
        <w:adjustRightInd w:val="0"/>
        <w:ind w:firstLine="540"/>
        <w:jc w:val="both"/>
      </w:pPr>
      <w:r>
        <w:t xml:space="preserve">При пересечении магистральных улиц с железными дорогами в разных уровнях расстояние от верха головки рельса железнодорожных путей до низа </w:t>
      </w:r>
      <w:r>
        <w:lastRenderedPageBreak/>
        <w:t>пролетного строения путепровода следует принимать в соответствии с требованиями ГОСТ 9238-83.</w:t>
      </w:r>
    </w:p>
    <w:p w:rsidR="00910B96" w:rsidRDefault="00910B96" w:rsidP="00910B96">
      <w:pPr>
        <w:autoSpaceDE w:val="0"/>
        <w:autoSpaceDN w:val="0"/>
        <w:adjustRightInd w:val="0"/>
        <w:ind w:firstLine="540"/>
        <w:jc w:val="both"/>
      </w:pPr>
      <w:r>
        <w:t xml:space="preserve">3.5.75.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w:t>
      </w:r>
      <w:smartTag w:uri="urn:schemas-microsoft-com:office:smarttags" w:element="metricconverter">
        <w:smartTagPr>
          <w:attr w:name="ProductID" w:val="6,0 м"/>
        </w:smartTagPr>
        <w:r>
          <w:t>6,0 м</w:t>
        </w:r>
      </w:smartTag>
      <w:r>
        <w:t xml:space="preserve"> на расстоянии </w:t>
      </w:r>
      <w:smartTag w:uri="urn:schemas-microsoft-com:office:smarttags" w:element="metricconverter">
        <w:smartTagPr>
          <w:attr w:name="ProductID" w:val="200 м"/>
        </w:smartTagPr>
        <w:r>
          <w:t>200 м</w:t>
        </w:r>
      </w:smartTag>
      <w:r>
        <w:t xml:space="preserve"> в обе стороны от переезда.</w:t>
      </w:r>
    </w:p>
    <w:p w:rsidR="00910B96" w:rsidRDefault="00910B96" w:rsidP="00910B96">
      <w:pPr>
        <w:autoSpaceDE w:val="0"/>
        <w:autoSpaceDN w:val="0"/>
        <w:adjustRightInd w:val="0"/>
        <w:ind w:firstLine="540"/>
        <w:jc w:val="both"/>
      </w:pPr>
      <w:r>
        <w:t>3.5.76.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3 "Производственная территория" настоящих Нормативов, а также нормативных документов на проектирование этих коммуникаций.</w:t>
      </w:r>
    </w:p>
    <w:p w:rsidR="00910B96" w:rsidRDefault="00910B96" w:rsidP="00910B96">
      <w:pPr>
        <w:autoSpaceDE w:val="0"/>
        <w:autoSpaceDN w:val="0"/>
        <w:adjustRightInd w:val="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910B96" w:rsidRDefault="00910B96" w:rsidP="00910B96">
      <w:pPr>
        <w:autoSpaceDE w:val="0"/>
        <w:autoSpaceDN w:val="0"/>
        <w:adjustRightInd w:val="0"/>
        <w:ind w:firstLine="540"/>
        <w:jc w:val="both"/>
      </w:pPr>
      <w:r>
        <w:t xml:space="preserve">3.5.77.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t>0,75 м</w:t>
        </w:r>
      </w:smartTag>
      <w:r>
        <w:t>.</w:t>
      </w:r>
    </w:p>
    <w:p w:rsidR="00910B96" w:rsidRDefault="00910B96" w:rsidP="00910B96">
      <w:pPr>
        <w:autoSpaceDE w:val="0"/>
        <w:autoSpaceDN w:val="0"/>
        <w:adjustRightInd w:val="0"/>
        <w:ind w:firstLine="540"/>
        <w:jc w:val="both"/>
      </w:pPr>
      <w: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w:t>
      </w:r>
      <w:smartTag w:uri="urn:schemas-microsoft-com:office:smarttags" w:element="metricconverter">
        <w:smartTagPr>
          <w:attr w:name="ProductID" w:val="3 м"/>
        </w:smartTagPr>
        <w:r>
          <w:t>3 м</w:t>
        </w:r>
      </w:smartTag>
      <w:r>
        <w:t>, отделенных от проезжей части ограждением.</w:t>
      </w:r>
    </w:p>
    <w:p w:rsidR="00910B96" w:rsidRDefault="00910B96" w:rsidP="00910B96">
      <w:pPr>
        <w:autoSpaceDE w:val="0"/>
        <w:autoSpaceDN w:val="0"/>
        <w:adjustRightInd w:val="0"/>
        <w:ind w:firstLine="540"/>
        <w:jc w:val="both"/>
      </w:pPr>
      <w:r>
        <w:t xml:space="preserve">Габарит сооружения от уровня асфальтового покрытия (уровня головки рельсов) до низа потолочной части сооружения должен быть не менее </w:t>
      </w:r>
      <w:smartTag w:uri="urn:schemas-microsoft-com:office:smarttags" w:element="metricconverter">
        <w:smartTagPr>
          <w:attr w:name="ProductID" w:val="5,25 м"/>
        </w:smartTagPr>
        <w:r>
          <w:t>5,25 м</w:t>
        </w:r>
      </w:smartTag>
      <w:r>
        <w:t>.</w:t>
      </w: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 xml:space="preserve">В условиях реконструкции допускается уменьшать габарит сооружения от уровня асфальтового покрытия (уровня головки рельсов) до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Городские мосты и тоннели следует проектировать в соответствии с требованиями СНиП 2.05.03-84* и СНиП 32-04-97.</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3.5.78.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910B96" w:rsidRDefault="00910B96" w:rsidP="00910B96">
      <w:pPr>
        <w:autoSpaceDE w:val="0"/>
        <w:autoSpaceDN w:val="0"/>
        <w:adjustRightInd w:val="0"/>
        <w:ind w:firstLine="540"/>
        <w:jc w:val="both"/>
      </w:pPr>
      <w:r>
        <w:t>3.5.79.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910B96" w:rsidRDefault="00910B96" w:rsidP="00910B96">
      <w:pPr>
        <w:autoSpaceDE w:val="0"/>
        <w:autoSpaceDN w:val="0"/>
        <w:adjustRightInd w:val="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910B96" w:rsidRDefault="00910B96" w:rsidP="00910B96">
      <w:pPr>
        <w:autoSpaceDE w:val="0"/>
        <w:autoSpaceDN w:val="0"/>
        <w:adjustRightInd w:val="0"/>
        <w:ind w:firstLine="540"/>
        <w:jc w:val="both"/>
      </w:pPr>
      <w:r>
        <w:lastRenderedPageBreak/>
        <w:t>3.5.80. Проектирование дорог на территориях производственных предприятий следует осуществлять в соответствии с требованиями СНиП 2.05.07-91*.</w:t>
      </w:r>
    </w:p>
    <w:p w:rsidR="00910B96" w:rsidRDefault="00910B96" w:rsidP="00910B96">
      <w:pPr>
        <w:autoSpaceDE w:val="0"/>
        <w:autoSpaceDN w:val="0"/>
        <w:adjustRightInd w:val="0"/>
        <w:ind w:firstLine="540"/>
        <w:jc w:val="both"/>
      </w:pPr>
      <w:r>
        <w:t>3.5.81.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62 (при условии примыкания справа).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62</w:t>
      </w:r>
    </w:p>
    <w:p w:rsidR="00910B96" w:rsidRDefault="00910B96" w:rsidP="00910B96">
      <w:pPr>
        <w:autoSpaceDE w:val="0"/>
        <w:autoSpaceDN w:val="0"/>
        <w:adjustRightInd w:val="0"/>
      </w:pPr>
    </w:p>
    <w:tbl>
      <w:tblPr>
        <w:tblW w:w="9639" w:type="dxa"/>
        <w:tblInd w:w="70" w:type="dxa"/>
        <w:tblLayout w:type="fixed"/>
        <w:tblCellMar>
          <w:left w:w="70" w:type="dxa"/>
          <w:right w:w="70" w:type="dxa"/>
        </w:tblCellMar>
        <w:tblLook w:val="0000" w:firstRow="0" w:lastRow="0" w:firstColumn="0" w:lastColumn="0" w:noHBand="0" w:noVBand="0"/>
      </w:tblPr>
      <w:tblGrid>
        <w:gridCol w:w="3510"/>
        <w:gridCol w:w="1593"/>
        <w:gridCol w:w="1488"/>
        <w:gridCol w:w="1489"/>
        <w:gridCol w:w="1559"/>
      </w:tblGrid>
      <w:tr w:rsidR="00910B96" w:rsidTr="00F971D2">
        <w:trPr>
          <w:cantSplit/>
          <w:trHeight w:val="360"/>
        </w:trPr>
        <w:tc>
          <w:tcPr>
            <w:tcW w:w="3510"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Основное направление</w:t>
            </w:r>
          </w:p>
        </w:tc>
        <w:tc>
          <w:tcPr>
            <w:tcW w:w="1593"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Пересекающее</w:t>
            </w:r>
            <w:r>
              <w:rPr>
                <w:rFonts w:ascii="Times New Roman" w:hAnsi="Times New Roman" w:cs="Times New Roman"/>
                <w:sz w:val="28"/>
                <w:szCs w:val="28"/>
              </w:rPr>
              <w:br/>
              <w:t>направление</w:t>
            </w:r>
          </w:p>
        </w:tc>
        <w:tc>
          <w:tcPr>
            <w:tcW w:w="4536" w:type="dxa"/>
            <w:gridSpan w:val="3"/>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Расчетная скорость на съездах и</w:t>
            </w:r>
            <w:r w:rsidR="00854A57">
              <w:rPr>
                <w:rFonts w:ascii="Times New Roman" w:hAnsi="Times New Roman" w:cs="Times New Roman"/>
                <w:sz w:val="28"/>
                <w:szCs w:val="28"/>
              </w:rPr>
              <w:t xml:space="preserve"> </w:t>
            </w:r>
            <w:r>
              <w:rPr>
                <w:rFonts w:ascii="Times New Roman" w:hAnsi="Times New Roman" w:cs="Times New Roman"/>
                <w:sz w:val="28"/>
                <w:szCs w:val="28"/>
              </w:rPr>
              <w:br/>
              <w:t>въездах, км/ч</w:t>
            </w:r>
          </w:p>
        </w:tc>
      </w:tr>
      <w:tr w:rsidR="00910B96" w:rsidTr="00F971D2">
        <w:trPr>
          <w:cantSplit/>
          <w:trHeight w:val="240"/>
        </w:trPr>
        <w:tc>
          <w:tcPr>
            <w:tcW w:w="3510"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1593"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4536" w:type="dxa"/>
            <w:gridSpan w:val="3"/>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Магистральные улицы</w:t>
            </w:r>
          </w:p>
        </w:tc>
      </w:tr>
      <w:tr w:rsidR="00910B96" w:rsidTr="00F971D2">
        <w:trPr>
          <w:cantSplit/>
          <w:trHeight w:val="360"/>
        </w:trPr>
        <w:tc>
          <w:tcPr>
            <w:tcW w:w="3510"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1593"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977" w:type="dxa"/>
            <w:gridSpan w:val="2"/>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общегородского значения </w:t>
            </w:r>
            <w:r>
              <w:rPr>
                <w:rFonts w:ascii="Times New Roman" w:hAnsi="Times New Roman" w:cs="Times New Roman"/>
                <w:sz w:val="28"/>
                <w:szCs w:val="28"/>
              </w:rPr>
              <w:br/>
              <w:t>с движением</w:t>
            </w:r>
          </w:p>
        </w:tc>
        <w:tc>
          <w:tcPr>
            <w:tcW w:w="1559"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районного</w:t>
            </w:r>
            <w:r>
              <w:rPr>
                <w:rFonts w:ascii="Times New Roman" w:hAnsi="Times New Roman" w:cs="Times New Roman"/>
                <w:sz w:val="28"/>
                <w:szCs w:val="28"/>
              </w:rPr>
              <w:br/>
              <w:t>значения</w:t>
            </w:r>
          </w:p>
        </w:tc>
      </w:tr>
      <w:tr w:rsidR="00910B96" w:rsidTr="00F971D2">
        <w:trPr>
          <w:cantSplit/>
          <w:trHeight w:val="240"/>
        </w:trPr>
        <w:tc>
          <w:tcPr>
            <w:tcW w:w="3510"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593"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непрерывным</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регулируемым</w:t>
            </w:r>
          </w:p>
        </w:tc>
        <w:tc>
          <w:tcPr>
            <w:tcW w:w="1559"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r>
      <w:tr w:rsidR="00910B96" w:rsidTr="00F971D2">
        <w:trPr>
          <w:cantSplit/>
          <w:trHeight w:val="240"/>
        </w:trPr>
        <w:tc>
          <w:tcPr>
            <w:tcW w:w="3510" w:type="dxa"/>
            <w:vMerge w:val="restart"/>
            <w:tcBorders>
              <w:top w:val="single" w:sz="6" w:space="0" w:color="auto"/>
              <w:left w:val="single" w:sz="6" w:space="0" w:color="auto"/>
              <w:bottom w:val="nil"/>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Магистральные улицы</w:t>
            </w:r>
            <w:r w:rsidR="00854A57">
              <w:rPr>
                <w:rFonts w:ascii="Times New Roman" w:hAnsi="Times New Roman" w:cs="Times New Roman"/>
                <w:sz w:val="28"/>
                <w:szCs w:val="28"/>
              </w:rPr>
              <w:t xml:space="preserve"> </w:t>
            </w:r>
            <w:r>
              <w:rPr>
                <w:rFonts w:ascii="Times New Roman" w:hAnsi="Times New Roman" w:cs="Times New Roman"/>
                <w:sz w:val="28"/>
                <w:szCs w:val="28"/>
              </w:rPr>
              <w:br/>
              <w:t>общегородского значения с</w:t>
            </w:r>
            <w:r>
              <w:rPr>
                <w:rFonts w:ascii="Times New Roman" w:hAnsi="Times New Roman" w:cs="Times New Roman"/>
                <w:sz w:val="28"/>
                <w:szCs w:val="28"/>
              </w:rPr>
              <w:br/>
              <w:t>непрерывным движением</w:t>
            </w:r>
            <w:r w:rsidR="00854A57">
              <w:rPr>
                <w:rFonts w:ascii="Times New Roman" w:hAnsi="Times New Roman" w:cs="Times New Roman"/>
                <w:sz w:val="28"/>
                <w:szCs w:val="28"/>
              </w:rPr>
              <w:t xml:space="preserve"> </w:t>
            </w:r>
          </w:p>
        </w:tc>
        <w:tc>
          <w:tcPr>
            <w:tcW w:w="1593"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съезд</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F971D2">
        <w:trPr>
          <w:cantSplit/>
          <w:trHeight w:val="240"/>
        </w:trPr>
        <w:tc>
          <w:tcPr>
            <w:tcW w:w="3510"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593"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въезд</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t>20 км/ч</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63.</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63</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678"/>
        <w:gridCol w:w="2480"/>
        <w:gridCol w:w="2481"/>
      </w:tblGrid>
      <w:tr w:rsidR="00910B96" w:rsidTr="00F971D2">
        <w:trPr>
          <w:cantSplit/>
          <w:trHeight w:val="360"/>
        </w:trPr>
        <w:tc>
          <w:tcPr>
            <w:tcW w:w="4678"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Расчетная скорость, км/ч </w:t>
            </w:r>
            <w:r>
              <w:rPr>
                <w:rFonts w:ascii="Times New Roman" w:hAnsi="Times New Roman" w:cs="Times New Roman"/>
                <w:sz w:val="28"/>
                <w:szCs w:val="28"/>
              </w:rPr>
              <w:br/>
              <w:t>(на основном направлении)</w:t>
            </w:r>
          </w:p>
        </w:tc>
        <w:tc>
          <w:tcPr>
            <w:tcW w:w="4961" w:type="dxa"/>
            <w:gridSpan w:val="2"/>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Минимальный радиус круговой кривой</w:t>
            </w:r>
            <w:r w:rsidR="00854A57">
              <w:rPr>
                <w:rFonts w:ascii="Times New Roman" w:hAnsi="Times New Roman" w:cs="Times New Roman"/>
                <w:sz w:val="28"/>
                <w:szCs w:val="28"/>
              </w:rPr>
              <w:t xml:space="preserve"> </w:t>
            </w:r>
            <w:r>
              <w:rPr>
                <w:rFonts w:ascii="Times New Roman" w:hAnsi="Times New Roman" w:cs="Times New Roman"/>
                <w:sz w:val="28"/>
                <w:szCs w:val="28"/>
              </w:rPr>
              <w:br/>
              <w:t>(м) при уклоне виража</w:t>
            </w:r>
          </w:p>
        </w:tc>
      </w:tr>
      <w:tr w:rsidR="00910B96" w:rsidTr="00F971D2">
        <w:trPr>
          <w:cantSplit/>
          <w:trHeight w:val="240"/>
        </w:trPr>
        <w:tc>
          <w:tcPr>
            <w:tcW w:w="4678"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 +</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375</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350</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275</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225</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r>
      <w:tr w:rsidR="00910B96" w:rsidTr="00F971D2">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8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8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lastRenderedPageBreak/>
        <w:t>Радиусы кривых на виражах при коэффициенте поперечной силы, равном 0,15.</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3.5.83. Длину переходных кривых следует принимать согласно таблице 64.</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64</w:t>
      </w:r>
    </w:p>
    <w:p w:rsidR="00910B96" w:rsidRDefault="00910B96" w:rsidP="00910B96">
      <w:pPr>
        <w:autoSpaceDE w:val="0"/>
        <w:autoSpaceDN w:val="0"/>
        <w:adjustRightInd w:val="0"/>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1748"/>
        <w:gridCol w:w="1748"/>
        <w:gridCol w:w="1748"/>
      </w:tblGrid>
      <w:tr w:rsidR="00910B96" w:rsidTr="00F971D2">
        <w:trPr>
          <w:cantSplit/>
          <w:trHeight w:val="360"/>
        </w:trPr>
        <w:tc>
          <w:tcPr>
            <w:tcW w:w="43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Расчетная скорость на</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съездах и въездах, км/ч </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Вираж</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Радиусы круговых</w:t>
            </w:r>
            <w:r>
              <w:rPr>
                <w:rFonts w:ascii="Times New Roman" w:hAnsi="Times New Roman" w:cs="Times New Roman"/>
                <w:sz w:val="28"/>
                <w:szCs w:val="28"/>
              </w:rPr>
              <w:br/>
              <w:t>кривых, м</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Длина переходных</w:t>
            </w:r>
            <w:r w:rsidR="00854A57">
              <w:rPr>
                <w:rFonts w:ascii="Times New Roman" w:hAnsi="Times New Roman" w:cs="Times New Roman"/>
                <w:sz w:val="28"/>
                <w:szCs w:val="28"/>
              </w:rPr>
              <w:t xml:space="preserve"> </w:t>
            </w:r>
            <w:r>
              <w:rPr>
                <w:rFonts w:ascii="Times New Roman" w:hAnsi="Times New Roman" w:cs="Times New Roman"/>
                <w:sz w:val="28"/>
                <w:szCs w:val="28"/>
              </w:rPr>
              <w:br/>
              <w:t>кривых, м</w:t>
            </w:r>
          </w:p>
        </w:tc>
      </w:tr>
      <w:tr w:rsidR="00910B96" w:rsidTr="00F971D2">
        <w:trPr>
          <w:cantSplit/>
          <w:trHeight w:val="240"/>
        </w:trPr>
        <w:tc>
          <w:tcPr>
            <w:tcW w:w="4395" w:type="dxa"/>
            <w:vMerge w:val="restart"/>
            <w:tcBorders>
              <w:top w:val="single" w:sz="6" w:space="0" w:color="auto"/>
              <w:left w:val="single" w:sz="6" w:space="0" w:color="auto"/>
              <w:bottom w:val="nil"/>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F971D2">
        <w:trPr>
          <w:cantSplit/>
          <w:trHeight w:val="240"/>
        </w:trPr>
        <w:tc>
          <w:tcPr>
            <w:tcW w:w="4395"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F971D2">
        <w:trPr>
          <w:cantSplit/>
          <w:trHeight w:val="240"/>
        </w:trPr>
        <w:tc>
          <w:tcPr>
            <w:tcW w:w="4395" w:type="dxa"/>
            <w:vMerge w:val="restart"/>
            <w:tcBorders>
              <w:top w:val="single" w:sz="6" w:space="0" w:color="auto"/>
              <w:left w:val="single" w:sz="6" w:space="0" w:color="auto"/>
              <w:bottom w:val="nil"/>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50</w:t>
            </w:r>
            <w:r w:rsidR="00854A57">
              <w:rPr>
                <w:rFonts w:ascii="Times New Roman" w:hAnsi="Times New Roman" w:cs="Times New Roman"/>
                <w:sz w:val="28"/>
                <w:szCs w:val="28"/>
              </w:rPr>
              <w:t xml:space="preserve"> </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r>
      <w:tr w:rsidR="00910B96" w:rsidTr="00F971D2">
        <w:trPr>
          <w:cantSplit/>
          <w:trHeight w:val="240"/>
        </w:trPr>
        <w:tc>
          <w:tcPr>
            <w:tcW w:w="4395"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r>
      <w:tr w:rsidR="00910B96" w:rsidTr="00F971D2">
        <w:trPr>
          <w:cantSplit/>
          <w:trHeight w:val="240"/>
        </w:trPr>
        <w:tc>
          <w:tcPr>
            <w:tcW w:w="4395" w:type="dxa"/>
            <w:vMerge w:val="restart"/>
            <w:tcBorders>
              <w:top w:val="single" w:sz="6" w:space="0" w:color="auto"/>
              <w:left w:val="single" w:sz="6" w:space="0" w:color="auto"/>
              <w:bottom w:val="nil"/>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60</w:t>
            </w:r>
            <w:r w:rsidR="00854A57">
              <w:rPr>
                <w:rFonts w:ascii="Times New Roman" w:hAnsi="Times New Roman" w:cs="Times New Roman"/>
                <w:sz w:val="28"/>
                <w:szCs w:val="28"/>
              </w:rPr>
              <w:t xml:space="preserve"> </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r>
      <w:tr w:rsidR="00910B96" w:rsidTr="00F971D2">
        <w:trPr>
          <w:cantSplit/>
          <w:trHeight w:val="240"/>
        </w:trPr>
        <w:tc>
          <w:tcPr>
            <w:tcW w:w="4395"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174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3.5.84. Ширина проезжей части съездов и въездов на кривых в плане без учета дополнительных </w:t>
      </w:r>
      <w:proofErr w:type="spellStart"/>
      <w:r>
        <w:t>уширений</w:t>
      </w:r>
      <w:proofErr w:type="spellEnd"/>
      <w:r>
        <w:t xml:space="preserve"> должна быть не менее:</w:t>
      </w:r>
    </w:p>
    <w:p w:rsidR="00910B96" w:rsidRDefault="00910B96" w:rsidP="00910B96">
      <w:pPr>
        <w:autoSpaceDE w:val="0"/>
        <w:autoSpaceDN w:val="0"/>
        <w:adjustRightInd w:val="0"/>
        <w:ind w:firstLine="540"/>
        <w:jc w:val="both"/>
      </w:pPr>
      <w:r>
        <w:t xml:space="preserve">при одностороннем движении: на однополосной проезжей части - </w:t>
      </w:r>
      <w:smartTag w:uri="urn:schemas-microsoft-com:office:smarttags" w:element="metricconverter">
        <w:smartTagPr>
          <w:attr w:name="ProductID" w:val="5 м"/>
        </w:smartTagPr>
        <w:r>
          <w:t>5 м</w:t>
        </w:r>
      </w:smartTag>
      <w:r>
        <w:t xml:space="preserve">, на </w:t>
      </w:r>
      <w:proofErr w:type="spellStart"/>
      <w:r>
        <w:t>двухполосной</w:t>
      </w:r>
      <w:proofErr w:type="spellEnd"/>
      <w:r>
        <w:t xml:space="preserve"> проезжей части -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Величину уширения следует принимать в зависимости от радиуса кривых в плане согласно таблице 55 настоящих Нормативов.</w:t>
      </w:r>
    </w:p>
    <w:p w:rsidR="00910B96" w:rsidRDefault="00910B96" w:rsidP="00910B96">
      <w:pPr>
        <w:autoSpaceDE w:val="0"/>
        <w:autoSpaceDN w:val="0"/>
        <w:adjustRightInd w:val="0"/>
        <w:ind w:firstLine="540"/>
        <w:jc w:val="both"/>
      </w:pPr>
      <w:r>
        <w:t>3.5.85.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65.</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65</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410"/>
        <w:gridCol w:w="2410"/>
        <w:gridCol w:w="2410"/>
      </w:tblGrid>
      <w:tr w:rsidR="00910B96" w:rsidTr="00F971D2">
        <w:trPr>
          <w:cantSplit/>
          <w:trHeight w:val="240"/>
        </w:trPr>
        <w:tc>
          <w:tcPr>
            <w:tcW w:w="4820"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Расчетная скорость движения, км/ч </w:t>
            </w:r>
          </w:p>
        </w:tc>
        <w:tc>
          <w:tcPr>
            <w:tcW w:w="4820"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Длина переходно-скоростных полос, м </w:t>
            </w:r>
          </w:p>
        </w:tc>
      </w:tr>
      <w:tr w:rsidR="00910B96" w:rsidTr="00F971D2">
        <w:trPr>
          <w:cantSplit/>
          <w:trHeight w:val="36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 основном</w:t>
            </w:r>
            <w:r w:rsidR="00854A57">
              <w:rPr>
                <w:rFonts w:ascii="Times New Roman" w:hAnsi="Times New Roman" w:cs="Times New Roman"/>
                <w:sz w:val="28"/>
                <w:szCs w:val="28"/>
              </w:rPr>
              <w:t xml:space="preserve"> </w:t>
            </w:r>
            <w:r>
              <w:rPr>
                <w:rFonts w:ascii="Times New Roman" w:hAnsi="Times New Roman" w:cs="Times New Roman"/>
                <w:sz w:val="28"/>
                <w:szCs w:val="28"/>
              </w:rPr>
              <w:br/>
              <w:t>направлении</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 съезде</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для торможения</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для разгона</w:t>
            </w:r>
          </w:p>
        </w:tc>
      </w:tr>
      <w:tr w:rsidR="00910B96" w:rsidTr="00F971D2">
        <w:trPr>
          <w:cantSplit/>
          <w:trHeight w:val="240"/>
        </w:trPr>
        <w:tc>
          <w:tcPr>
            <w:tcW w:w="2410"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r>
      <w:tr w:rsidR="00910B96" w:rsidTr="00F971D2">
        <w:trPr>
          <w:cantSplit/>
          <w:trHeight w:val="240"/>
        </w:trPr>
        <w:tc>
          <w:tcPr>
            <w:tcW w:w="2410" w:type="dxa"/>
            <w:vMerge/>
            <w:tcBorders>
              <w:top w:val="nil"/>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140</w:t>
            </w:r>
          </w:p>
        </w:tc>
      </w:tr>
      <w:tr w:rsidR="00910B96" w:rsidTr="00F971D2">
        <w:trPr>
          <w:cantSplit/>
          <w:trHeight w:val="240"/>
        </w:trPr>
        <w:tc>
          <w:tcPr>
            <w:tcW w:w="2410"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260</w:t>
            </w:r>
          </w:p>
        </w:tc>
      </w:tr>
      <w:tr w:rsidR="00910B96" w:rsidTr="00F971D2">
        <w:trPr>
          <w:cantSplit/>
          <w:trHeight w:val="240"/>
        </w:trPr>
        <w:tc>
          <w:tcPr>
            <w:tcW w:w="2410"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230</w:t>
            </w:r>
          </w:p>
        </w:tc>
      </w:tr>
      <w:tr w:rsidR="00910B96" w:rsidTr="00F971D2">
        <w:trPr>
          <w:cantSplit/>
          <w:trHeight w:val="240"/>
        </w:trPr>
        <w:tc>
          <w:tcPr>
            <w:tcW w:w="2410" w:type="dxa"/>
            <w:vMerge/>
            <w:tcBorders>
              <w:top w:val="nil"/>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185</w:t>
            </w:r>
          </w:p>
        </w:tc>
      </w:tr>
      <w:tr w:rsidR="00910B96" w:rsidTr="00F971D2">
        <w:trPr>
          <w:cantSplit/>
          <w:trHeight w:val="240"/>
        </w:trPr>
        <w:tc>
          <w:tcPr>
            <w:tcW w:w="2410"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390</w:t>
            </w:r>
          </w:p>
        </w:tc>
      </w:tr>
      <w:tr w:rsidR="00910B96" w:rsidTr="00F971D2">
        <w:trPr>
          <w:cantSplit/>
          <w:trHeight w:val="240"/>
        </w:trPr>
        <w:tc>
          <w:tcPr>
            <w:tcW w:w="2410"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380</w:t>
            </w:r>
          </w:p>
        </w:tc>
      </w:tr>
      <w:tr w:rsidR="00910B96" w:rsidTr="00F971D2">
        <w:trPr>
          <w:cantSplit/>
          <w:trHeight w:val="240"/>
        </w:trPr>
        <w:tc>
          <w:tcPr>
            <w:tcW w:w="2410" w:type="dxa"/>
            <w:vMerge/>
            <w:tcBorders>
              <w:top w:val="nil"/>
              <w:left w:val="single" w:sz="6" w:space="0" w:color="auto"/>
              <w:bottom w:val="nil"/>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345</w:t>
            </w:r>
          </w:p>
        </w:tc>
      </w:tr>
      <w:tr w:rsidR="00910B96" w:rsidTr="00F971D2">
        <w:trPr>
          <w:cantSplit/>
          <w:trHeight w:val="240"/>
        </w:trPr>
        <w:tc>
          <w:tcPr>
            <w:tcW w:w="2410" w:type="dxa"/>
            <w:vMerge/>
            <w:tcBorders>
              <w:top w:val="nil"/>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210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320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lastRenderedPageBreak/>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910B96" w:rsidRDefault="00910B96" w:rsidP="00910B96">
      <w:pPr>
        <w:autoSpaceDE w:val="0"/>
        <w:autoSpaceDN w:val="0"/>
        <w:adjustRightInd w:val="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910B96" w:rsidRDefault="00910B96" w:rsidP="00910B96">
      <w:pPr>
        <w:autoSpaceDE w:val="0"/>
        <w:autoSpaceDN w:val="0"/>
        <w:adjustRightInd w:val="0"/>
        <w:ind w:firstLine="540"/>
        <w:jc w:val="both"/>
      </w:pPr>
      <w:r>
        <w:t>3. 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rsidRPr="00F971D2">
        <w:t xml:space="preserve">3.5.86. Основные расчетные параметры уличной сети в пределах Безводного </w:t>
      </w:r>
      <w:r w:rsidR="00F971D2" w:rsidRPr="00F971D2">
        <w:t>сельского поселения</w:t>
      </w:r>
      <w:r w:rsidRPr="00F971D2">
        <w:t xml:space="preserve"> принимаются в соответствии с таблицей 66.</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66</w:t>
      </w:r>
    </w:p>
    <w:p w:rsidR="00910B96" w:rsidRDefault="00910B96"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86"/>
        <w:gridCol w:w="1488"/>
        <w:gridCol w:w="1488"/>
        <w:gridCol w:w="1488"/>
        <w:gridCol w:w="1489"/>
      </w:tblGrid>
      <w:tr w:rsidR="00910B96" w:rsidTr="00F971D2">
        <w:trPr>
          <w:cantSplit/>
          <w:trHeight w:val="60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 сельских</w:t>
            </w:r>
            <w:r w:rsidR="00F971D2">
              <w:rPr>
                <w:rFonts w:ascii="Times New Roman" w:hAnsi="Times New Roman" w:cs="Times New Roman"/>
                <w:sz w:val="28"/>
                <w:szCs w:val="28"/>
              </w:rPr>
              <w:t xml:space="preserve"> </w:t>
            </w:r>
            <w:r>
              <w:rPr>
                <w:rFonts w:ascii="Times New Roman" w:hAnsi="Times New Roman" w:cs="Times New Roman"/>
                <w:sz w:val="28"/>
                <w:szCs w:val="28"/>
              </w:rPr>
              <w:br/>
              <w:t>улиц и дорог</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Расчетная</w:t>
            </w:r>
            <w:r w:rsidR="00F971D2">
              <w:rPr>
                <w:rFonts w:ascii="Times New Roman" w:hAnsi="Times New Roman" w:cs="Times New Roman"/>
                <w:sz w:val="28"/>
                <w:szCs w:val="28"/>
              </w:rPr>
              <w:t xml:space="preserve"> </w:t>
            </w:r>
            <w:r>
              <w:rPr>
                <w:rFonts w:ascii="Times New Roman" w:hAnsi="Times New Roman" w:cs="Times New Roman"/>
                <w:sz w:val="28"/>
                <w:szCs w:val="28"/>
              </w:rPr>
              <w:br/>
              <w:t>скорость</w:t>
            </w:r>
            <w:r w:rsidR="00F971D2">
              <w:rPr>
                <w:rFonts w:ascii="Times New Roman" w:hAnsi="Times New Roman" w:cs="Times New Roman"/>
                <w:sz w:val="28"/>
                <w:szCs w:val="28"/>
              </w:rPr>
              <w:t xml:space="preserve"> </w:t>
            </w:r>
            <w:r>
              <w:rPr>
                <w:rFonts w:ascii="Times New Roman" w:hAnsi="Times New Roman" w:cs="Times New Roman"/>
                <w:sz w:val="28"/>
                <w:szCs w:val="28"/>
              </w:rPr>
              <w:br/>
              <w:t>движения,</w:t>
            </w:r>
            <w:r w:rsidR="00F971D2">
              <w:rPr>
                <w:rFonts w:ascii="Times New Roman" w:hAnsi="Times New Roman" w:cs="Times New Roman"/>
                <w:sz w:val="28"/>
                <w:szCs w:val="28"/>
              </w:rPr>
              <w:t xml:space="preserve"> </w:t>
            </w:r>
            <w:r>
              <w:rPr>
                <w:rFonts w:ascii="Times New Roman" w:hAnsi="Times New Roman" w:cs="Times New Roman"/>
                <w:sz w:val="28"/>
                <w:szCs w:val="28"/>
              </w:rPr>
              <w:br/>
              <w:t>км/ч</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Ширина</w:t>
            </w:r>
            <w:r w:rsidR="00F971D2">
              <w:rPr>
                <w:rFonts w:ascii="Times New Roman" w:hAnsi="Times New Roman" w:cs="Times New Roman"/>
                <w:sz w:val="28"/>
                <w:szCs w:val="28"/>
              </w:rPr>
              <w:t xml:space="preserve"> </w:t>
            </w:r>
            <w:r>
              <w:rPr>
                <w:rFonts w:ascii="Times New Roman" w:hAnsi="Times New Roman" w:cs="Times New Roman"/>
                <w:sz w:val="28"/>
                <w:szCs w:val="28"/>
              </w:rPr>
              <w:br/>
              <w:t>полосы</w:t>
            </w:r>
            <w:r w:rsidR="00F971D2">
              <w:rPr>
                <w:rFonts w:ascii="Times New Roman" w:hAnsi="Times New Roman" w:cs="Times New Roman"/>
                <w:sz w:val="28"/>
                <w:szCs w:val="28"/>
              </w:rPr>
              <w:t xml:space="preserve"> </w:t>
            </w:r>
            <w:r>
              <w:rPr>
                <w:rFonts w:ascii="Times New Roman" w:hAnsi="Times New Roman" w:cs="Times New Roman"/>
                <w:sz w:val="28"/>
                <w:szCs w:val="28"/>
              </w:rPr>
              <w:br/>
              <w:t xml:space="preserve">движения, </w:t>
            </w:r>
            <w:r>
              <w:rPr>
                <w:rFonts w:ascii="Times New Roman" w:hAnsi="Times New Roman" w:cs="Times New Roman"/>
                <w:sz w:val="28"/>
                <w:szCs w:val="28"/>
              </w:rPr>
              <w:br/>
              <w:t>м</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Число</w:t>
            </w:r>
            <w:r w:rsidR="00F971D2">
              <w:rPr>
                <w:rFonts w:ascii="Times New Roman" w:hAnsi="Times New Roman" w:cs="Times New Roman"/>
                <w:sz w:val="28"/>
                <w:szCs w:val="28"/>
              </w:rPr>
              <w:t xml:space="preserve"> </w:t>
            </w:r>
            <w:r>
              <w:rPr>
                <w:rFonts w:ascii="Times New Roman" w:hAnsi="Times New Roman" w:cs="Times New Roman"/>
                <w:sz w:val="28"/>
                <w:szCs w:val="28"/>
              </w:rPr>
              <w:br/>
              <w:t>полос</w:t>
            </w:r>
            <w:r w:rsidR="00F971D2">
              <w:rPr>
                <w:rFonts w:ascii="Times New Roman" w:hAnsi="Times New Roman" w:cs="Times New Roman"/>
                <w:sz w:val="28"/>
                <w:szCs w:val="28"/>
              </w:rPr>
              <w:t xml:space="preserve"> </w:t>
            </w:r>
            <w:r>
              <w:rPr>
                <w:rFonts w:ascii="Times New Roman" w:hAnsi="Times New Roman" w:cs="Times New Roman"/>
                <w:sz w:val="28"/>
                <w:szCs w:val="28"/>
              </w:rPr>
              <w:br/>
              <w:t>движения</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Ширина</w:t>
            </w:r>
            <w:r w:rsidR="00F971D2">
              <w:rPr>
                <w:rFonts w:ascii="Times New Roman" w:hAnsi="Times New Roman" w:cs="Times New Roman"/>
                <w:sz w:val="28"/>
                <w:szCs w:val="28"/>
              </w:rPr>
              <w:t xml:space="preserve"> </w:t>
            </w:r>
            <w:r>
              <w:rPr>
                <w:rFonts w:ascii="Times New Roman" w:hAnsi="Times New Roman" w:cs="Times New Roman"/>
                <w:sz w:val="28"/>
                <w:szCs w:val="28"/>
              </w:rPr>
              <w:br/>
              <w:t>пешеходной</w:t>
            </w:r>
            <w:r w:rsidR="00F971D2">
              <w:rPr>
                <w:rFonts w:ascii="Times New Roman" w:hAnsi="Times New Roman" w:cs="Times New Roman"/>
                <w:sz w:val="28"/>
                <w:szCs w:val="28"/>
              </w:rPr>
              <w:t xml:space="preserve"> </w:t>
            </w:r>
            <w:r>
              <w:rPr>
                <w:rFonts w:ascii="Times New Roman" w:hAnsi="Times New Roman" w:cs="Times New Roman"/>
                <w:sz w:val="28"/>
                <w:szCs w:val="28"/>
              </w:rPr>
              <w:br/>
              <w:t>части тротуара,</w:t>
            </w:r>
            <w:r>
              <w:rPr>
                <w:rFonts w:ascii="Times New Roman" w:hAnsi="Times New Roman" w:cs="Times New Roman"/>
                <w:sz w:val="28"/>
                <w:szCs w:val="28"/>
              </w:rPr>
              <w:br/>
              <w:t>м</w:t>
            </w:r>
          </w:p>
        </w:tc>
      </w:tr>
      <w:tr w:rsidR="00910B96" w:rsidTr="00F971D2">
        <w:trPr>
          <w:cantSplit/>
          <w:trHeight w:val="24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Поселковая дорога</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971D2">
        <w:trPr>
          <w:cantSplit/>
          <w:trHeight w:val="24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Главная улица</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2 - 3</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1,5 - 2,25</w:t>
            </w:r>
          </w:p>
        </w:tc>
      </w:tr>
      <w:tr w:rsidR="00910B96" w:rsidTr="00F971D2">
        <w:trPr>
          <w:cantSplit/>
          <w:trHeight w:val="36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rPr>
                <w:rFonts w:ascii="Times New Roman" w:hAnsi="Times New Roman" w:cs="Times New Roman"/>
                <w:sz w:val="28"/>
                <w:szCs w:val="28"/>
              </w:rPr>
            </w:pPr>
            <w:r>
              <w:rPr>
                <w:rFonts w:ascii="Times New Roman" w:hAnsi="Times New Roman" w:cs="Times New Roman"/>
                <w:sz w:val="28"/>
                <w:szCs w:val="28"/>
              </w:rPr>
              <w:t>Улица в жилой</w:t>
            </w:r>
            <w:r w:rsidR="00F971D2">
              <w:rPr>
                <w:rFonts w:ascii="Times New Roman" w:hAnsi="Times New Roman" w:cs="Times New Roman"/>
                <w:sz w:val="28"/>
                <w:szCs w:val="28"/>
              </w:rPr>
              <w:t xml:space="preserve"> </w:t>
            </w:r>
            <w:r>
              <w:rPr>
                <w:rFonts w:ascii="Times New Roman" w:hAnsi="Times New Roman" w:cs="Times New Roman"/>
                <w:sz w:val="28"/>
                <w:szCs w:val="28"/>
              </w:rPr>
              <w:t>застройке:</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p>
        </w:tc>
      </w:tr>
      <w:tr w:rsidR="00910B96" w:rsidTr="00F971D2">
        <w:trPr>
          <w:cantSplit/>
          <w:trHeight w:val="24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основная</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1,0 - 1,5</w:t>
            </w:r>
          </w:p>
        </w:tc>
      </w:tr>
      <w:tr w:rsidR="00910B96" w:rsidTr="00F971D2">
        <w:trPr>
          <w:cantSplit/>
          <w:trHeight w:val="36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rPr>
                <w:rFonts w:ascii="Times New Roman" w:hAnsi="Times New Roman" w:cs="Times New Roman"/>
                <w:sz w:val="28"/>
                <w:szCs w:val="28"/>
              </w:rPr>
            </w:pPr>
            <w:r>
              <w:rPr>
                <w:rFonts w:ascii="Times New Roman" w:hAnsi="Times New Roman" w:cs="Times New Roman"/>
                <w:sz w:val="28"/>
                <w:szCs w:val="28"/>
              </w:rPr>
              <w:t>второстепенная</w:t>
            </w:r>
            <w:r w:rsidR="00F971D2">
              <w:rPr>
                <w:rFonts w:ascii="Times New Roman" w:hAnsi="Times New Roman" w:cs="Times New Roman"/>
                <w:sz w:val="28"/>
                <w:szCs w:val="28"/>
              </w:rPr>
              <w:t xml:space="preserve"> </w:t>
            </w:r>
            <w:r>
              <w:rPr>
                <w:rFonts w:ascii="Times New Roman" w:hAnsi="Times New Roman" w:cs="Times New Roman"/>
                <w:sz w:val="28"/>
                <w:szCs w:val="28"/>
              </w:rPr>
              <w:t>(переулок)</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2,75</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F971D2">
        <w:trPr>
          <w:cantSplit/>
          <w:trHeight w:val="24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проезд</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2,75 - 3,0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0 - 1,0</w:t>
            </w:r>
          </w:p>
        </w:tc>
      </w:tr>
      <w:tr w:rsidR="00910B96" w:rsidTr="00F971D2">
        <w:trPr>
          <w:cantSplit/>
          <w:trHeight w:val="360"/>
        </w:trPr>
        <w:tc>
          <w:tcPr>
            <w:tcW w:w="3686"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Хозяйственный проезд,</w:t>
            </w:r>
            <w:r w:rsidR="00F971D2">
              <w:rPr>
                <w:rFonts w:ascii="Times New Roman" w:hAnsi="Times New Roman" w:cs="Times New Roman"/>
                <w:sz w:val="28"/>
                <w:szCs w:val="28"/>
              </w:rPr>
              <w:t xml:space="preserve"> </w:t>
            </w:r>
            <w:r>
              <w:rPr>
                <w:rFonts w:ascii="Times New Roman" w:hAnsi="Times New Roman" w:cs="Times New Roman"/>
                <w:sz w:val="28"/>
                <w:szCs w:val="28"/>
              </w:rPr>
              <w:br/>
              <w:t>скотопрогон</w:t>
            </w:r>
            <w:r w:rsidR="00F971D2">
              <w:rPr>
                <w:rFonts w:ascii="Times New Roman" w:hAnsi="Times New Roman" w:cs="Times New Roman"/>
                <w:sz w:val="28"/>
                <w:szCs w:val="28"/>
              </w:rPr>
              <w:t xml:space="preserve"> </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1488"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489"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3.5.87. Дороги, соединяющие населенные пункты в пределах Безводного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910B96" w:rsidRDefault="00910B96" w:rsidP="00910B96">
      <w:pPr>
        <w:autoSpaceDE w:val="0"/>
        <w:autoSpaceDN w:val="0"/>
        <w:adjustRightInd w:val="0"/>
        <w:ind w:firstLine="540"/>
        <w:jc w:val="both"/>
      </w:pPr>
      <w:r>
        <w:t xml:space="preserve">3.5.88.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Тротуары следует предусматривать по обеим сторонам жилых улиц независимо от типа застройки. Вдоль ограждений усадебной застройки на </w:t>
      </w:r>
      <w:r>
        <w:lastRenderedPageBreak/>
        <w:t>второстепенных дорогах допускается устройство пешеходных дорожек с простейшим типом покрытия.</w:t>
      </w:r>
    </w:p>
    <w:p w:rsidR="00910B96" w:rsidRDefault="00910B96" w:rsidP="00910B96">
      <w:pPr>
        <w:autoSpaceDE w:val="0"/>
        <w:autoSpaceDN w:val="0"/>
        <w:adjustRightInd w:val="0"/>
        <w:ind w:firstLine="540"/>
        <w:jc w:val="both"/>
      </w:pPr>
      <w:r>
        <w:t xml:space="preserve">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t>3,5 м</w:t>
        </w:r>
      </w:smartTag>
      <w:r>
        <w:t>.</w:t>
      </w:r>
    </w:p>
    <w:p w:rsidR="00910B96" w:rsidRDefault="00910B96" w:rsidP="00910B96">
      <w:pPr>
        <w:autoSpaceDE w:val="0"/>
        <w:autoSpaceDN w:val="0"/>
        <w:adjustRightInd w:val="0"/>
        <w:ind w:firstLine="540"/>
        <w:jc w:val="both"/>
      </w:pPr>
      <w: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t>150 м</w:t>
        </w:r>
      </w:smartTag>
      <w: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t>4,2 м</w:t>
        </w:r>
      </w:smartTag>
      <w: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t>7 м</w:t>
        </w:r>
      </w:smartTag>
      <w:r>
        <w:t>.</w:t>
      </w:r>
    </w:p>
    <w:p w:rsidR="00910B96" w:rsidRDefault="00910B96" w:rsidP="00910B96">
      <w:pPr>
        <w:autoSpaceDE w:val="0"/>
        <w:autoSpaceDN w:val="0"/>
        <w:adjustRightInd w:val="0"/>
        <w:ind w:firstLine="540"/>
        <w:jc w:val="both"/>
      </w:pPr>
      <w:r>
        <w:t xml:space="preserve">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t>7 м</w:t>
        </w:r>
      </w:smartTag>
      <w:r>
        <w:t xml:space="preserve"> x </w:t>
      </w:r>
      <w:smartTag w:uri="urn:schemas-microsoft-com:office:smarttags" w:element="metricconverter">
        <w:smartTagPr>
          <w:attr w:name="ProductID" w:val="15 м"/>
        </w:smartTagPr>
        <w:r>
          <w:t>15 м</w:t>
        </w:r>
      </w:smartTag>
      <w:r>
        <w:t xml:space="preserve"> через каждые </w:t>
      </w:r>
      <w:smartTag w:uri="urn:schemas-microsoft-com:office:smarttags" w:element="metricconverter">
        <w:smartTagPr>
          <w:attr w:name="ProductID" w:val="200 м"/>
        </w:smartTagPr>
        <w:r>
          <w:t>200 м</w:t>
        </w:r>
      </w:smartTag>
      <w:r>
        <w:t>.</w:t>
      </w:r>
    </w:p>
    <w:p w:rsidR="00910B96" w:rsidRDefault="00910B96" w:rsidP="00910B96">
      <w:pPr>
        <w:autoSpaceDE w:val="0"/>
        <w:autoSpaceDN w:val="0"/>
        <w:adjustRightInd w:val="0"/>
        <w:ind w:firstLine="540"/>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910B96" w:rsidRDefault="00910B96" w:rsidP="00910B96">
      <w:pPr>
        <w:autoSpaceDE w:val="0"/>
        <w:autoSpaceDN w:val="0"/>
        <w:adjustRightInd w:val="0"/>
        <w:ind w:firstLine="540"/>
        <w:jc w:val="both"/>
      </w:pPr>
      <w:r>
        <w:t>3.5.89.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67.</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67</w:t>
      </w:r>
    </w:p>
    <w:p w:rsidR="00910B96" w:rsidRDefault="00910B96" w:rsidP="00910B96">
      <w:pPr>
        <w:autoSpaceDE w:val="0"/>
        <w:autoSpaceDN w:val="0"/>
        <w:adjustRightInd w:val="0"/>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1701"/>
        <w:gridCol w:w="1701"/>
      </w:tblGrid>
      <w:tr w:rsidR="00910B96" w:rsidTr="00F877EC">
        <w:trPr>
          <w:cantSplit/>
          <w:trHeight w:val="720"/>
        </w:trPr>
        <w:tc>
          <w:tcPr>
            <w:tcW w:w="623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Назначение внутрихозяйственных дорог</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Расчетный объем </w:t>
            </w:r>
            <w:r>
              <w:rPr>
                <w:rFonts w:ascii="Times New Roman" w:hAnsi="Times New Roman" w:cs="Times New Roman"/>
                <w:sz w:val="28"/>
                <w:szCs w:val="28"/>
              </w:rPr>
              <w:br/>
              <w:t>грузовых</w:t>
            </w:r>
            <w:r w:rsidR="00F971D2">
              <w:rPr>
                <w:rFonts w:ascii="Times New Roman" w:hAnsi="Times New Roman" w:cs="Times New Roman"/>
                <w:sz w:val="28"/>
                <w:szCs w:val="28"/>
              </w:rPr>
              <w:t xml:space="preserve"> </w:t>
            </w:r>
            <w:r>
              <w:rPr>
                <w:rFonts w:ascii="Times New Roman" w:hAnsi="Times New Roman" w:cs="Times New Roman"/>
                <w:sz w:val="28"/>
                <w:szCs w:val="28"/>
              </w:rPr>
              <w:br/>
              <w:t xml:space="preserve">перевозок, тыс. </w:t>
            </w:r>
            <w:r>
              <w:rPr>
                <w:rFonts w:ascii="Times New Roman" w:hAnsi="Times New Roman" w:cs="Times New Roman"/>
                <w:sz w:val="28"/>
                <w:szCs w:val="28"/>
              </w:rPr>
              <w:br/>
              <w:t>т нетто, в месяц</w:t>
            </w:r>
            <w:r>
              <w:rPr>
                <w:rFonts w:ascii="Times New Roman" w:hAnsi="Times New Roman" w:cs="Times New Roman"/>
                <w:sz w:val="28"/>
                <w:szCs w:val="28"/>
              </w:rPr>
              <w:br/>
              <w:t>"пик"</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w:t>
            </w:r>
            <w:r>
              <w:rPr>
                <w:rFonts w:ascii="Times New Roman" w:hAnsi="Times New Roman" w:cs="Times New Roman"/>
                <w:sz w:val="28"/>
                <w:szCs w:val="28"/>
              </w:rPr>
              <w:br/>
              <w:t>дороги</w:t>
            </w:r>
          </w:p>
        </w:tc>
      </w:tr>
      <w:tr w:rsidR="00910B96" w:rsidTr="00F877EC">
        <w:trPr>
          <w:cantSplit/>
          <w:trHeight w:val="240"/>
        </w:trPr>
        <w:tc>
          <w:tcPr>
            <w:tcW w:w="6237" w:type="dxa"/>
            <w:vMerge w:val="restart"/>
            <w:tcBorders>
              <w:top w:val="single" w:sz="6" w:space="0" w:color="auto"/>
              <w:left w:val="single" w:sz="6" w:space="0" w:color="auto"/>
              <w:bottom w:val="nil"/>
              <w:right w:val="single" w:sz="6" w:space="0" w:color="auto"/>
            </w:tcBorders>
          </w:tcPr>
          <w:p w:rsidR="00910B96" w:rsidRDefault="00910B96" w:rsidP="00F971D2">
            <w:pPr>
              <w:pStyle w:val="ConsPlusCell"/>
              <w:widowControl/>
              <w:rPr>
                <w:rFonts w:ascii="Times New Roman" w:hAnsi="Times New Roman" w:cs="Times New Roman"/>
                <w:sz w:val="28"/>
                <w:szCs w:val="28"/>
              </w:rPr>
            </w:pPr>
            <w:r>
              <w:rPr>
                <w:rFonts w:ascii="Times New Roman" w:hAnsi="Times New Roman" w:cs="Times New Roman"/>
                <w:sz w:val="28"/>
                <w:szCs w:val="28"/>
              </w:rPr>
              <w:t>Дороги, соединяющие центральные усадьбы</w:t>
            </w:r>
            <w:r w:rsidR="00F971D2">
              <w:rPr>
                <w:rFonts w:ascii="Times New Roman" w:hAnsi="Times New Roman" w:cs="Times New Roman"/>
                <w:sz w:val="28"/>
                <w:szCs w:val="28"/>
              </w:rPr>
              <w:t xml:space="preserve"> </w:t>
            </w:r>
            <w:r>
              <w:rPr>
                <w:rFonts w:ascii="Times New Roman" w:hAnsi="Times New Roman" w:cs="Times New Roman"/>
                <w:sz w:val="28"/>
                <w:szCs w:val="28"/>
              </w:rPr>
              <w:br/>
              <w:t>сельскохозяйственных предприятий и организаций</w:t>
            </w:r>
            <w:r w:rsidR="00F971D2">
              <w:rPr>
                <w:rFonts w:ascii="Times New Roman" w:hAnsi="Times New Roman" w:cs="Times New Roman"/>
                <w:sz w:val="28"/>
                <w:szCs w:val="28"/>
              </w:rPr>
              <w:t xml:space="preserve"> </w:t>
            </w:r>
            <w:r>
              <w:rPr>
                <w:rFonts w:ascii="Times New Roman" w:hAnsi="Times New Roman" w:cs="Times New Roman"/>
                <w:sz w:val="28"/>
                <w:szCs w:val="28"/>
              </w:rPr>
              <w:t>с их отделениями, животноводческими</w:t>
            </w:r>
            <w:r w:rsidR="00F971D2">
              <w:rPr>
                <w:rFonts w:ascii="Times New Roman" w:hAnsi="Times New Roman" w:cs="Times New Roman"/>
                <w:sz w:val="28"/>
                <w:szCs w:val="28"/>
              </w:rPr>
              <w:t xml:space="preserve"> </w:t>
            </w:r>
            <w:r>
              <w:rPr>
                <w:rFonts w:ascii="Times New Roman" w:hAnsi="Times New Roman" w:cs="Times New Roman"/>
                <w:sz w:val="28"/>
                <w:szCs w:val="28"/>
              </w:rPr>
              <w:t>комплексами, фермами, полевыми станами,</w:t>
            </w:r>
            <w:r w:rsidR="00F971D2">
              <w:rPr>
                <w:rFonts w:ascii="Times New Roman" w:hAnsi="Times New Roman" w:cs="Times New Roman"/>
                <w:sz w:val="28"/>
                <w:szCs w:val="28"/>
              </w:rPr>
              <w:t xml:space="preserve"> </w:t>
            </w:r>
            <w:r>
              <w:rPr>
                <w:rFonts w:ascii="Times New Roman" w:hAnsi="Times New Roman" w:cs="Times New Roman"/>
                <w:sz w:val="28"/>
                <w:szCs w:val="28"/>
              </w:rPr>
              <w:t>пунктами заготовки, хранения и первичной</w:t>
            </w:r>
            <w:r w:rsidR="00F971D2">
              <w:rPr>
                <w:rFonts w:ascii="Times New Roman" w:hAnsi="Times New Roman" w:cs="Times New Roman"/>
                <w:sz w:val="28"/>
                <w:szCs w:val="28"/>
              </w:rPr>
              <w:t xml:space="preserve"> </w:t>
            </w:r>
            <w:r>
              <w:rPr>
                <w:rFonts w:ascii="Times New Roman" w:hAnsi="Times New Roman" w:cs="Times New Roman"/>
                <w:sz w:val="28"/>
                <w:szCs w:val="28"/>
              </w:rPr>
              <w:t>переработки продукции и другими</w:t>
            </w:r>
            <w:r w:rsidR="00F971D2">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сельскохозяйственными объектами, а также</w:t>
            </w:r>
            <w:r w:rsidR="00F971D2">
              <w:rPr>
                <w:rFonts w:ascii="Times New Roman" w:hAnsi="Times New Roman" w:cs="Times New Roman"/>
                <w:sz w:val="28"/>
                <w:szCs w:val="28"/>
              </w:rPr>
              <w:t xml:space="preserve"> </w:t>
            </w:r>
            <w:r>
              <w:rPr>
                <w:rFonts w:ascii="Times New Roman" w:hAnsi="Times New Roman" w:cs="Times New Roman"/>
                <w:sz w:val="28"/>
                <w:szCs w:val="28"/>
              </w:rPr>
              <w:t>автомобильные дороги, соединяющие</w:t>
            </w:r>
            <w:r w:rsidR="00F971D2">
              <w:rPr>
                <w:rFonts w:ascii="Times New Roman" w:hAnsi="Times New Roman" w:cs="Times New Roman"/>
                <w:sz w:val="28"/>
                <w:szCs w:val="28"/>
              </w:rPr>
              <w:t xml:space="preserve"> </w:t>
            </w:r>
            <w:r>
              <w:rPr>
                <w:rFonts w:ascii="Times New Roman" w:hAnsi="Times New Roman" w:cs="Times New Roman"/>
                <w:sz w:val="28"/>
                <w:szCs w:val="28"/>
              </w:rPr>
              <w:br/>
              <w:t>сельскохозяйственные объекты с дорогами общего</w:t>
            </w:r>
            <w:r w:rsidR="00F971D2">
              <w:rPr>
                <w:rFonts w:ascii="Times New Roman" w:hAnsi="Times New Roman" w:cs="Times New Roman"/>
                <w:sz w:val="28"/>
                <w:szCs w:val="28"/>
              </w:rPr>
              <w:t xml:space="preserve"> </w:t>
            </w:r>
            <w:r>
              <w:rPr>
                <w:rFonts w:ascii="Times New Roman" w:hAnsi="Times New Roman" w:cs="Times New Roman"/>
                <w:sz w:val="28"/>
                <w:szCs w:val="28"/>
              </w:rPr>
              <w:t>пользования и между собой, за исключением</w:t>
            </w:r>
            <w:r w:rsidR="00F971D2">
              <w:rPr>
                <w:rFonts w:ascii="Times New Roman" w:hAnsi="Times New Roman" w:cs="Times New Roman"/>
                <w:sz w:val="28"/>
                <w:szCs w:val="28"/>
              </w:rPr>
              <w:t xml:space="preserve"> </w:t>
            </w:r>
            <w:r>
              <w:rPr>
                <w:rFonts w:ascii="Times New Roman" w:hAnsi="Times New Roman" w:cs="Times New Roman"/>
                <w:sz w:val="28"/>
                <w:szCs w:val="28"/>
              </w:rPr>
              <w:t xml:space="preserve">полевых вспомогательных и </w:t>
            </w:r>
            <w:proofErr w:type="spellStart"/>
            <w:r>
              <w:rPr>
                <w:rFonts w:ascii="Times New Roman" w:hAnsi="Times New Roman" w:cs="Times New Roman"/>
                <w:sz w:val="28"/>
                <w:szCs w:val="28"/>
              </w:rPr>
              <w:t>внутриплощадных</w:t>
            </w:r>
            <w:proofErr w:type="spellEnd"/>
            <w:r w:rsidR="00F971D2">
              <w:rPr>
                <w:rFonts w:ascii="Times New Roman" w:hAnsi="Times New Roman" w:cs="Times New Roman"/>
                <w:sz w:val="28"/>
                <w:szCs w:val="28"/>
              </w:rPr>
              <w:t xml:space="preserve"> </w:t>
            </w:r>
            <w:r>
              <w:rPr>
                <w:rFonts w:ascii="Times New Roman" w:hAnsi="Times New Roman" w:cs="Times New Roman"/>
                <w:sz w:val="28"/>
                <w:szCs w:val="28"/>
              </w:rPr>
              <w:t>дорог</w:t>
            </w:r>
            <w:r w:rsidR="00F971D2">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свыше 10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I-с</w:t>
            </w:r>
          </w:p>
        </w:tc>
      </w:tr>
      <w:tr w:rsidR="00910B96" w:rsidTr="00F877EC">
        <w:trPr>
          <w:cantSplit/>
          <w:trHeight w:val="1320"/>
        </w:trPr>
        <w:tc>
          <w:tcPr>
            <w:tcW w:w="6237"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 10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II-с</w:t>
            </w:r>
          </w:p>
        </w:tc>
      </w:tr>
      <w:tr w:rsidR="00910B96" w:rsidTr="00F877EC">
        <w:trPr>
          <w:cantSplit/>
          <w:trHeight w:val="600"/>
        </w:trPr>
        <w:tc>
          <w:tcPr>
            <w:tcW w:w="6237"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Дороги полевые вспомогательные,</w:t>
            </w:r>
            <w:r w:rsidR="00F971D2">
              <w:rPr>
                <w:rFonts w:ascii="Times New Roman" w:hAnsi="Times New Roman" w:cs="Times New Roman"/>
                <w:sz w:val="28"/>
                <w:szCs w:val="28"/>
              </w:rPr>
              <w:t xml:space="preserve"> </w:t>
            </w:r>
            <w:r>
              <w:rPr>
                <w:rFonts w:ascii="Times New Roman" w:hAnsi="Times New Roman" w:cs="Times New Roman"/>
                <w:sz w:val="28"/>
                <w:szCs w:val="28"/>
              </w:rPr>
              <w:br/>
              <w:t>предназначенные для транспортного обслуживания</w:t>
            </w:r>
            <w:r w:rsidR="00F971D2">
              <w:rPr>
                <w:rFonts w:ascii="Times New Roman" w:hAnsi="Times New Roman" w:cs="Times New Roman"/>
                <w:sz w:val="28"/>
                <w:szCs w:val="28"/>
              </w:rPr>
              <w:t xml:space="preserve"> </w:t>
            </w:r>
            <w:r>
              <w:rPr>
                <w:rFonts w:ascii="Times New Roman" w:hAnsi="Times New Roman" w:cs="Times New Roman"/>
                <w:sz w:val="28"/>
                <w:szCs w:val="28"/>
              </w:rPr>
              <w:t>отдельных сельскохозяйственных угодий или их</w:t>
            </w:r>
            <w:r w:rsidR="00F971D2">
              <w:rPr>
                <w:rFonts w:ascii="Times New Roman" w:hAnsi="Times New Roman" w:cs="Times New Roman"/>
                <w:sz w:val="28"/>
                <w:szCs w:val="28"/>
              </w:rPr>
              <w:t xml:space="preserve"> </w:t>
            </w:r>
            <w:r>
              <w:rPr>
                <w:rFonts w:ascii="Times New Roman" w:hAnsi="Times New Roman" w:cs="Times New Roman"/>
                <w:sz w:val="28"/>
                <w:szCs w:val="28"/>
              </w:rPr>
              <w:t>составных частей</w:t>
            </w:r>
            <w:r w:rsidR="00F971D2">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F971D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III-с</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910B96" w:rsidRDefault="00910B96" w:rsidP="00910B96">
      <w:pPr>
        <w:autoSpaceDE w:val="0"/>
        <w:autoSpaceDN w:val="0"/>
        <w:adjustRightInd w:val="0"/>
        <w:ind w:firstLine="540"/>
        <w:jc w:val="both"/>
      </w:pPr>
      <w:r>
        <w:t xml:space="preserve">3.5.91.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t>1 м</w:t>
        </w:r>
      </w:smartTag>
      <w:r>
        <w:t xml:space="preserve"> с каждой стороны дороги, откладываемых от подошвы насыпи или бровки выемки, либо от внешней кромки откоса водоотводной канавы.</w:t>
      </w:r>
    </w:p>
    <w:p w:rsidR="00910B96" w:rsidRDefault="00910B96" w:rsidP="00910B96">
      <w:pPr>
        <w:autoSpaceDE w:val="0"/>
        <w:autoSpaceDN w:val="0"/>
        <w:adjustRightInd w:val="0"/>
        <w:ind w:firstLine="540"/>
        <w:jc w:val="both"/>
      </w:pPr>
      <w:r>
        <w:t>3.5.92. Расчетные скорости движения транспортных средств для проектирования внутрихозяйственных дорог следует принимать по таблице 68.</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68</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410"/>
        <w:gridCol w:w="2410"/>
        <w:gridCol w:w="2410"/>
      </w:tblGrid>
      <w:tr w:rsidR="00910B96" w:rsidTr="00F877EC">
        <w:trPr>
          <w:cantSplit/>
          <w:trHeight w:val="240"/>
        </w:trPr>
        <w:tc>
          <w:tcPr>
            <w:tcW w:w="2410"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w:t>
            </w:r>
            <w:r w:rsidR="00854A57">
              <w:rPr>
                <w:rFonts w:ascii="Times New Roman" w:hAnsi="Times New Roman" w:cs="Times New Roman"/>
                <w:sz w:val="28"/>
                <w:szCs w:val="28"/>
              </w:rPr>
              <w:t xml:space="preserve"> </w:t>
            </w:r>
            <w:r>
              <w:rPr>
                <w:rFonts w:ascii="Times New Roman" w:hAnsi="Times New Roman" w:cs="Times New Roman"/>
                <w:sz w:val="28"/>
                <w:szCs w:val="28"/>
              </w:rPr>
              <w:br/>
              <w:t>дороги</w:t>
            </w:r>
          </w:p>
        </w:tc>
        <w:tc>
          <w:tcPr>
            <w:tcW w:w="7230" w:type="dxa"/>
            <w:gridSpan w:val="3"/>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Расчетная скорость движения, км/ч</w:t>
            </w:r>
          </w:p>
        </w:tc>
      </w:tr>
      <w:tr w:rsidR="00910B96" w:rsidTr="00F877EC">
        <w:trPr>
          <w:cantSplit/>
          <w:trHeight w:val="240"/>
        </w:trPr>
        <w:tc>
          <w:tcPr>
            <w:tcW w:w="2410" w:type="dxa"/>
            <w:vMerge/>
            <w:tcBorders>
              <w:top w:val="nil"/>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410"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основная</w:t>
            </w:r>
          </w:p>
        </w:tc>
        <w:tc>
          <w:tcPr>
            <w:tcW w:w="4820" w:type="dxa"/>
            <w:gridSpan w:val="2"/>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допускаемая на участках дорог</w:t>
            </w:r>
          </w:p>
        </w:tc>
      </w:tr>
      <w:tr w:rsidR="00910B96" w:rsidTr="00F877EC">
        <w:trPr>
          <w:cantSplit/>
          <w:trHeight w:val="240"/>
        </w:trPr>
        <w:tc>
          <w:tcPr>
            <w:tcW w:w="2410"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410"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трудных</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особо трудных</w:t>
            </w:r>
          </w:p>
        </w:tc>
      </w:tr>
      <w:tr w:rsidR="00910B96" w:rsidTr="00F877EC">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910B96" w:rsidTr="00F877EC">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I-с</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F877EC">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II-с</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F877EC">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III-с</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3.5.93. Основные параметры плана и продольного профиля внутрихозяйственных дорог следует принимать по таблице 69.</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3"/>
      </w:pPr>
      <w:r>
        <w:t>Таблица 69</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678"/>
        <w:gridCol w:w="992"/>
        <w:gridCol w:w="992"/>
        <w:gridCol w:w="992"/>
        <w:gridCol w:w="992"/>
        <w:gridCol w:w="993"/>
      </w:tblGrid>
      <w:tr w:rsidR="00910B96" w:rsidTr="00F877EC">
        <w:trPr>
          <w:cantSplit/>
          <w:trHeight w:val="360"/>
        </w:trPr>
        <w:tc>
          <w:tcPr>
            <w:tcW w:w="4678"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Параметры плана и</w:t>
            </w:r>
            <w:r w:rsidR="00F877EC">
              <w:rPr>
                <w:rFonts w:ascii="Times New Roman" w:hAnsi="Times New Roman" w:cs="Times New Roman"/>
                <w:sz w:val="28"/>
                <w:szCs w:val="28"/>
              </w:rPr>
              <w:t xml:space="preserve"> </w:t>
            </w:r>
            <w:r>
              <w:rPr>
                <w:rFonts w:ascii="Times New Roman" w:hAnsi="Times New Roman" w:cs="Times New Roman"/>
                <w:sz w:val="28"/>
                <w:szCs w:val="28"/>
              </w:rPr>
              <w:t>продольного профиля</w:t>
            </w:r>
          </w:p>
        </w:tc>
        <w:tc>
          <w:tcPr>
            <w:tcW w:w="4961" w:type="dxa"/>
            <w:gridSpan w:val="5"/>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Значения параметров при расчетной</w:t>
            </w:r>
            <w:r w:rsidR="00F877EC">
              <w:rPr>
                <w:rFonts w:ascii="Times New Roman" w:hAnsi="Times New Roman" w:cs="Times New Roman"/>
                <w:sz w:val="28"/>
                <w:szCs w:val="28"/>
              </w:rPr>
              <w:t xml:space="preserve"> </w:t>
            </w:r>
            <w:r>
              <w:rPr>
                <w:rFonts w:ascii="Times New Roman" w:hAnsi="Times New Roman" w:cs="Times New Roman"/>
                <w:sz w:val="28"/>
                <w:szCs w:val="28"/>
              </w:rPr>
              <w:br/>
              <w:t>скорости движения, км/ч</w:t>
            </w:r>
          </w:p>
        </w:tc>
      </w:tr>
      <w:tr w:rsidR="00910B96" w:rsidTr="00F877EC">
        <w:trPr>
          <w:cantSplit/>
          <w:trHeight w:val="240"/>
        </w:trPr>
        <w:tc>
          <w:tcPr>
            <w:tcW w:w="4678"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F877EC">
        <w:trPr>
          <w:cantSplit/>
          <w:trHeight w:val="36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Наибольший продольный уклон,</w:t>
            </w:r>
            <w:r w:rsidR="00F877EC">
              <w:rPr>
                <w:rFonts w:ascii="Times New Roman" w:hAnsi="Times New Roman" w:cs="Times New Roman"/>
                <w:sz w:val="28"/>
                <w:szCs w:val="28"/>
              </w:rPr>
              <w:t xml:space="preserve"> </w:t>
            </w:r>
            <w:r>
              <w:rPr>
                <w:rFonts w:ascii="Times New Roman" w:hAnsi="Times New Roman" w:cs="Times New Roman"/>
                <w:sz w:val="28"/>
                <w:szCs w:val="28"/>
              </w:rPr>
              <w:br/>
              <w:t>промилле</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90</w:t>
            </w:r>
          </w:p>
        </w:tc>
      </w:tr>
      <w:tr w:rsidR="00910B96" w:rsidTr="00F877EC">
        <w:trPr>
          <w:cantSplit/>
          <w:trHeight w:val="36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rPr>
                <w:rFonts w:ascii="Times New Roman" w:hAnsi="Times New Roman" w:cs="Times New Roman"/>
                <w:sz w:val="28"/>
                <w:szCs w:val="28"/>
              </w:rPr>
            </w:pPr>
            <w:r>
              <w:rPr>
                <w:rFonts w:ascii="Times New Roman" w:hAnsi="Times New Roman" w:cs="Times New Roman"/>
                <w:sz w:val="28"/>
                <w:szCs w:val="28"/>
              </w:rPr>
              <w:t>Расчетное расстояние видимости, м:</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поверхности дороги</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встречного автомобиля</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Наименьшие радиусы кривых, м:</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в плане</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в продольном профиле:</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lastRenderedPageBreak/>
              <w:t>выпуклых</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вогнутых</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вогнутых в трудных условиях</w:t>
            </w:r>
            <w:r w:rsidR="00F877EC">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9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9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3.5.94. Основные параметры проезжей части внутрихозяйственных дорог следует принимать по таблице 70.</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70</w:t>
      </w:r>
    </w:p>
    <w:p w:rsidR="00910B96" w:rsidRDefault="00910B96"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678"/>
        <w:gridCol w:w="1653"/>
        <w:gridCol w:w="1654"/>
        <w:gridCol w:w="1654"/>
      </w:tblGrid>
      <w:tr w:rsidR="00910B96" w:rsidTr="00F877EC">
        <w:trPr>
          <w:cantSplit/>
          <w:trHeight w:val="240"/>
        </w:trPr>
        <w:tc>
          <w:tcPr>
            <w:tcW w:w="4678" w:type="dxa"/>
            <w:vMerge w:val="restart"/>
            <w:tcBorders>
              <w:top w:val="single" w:sz="6" w:space="0" w:color="auto"/>
              <w:left w:val="single" w:sz="6" w:space="0" w:color="auto"/>
              <w:bottom w:val="nil"/>
              <w:right w:val="single" w:sz="6" w:space="0" w:color="auto"/>
            </w:tcBorders>
          </w:tcPr>
          <w:p w:rsidR="00910B96" w:rsidRDefault="00F877EC"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Параметры поперечного профиля</w:t>
            </w:r>
          </w:p>
        </w:tc>
        <w:tc>
          <w:tcPr>
            <w:tcW w:w="4961" w:type="dxa"/>
            <w:gridSpan w:val="3"/>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Значение параметра для дорог категорий</w:t>
            </w:r>
          </w:p>
        </w:tc>
      </w:tr>
      <w:tr w:rsidR="00910B96" w:rsidTr="00F877EC">
        <w:trPr>
          <w:cantSplit/>
          <w:trHeight w:val="240"/>
        </w:trPr>
        <w:tc>
          <w:tcPr>
            <w:tcW w:w="4678"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I-с</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II-с</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III-с</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Число полос движения</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Ширина, м:</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полосы движения</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проезжей части</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земляного полотна</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6,5</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обочины</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F877EC">
        <w:trPr>
          <w:cantSplit/>
          <w:trHeight w:val="240"/>
        </w:trPr>
        <w:tc>
          <w:tcPr>
            <w:tcW w:w="4678"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укрепления обочин</w:t>
            </w:r>
            <w:r w:rsidR="00F877EC">
              <w:rPr>
                <w:rFonts w:ascii="Times New Roman" w:hAnsi="Times New Roman" w:cs="Times New Roman"/>
                <w:sz w:val="28"/>
                <w:szCs w:val="28"/>
              </w:rPr>
              <w:t xml:space="preserve"> </w:t>
            </w:r>
          </w:p>
        </w:tc>
        <w:tc>
          <w:tcPr>
            <w:tcW w:w="165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c>
          <w:tcPr>
            <w:tcW w:w="165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t>3,5 м</w:t>
        </w:r>
      </w:smartTag>
      <w:r>
        <w:t xml:space="preserve">, а ширину обочин - </w:t>
      </w:r>
      <w:smartTag w:uri="urn:schemas-microsoft-com:office:smarttags" w:element="metricconverter">
        <w:smartTagPr>
          <w:attr w:name="ProductID" w:val="2,25 м"/>
        </w:smartTagPr>
        <w:r>
          <w:t>2,25 м</w:t>
        </w:r>
      </w:smartTag>
      <w:r>
        <w:t xml:space="preserve"> (в том числе укрепленных - </w:t>
      </w:r>
      <w:smartTag w:uri="urn:schemas-microsoft-com:office:smarttags" w:element="metricconverter">
        <w:smartTagPr>
          <w:attr w:name="ProductID" w:val="1,25 м"/>
        </w:smartTagPr>
        <w:r>
          <w:t>1,25 м</w:t>
        </w:r>
      </w:smartTag>
      <w:r>
        <w:t>).</w:t>
      </w:r>
    </w:p>
    <w:p w:rsidR="00910B96" w:rsidRDefault="00910B96" w:rsidP="00910B96">
      <w:pPr>
        <w:autoSpaceDE w:val="0"/>
        <w:autoSpaceDN w:val="0"/>
        <w:adjustRightInd w:val="0"/>
        <w:ind w:firstLine="540"/>
        <w:jc w:val="both"/>
      </w:pPr>
      <w: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t>5 м</w:t>
        </w:r>
      </w:smartTag>
      <w:r>
        <w:t>) ширина земляного полотна должна быть увеличена (за счет уширения обочин).</w:t>
      </w:r>
    </w:p>
    <w:p w:rsidR="00910B96" w:rsidRDefault="00910B96" w:rsidP="00910B96">
      <w:pPr>
        <w:autoSpaceDE w:val="0"/>
        <w:autoSpaceDN w:val="0"/>
        <w:adjustRightInd w:val="0"/>
        <w:ind w:firstLine="540"/>
        <w:jc w:val="both"/>
      </w:pPr>
      <w:r>
        <w:t>3. Ширину земляного полотна, возводимого на ценных сельскохозяйственных угодьях, допускается принимать:</w:t>
      </w:r>
    </w:p>
    <w:p w:rsidR="00910B96" w:rsidRDefault="00910B96" w:rsidP="00910B96">
      <w:pPr>
        <w:autoSpaceDE w:val="0"/>
        <w:autoSpaceDN w:val="0"/>
        <w:adjustRightInd w:val="0"/>
        <w:ind w:firstLine="540"/>
        <w:jc w:val="both"/>
      </w:pPr>
      <w:smartTag w:uri="urn:schemas-microsoft-com:office:smarttags" w:element="metricconverter">
        <w:smartTagPr>
          <w:attr w:name="ProductID" w:val="8 м"/>
        </w:smartTagPr>
        <w:r>
          <w:t>8 м</w:t>
        </w:r>
      </w:smartTag>
      <w:r>
        <w:t xml:space="preserve"> - для дорог I-с категории;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7 м"/>
        </w:smartTagPr>
        <w:r>
          <w:t>7 м</w:t>
        </w:r>
      </w:smartTag>
      <w:r>
        <w:t xml:space="preserve"> - для дорог II-с категории;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5,5 м"/>
        </w:smartTagPr>
        <w:r>
          <w:t>5,5 м</w:t>
        </w:r>
      </w:smartTag>
      <w:r>
        <w:t xml:space="preserve"> - для дорог III-с категории.</w:t>
      </w:r>
    </w:p>
    <w:p w:rsidR="00910B96" w:rsidRDefault="00910B96" w:rsidP="00910B96">
      <w:pPr>
        <w:autoSpaceDE w:val="0"/>
        <w:autoSpaceDN w:val="0"/>
        <w:adjustRightInd w:val="0"/>
        <w:ind w:firstLine="540"/>
        <w:jc w:val="both"/>
      </w:pPr>
      <w: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3.5.95.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t>500 м</w:t>
        </w:r>
      </w:smartTag>
      <w:r>
        <w:t xml:space="preserve">, а для дорог III-с категории - при радиусах менее </w:t>
      </w:r>
      <w:smartTag w:uri="urn:schemas-microsoft-com:office:smarttags" w:element="metricconverter">
        <w:smartTagPr>
          <w:attr w:name="ProductID" w:val="300 м"/>
        </w:smartTagPr>
        <w:r>
          <w:t>300 м</w:t>
        </w:r>
      </w:smartTag>
      <w:r>
        <w:t>. Наименьшие длины переходных кривых следует принимать по таблице 71.</w:t>
      </w:r>
    </w:p>
    <w:p w:rsidR="00910B96" w:rsidRDefault="00910B96" w:rsidP="00910B96">
      <w:pPr>
        <w:autoSpaceDE w:val="0"/>
        <w:autoSpaceDN w:val="0"/>
        <w:adjustRightInd w:val="0"/>
      </w:pPr>
    </w:p>
    <w:p w:rsidR="00910B96" w:rsidRDefault="00910B96" w:rsidP="00910B96">
      <w:pPr>
        <w:autoSpaceDE w:val="0"/>
        <w:autoSpaceDN w:val="0"/>
        <w:adjustRightInd w:val="0"/>
        <w:jc w:val="right"/>
        <w:outlineLvl w:val="3"/>
      </w:pPr>
      <w:r>
        <w:t>Таблица 71</w:t>
      </w:r>
    </w:p>
    <w:p w:rsidR="00910B96" w:rsidRDefault="00910B96" w:rsidP="00910B96">
      <w:pPr>
        <w:autoSpaceDE w:val="0"/>
        <w:autoSpaceDN w:val="0"/>
        <w:adjustRightInd w:val="0"/>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592"/>
        <w:gridCol w:w="593"/>
        <w:gridCol w:w="593"/>
        <w:gridCol w:w="592"/>
        <w:gridCol w:w="593"/>
        <w:gridCol w:w="593"/>
        <w:gridCol w:w="593"/>
        <w:gridCol w:w="592"/>
        <w:gridCol w:w="593"/>
        <w:gridCol w:w="593"/>
        <w:gridCol w:w="593"/>
      </w:tblGrid>
      <w:tr w:rsidR="00910B96" w:rsidTr="00F877EC">
        <w:trPr>
          <w:cantSplit/>
          <w:trHeight w:val="360"/>
        </w:trPr>
        <w:tc>
          <w:tcPr>
            <w:tcW w:w="3119"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Элемент кривой в</w:t>
            </w:r>
            <w:r w:rsidR="00F877EC">
              <w:rPr>
                <w:rFonts w:ascii="Times New Roman" w:hAnsi="Times New Roman" w:cs="Times New Roman"/>
                <w:sz w:val="28"/>
                <w:szCs w:val="28"/>
              </w:rPr>
              <w:t xml:space="preserve"> </w:t>
            </w:r>
            <w:r>
              <w:rPr>
                <w:rFonts w:ascii="Times New Roman" w:hAnsi="Times New Roman" w:cs="Times New Roman"/>
                <w:sz w:val="28"/>
                <w:szCs w:val="28"/>
              </w:rPr>
              <w:t>плане</w:t>
            </w:r>
          </w:p>
        </w:tc>
        <w:tc>
          <w:tcPr>
            <w:tcW w:w="6520" w:type="dxa"/>
            <w:gridSpan w:val="11"/>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Значения элементов кривой в плане, м</w:t>
            </w:r>
          </w:p>
        </w:tc>
      </w:tr>
      <w:tr w:rsidR="00910B96" w:rsidTr="00F877EC">
        <w:trPr>
          <w:cantSplit/>
          <w:trHeight w:val="240"/>
        </w:trPr>
        <w:tc>
          <w:tcPr>
            <w:tcW w:w="31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Радиус</w:t>
            </w:r>
            <w:r w:rsidR="00F877EC">
              <w:rPr>
                <w:rFonts w:ascii="Times New Roman" w:hAnsi="Times New Roman" w:cs="Times New Roman"/>
                <w:sz w:val="28"/>
                <w:szCs w:val="28"/>
              </w:rPr>
              <w:t xml:space="preserve"> </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500</w:t>
            </w:r>
          </w:p>
        </w:tc>
      </w:tr>
      <w:tr w:rsidR="00910B96" w:rsidTr="00F877EC">
        <w:trPr>
          <w:cantSplit/>
          <w:trHeight w:val="360"/>
        </w:trPr>
        <w:tc>
          <w:tcPr>
            <w:tcW w:w="3119"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rPr>
                <w:rFonts w:ascii="Times New Roman" w:hAnsi="Times New Roman" w:cs="Times New Roman"/>
                <w:sz w:val="28"/>
                <w:szCs w:val="28"/>
              </w:rPr>
            </w:pPr>
            <w:r>
              <w:rPr>
                <w:rFonts w:ascii="Times New Roman" w:hAnsi="Times New Roman" w:cs="Times New Roman"/>
                <w:sz w:val="28"/>
                <w:szCs w:val="28"/>
              </w:rPr>
              <w:t>Длина переходной</w:t>
            </w:r>
            <w:r w:rsidR="00F877EC">
              <w:rPr>
                <w:rFonts w:ascii="Times New Roman" w:hAnsi="Times New Roman" w:cs="Times New Roman"/>
                <w:sz w:val="28"/>
                <w:szCs w:val="28"/>
              </w:rPr>
              <w:t xml:space="preserve"> </w:t>
            </w:r>
            <w:r>
              <w:rPr>
                <w:rFonts w:ascii="Times New Roman" w:hAnsi="Times New Roman" w:cs="Times New Roman"/>
                <w:sz w:val="28"/>
                <w:szCs w:val="28"/>
              </w:rPr>
              <w:t>кривой</w:t>
            </w:r>
            <w:r w:rsidR="00F877EC">
              <w:rPr>
                <w:rFonts w:ascii="Times New Roman" w:hAnsi="Times New Roman" w:cs="Times New Roman"/>
                <w:sz w:val="28"/>
                <w:szCs w:val="28"/>
              </w:rPr>
              <w:t xml:space="preserve"> </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59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593"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bl>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 xml:space="preserve">3.5.96. Для дорог I-с и II-с категорий при радиусах кривых в плане </w:t>
      </w:r>
      <w:smartTag w:uri="urn:schemas-microsoft-com:office:smarttags" w:element="metricconverter">
        <w:smartTagPr>
          <w:attr w:name="ProductID" w:val="1000 м"/>
        </w:smartTagPr>
        <w:r>
          <w:t>1000 м</w:t>
        </w:r>
      </w:smartTag>
      <w:r>
        <w:t xml:space="preserve"> и менее необходимо предусматривать уширение проезжей части с внутренней стороны кривой за счет обочин согласно таблице 72, при этом ширина обочин после уширения проезжей части должна быть не менее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3"/>
      </w:pPr>
      <w:r>
        <w:t>Таблица 72</w:t>
      </w:r>
    </w:p>
    <w:p w:rsidR="00910B96" w:rsidRDefault="00910B96" w:rsidP="00910B96">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2552"/>
        <w:gridCol w:w="2410"/>
        <w:gridCol w:w="2551"/>
        <w:gridCol w:w="2477"/>
      </w:tblGrid>
      <w:tr w:rsidR="00910B96" w:rsidTr="00F877EC">
        <w:trPr>
          <w:cantSplit/>
          <w:trHeight w:val="240"/>
        </w:trPr>
        <w:tc>
          <w:tcPr>
            <w:tcW w:w="2552"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Радиус кривой в</w:t>
            </w:r>
            <w:r w:rsidR="00F877EC">
              <w:rPr>
                <w:rFonts w:ascii="Times New Roman" w:hAnsi="Times New Roman" w:cs="Times New Roman"/>
                <w:sz w:val="28"/>
                <w:szCs w:val="28"/>
              </w:rPr>
              <w:t xml:space="preserve"> </w:t>
            </w:r>
            <w:r>
              <w:rPr>
                <w:rFonts w:ascii="Times New Roman" w:hAnsi="Times New Roman" w:cs="Times New Roman"/>
                <w:sz w:val="28"/>
                <w:szCs w:val="28"/>
              </w:rPr>
              <w:t>плане, м</w:t>
            </w:r>
          </w:p>
        </w:tc>
        <w:tc>
          <w:tcPr>
            <w:tcW w:w="7438" w:type="dxa"/>
            <w:gridSpan w:val="3"/>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Уширение проезжей части (м) для движения</w:t>
            </w:r>
          </w:p>
        </w:tc>
      </w:tr>
      <w:tr w:rsidR="00910B96" w:rsidTr="00F877EC">
        <w:trPr>
          <w:cantSplit/>
          <w:trHeight w:val="240"/>
        </w:trPr>
        <w:tc>
          <w:tcPr>
            <w:tcW w:w="2552" w:type="dxa"/>
            <w:vMerge/>
            <w:tcBorders>
              <w:top w:val="nil"/>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410"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одиночных</w:t>
            </w:r>
            <w:r w:rsidR="00F877EC">
              <w:rPr>
                <w:rFonts w:ascii="Times New Roman" w:hAnsi="Times New Roman" w:cs="Times New Roman"/>
                <w:sz w:val="28"/>
                <w:szCs w:val="28"/>
              </w:rPr>
              <w:t xml:space="preserve"> </w:t>
            </w:r>
            <w:r>
              <w:rPr>
                <w:rFonts w:ascii="Times New Roman" w:hAnsi="Times New Roman" w:cs="Times New Roman"/>
                <w:sz w:val="28"/>
                <w:szCs w:val="28"/>
              </w:rPr>
              <w:br/>
              <w:t>транспортных</w:t>
            </w:r>
            <w:r>
              <w:rPr>
                <w:rFonts w:ascii="Times New Roman" w:hAnsi="Times New Roman" w:cs="Times New Roman"/>
                <w:sz w:val="28"/>
                <w:szCs w:val="28"/>
              </w:rPr>
              <w:br/>
              <w:t>средств</w:t>
            </w:r>
            <w:r w:rsidR="00F877EC">
              <w:rPr>
                <w:rFonts w:ascii="Times New Roman" w:hAnsi="Times New Roman" w:cs="Times New Roman"/>
                <w:sz w:val="28"/>
                <w:szCs w:val="28"/>
              </w:rPr>
              <w:t xml:space="preserve"> </w:t>
            </w:r>
            <w:r>
              <w:rPr>
                <w:rFonts w:ascii="Times New Roman" w:hAnsi="Times New Roman" w:cs="Times New Roman"/>
                <w:sz w:val="28"/>
                <w:szCs w:val="28"/>
              </w:rPr>
              <w:t xml:space="preserve">(l &lt;= </w:t>
            </w:r>
            <w:smartTag w:uri="urn:schemas-microsoft-com:office:smarttags" w:element="metricconverter">
              <w:smartTagPr>
                <w:attr w:name="ProductID" w:val="8 м"/>
              </w:smartTagPr>
              <w:r>
                <w:rPr>
                  <w:rFonts w:ascii="Times New Roman" w:hAnsi="Times New Roman" w:cs="Times New Roman"/>
                  <w:sz w:val="28"/>
                  <w:szCs w:val="28"/>
                </w:rPr>
                <w:t>8 м</w:t>
              </w:r>
            </w:smartTag>
            <w:r>
              <w:rPr>
                <w:rFonts w:ascii="Times New Roman" w:hAnsi="Times New Roman" w:cs="Times New Roman"/>
                <w:sz w:val="28"/>
                <w:szCs w:val="28"/>
              </w:rPr>
              <w:t>)</w:t>
            </w:r>
          </w:p>
        </w:tc>
        <w:tc>
          <w:tcPr>
            <w:tcW w:w="5028" w:type="dxa"/>
            <w:gridSpan w:val="2"/>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автопоездов</w:t>
            </w:r>
          </w:p>
        </w:tc>
      </w:tr>
      <w:tr w:rsidR="00910B96" w:rsidTr="00F877EC">
        <w:trPr>
          <w:cantSplit/>
          <w:trHeight w:val="480"/>
        </w:trPr>
        <w:tc>
          <w:tcPr>
            <w:tcW w:w="2552"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410"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 полуприцепом; с одним</w:t>
            </w:r>
            <w:r w:rsidR="00F877EC">
              <w:rPr>
                <w:rFonts w:ascii="Times New Roman" w:hAnsi="Times New Roman" w:cs="Times New Roman"/>
                <w:sz w:val="28"/>
                <w:szCs w:val="28"/>
              </w:rPr>
              <w:t xml:space="preserve"> </w:t>
            </w:r>
            <w:r>
              <w:rPr>
                <w:rFonts w:ascii="Times New Roman" w:hAnsi="Times New Roman" w:cs="Times New Roman"/>
                <w:sz w:val="28"/>
                <w:szCs w:val="28"/>
              </w:rPr>
              <w:t>или двумя прицепами</w:t>
            </w:r>
            <w:r w:rsidR="00F877EC">
              <w:rPr>
                <w:rFonts w:ascii="Times New Roman" w:hAnsi="Times New Roman" w:cs="Times New Roman"/>
                <w:sz w:val="28"/>
                <w:szCs w:val="28"/>
              </w:rPr>
              <w:t xml:space="preserve"> </w:t>
            </w:r>
            <w:r>
              <w:rPr>
                <w:rFonts w:ascii="Times New Roman" w:hAnsi="Times New Roman" w:cs="Times New Roman"/>
                <w:sz w:val="28"/>
                <w:szCs w:val="28"/>
              </w:rPr>
              <w:t>(</w:t>
            </w:r>
            <w:smartTag w:uri="urn:schemas-microsoft-com:office:smarttags" w:element="metricconverter">
              <w:smartTagPr>
                <w:attr w:name="ProductID" w:val="8 м"/>
              </w:smartTagPr>
              <w:r>
                <w:rPr>
                  <w:rFonts w:ascii="Times New Roman" w:hAnsi="Times New Roman" w:cs="Times New Roman"/>
                  <w:sz w:val="28"/>
                  <w:szCs w:val="28"/>
                </w:rPr>
                <w:t>8 м</w:t>
              </w:r>
            </w:smartTag>
            <w:r>
              <w:rPr>
                <w:rFonts w:ascii="Times New Roman" w:hAnsi="Times New Roman" w:cs="Times New Roman"/>
                <w:sz w:val="28"/>
                <w:szCs w:val="28"/>
              </w:rPr>
              <w:t xml:space="preserve"> &lt;= l &lt;= </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 полуприцепом и одним</w:t>
            </w:r>
            <w:r w:rsidR="00F877EC">
              <w:rPr>
                <w:rFonts w:ascii="Times New Roman" w:hAnsi="Times New Roman" w:cs="Times New Roman"/>
                <w:sz w:val="28"/>
                <w:szCs w:val="28"/>
              </w:rPr>
              <w:t xml:space="preserve"> </w:t>
            </w:r>
            <w:r>
              <w:rPr>
                <w:rFonts w:ascii="Times New Roman" w:hAnsi="Times New Roman" w:cs="Times New Roman"/>
                <w:sz w:val="28"/>
                <w:szCs w:val="28"/>
              </w:rPr>
              <w:t>прицепом; с тремя прицепами</w:t>
            </w:r>
            <w:r>
              <w:rPr>
                <w:rFonts w:ascii="Times New Roman" w:hAnsi="Times New Roman" w:cs="Times New Roman"/>
                <w:sz w:val="28"/>
                <w:szCs w:val="28"/>
              </w:rPr>
              <w:br/>
              <w:t>(</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 xml:space="preserve"> &lt;= l &lt;= </w:t>
            </w:r>
            <w:smartTag w:uri="urn:schemas-microsoft-com:office:smarttags" w:element="metricconverter">
              <w:smartTagPr>
                <w:attr w:name="ProductID" w:val="23 м"/>
              </w:smartTagPr>
              <w:r>
                <w:rPr>
                  <w:rFonts w:ascii="Times New Roman" w:hAnsi="Times New Roman" w:cs="Times New Roman"/>
                  <w:sz w:val="28"/>
                  <w:szCs w:val="28"/>
                </w:rPr>
                <w:t>23 м</w:t>
              </w:r>
            </w:smartTag>
            <w:r>
              <w:rPr>
                <w:rFonts w:ascii="Times New Roman" w:hAnsi="Times New Roman" w:cs="Times New Roman"/>
                <w:sz w:val="28"/>
                <w:szCs w:val="28"/>
              </w:rPr>
              <w:t>)</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0,9</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 (0,4)</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0,9</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 (0,7)</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0,9</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 (1,5)</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 (0,4)</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(2)</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 (0,4)</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 (0,5)</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 (2,5)</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 (0,6)</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 (0,8)</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 (0,8)</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 (1,2)</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 (1,2)</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2,7 (1,7)</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2,6 (1,6)</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 (2,5)</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2552"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 (2,5)</w:t>
            </w:r>
          </w:p>
        </w:tc>
        <w:tc>
          <w:tcPr>
            <w:tcW w:w="2551"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 l"/>
        </w:smartTagPr>
        <w:r>
          <w:t>1. l</w:t>
        </w:r>
      </w:smartTag>
      <w:r>
        <w:t xml:space="preserve"> - расстояние от переднего бампера до задней оси автомобиля, полуприцепа или прицепа.</w:t>
      </w:r>
    </w:p>
    <w:p w:rsidR="00910B96" w:rsidRDefault="00910B96" w:rsidP="00910B96">
      <w:pPr>
        <w:autoSpaceDE w:val="0"/>
        <w:autoSpaceDN w:val="0"/>
        <w:adjustRightInd w:val="0"/>
        <w:ind w:firstLine="540"/>
        <w:jc w:val="both"/>
      </w:pPr>
      <w:r>
        <w:t xml:space="preserve">2. В скобках приведены уширения для дорог II-с категории с шириной проезжей части </w:t>
      </w:r>
      <w:smartTag w:uri="urn:schemas-microsoft-com:office:smarttags" w:element="metricconverter">
        <w:smartTagPr>
          <w:attr w:name="ProductID" w:val="4,5 м"/>
        </w:smartTagPr>
        <w:r>
          <w:t>4,5 м</w:t>
        </w:r>
      </w:smartTag>
      <w:r>
        <w:t>.</w:t>
      </w:r>
    </w:p>
    <w:p w:rsidR="00910B96" w:rsidRDefault="00910B96" w:rsidP="00910B96">
      <w:pPr>
        <w:autoSpaceDE w:val="0"/>
        <w:autoSpaceDN w:val="0"/>
        <w:adjustRightInd w:val="0"/>
        <w:ind w:firstLine="540"/>
        <w:jc w:val="both"/>
      </w:pPr>
      <w: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910B96" w:rsidRDefault="00910B96" w:rsidP="00910B96">
      <w:pPr>
        <w:autoSpaceDE w:val="0"/>
        <w:autoSpaceDN w:val="0"/>
        <w:adjustRightInd w:val="0"/>
        <w:ind w:firstLine="540"/>
        <w:jc w:val="both"/>
      </w:pPr>
      <w:r>
        <w:t>4. Для дорог III-с категории величину уширения проезжей части следует уменьшать на 50 процентов.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910B96" w:rsidRDefault="00910B96" w:rsidP="00910B96">
      <w:pPr>
        <w:autoSpaceDE w:val="0"/>
        <w:autoSpaceDN w:val="0"/>
        <w:adjustRightInd w:val="0"/>
        <w:ind w:firstLine="540"/>
        <w:jc w:val="both"/>
      </w:pPr>
      <w: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t>0,5 км</w:t>
        </w:r>
      </w:smartTag>
      <w:r>
        <w:t>. При этом площадки должны совмещаться с местами съездов на поля.</w:t>
      </w:r>
    </w:p>
    <w:p w:rsidR="00910B96" w:rsidRDefault="00910B96" w:rsidP="00910B96">
      <w:pPr>
        <w:autoSpaceDE w:val="0"/>
        <w:autoSpaceDN w:val="0"/>
        <w:adjustRightInd w:val="0"/>
        <w:ind w:firstLine="540"/>
        <w:jc w:val="both"/>
      </w:pPr>
      <w: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t>13 м</w:t>
        </w:r>
      </w:smartTag>
      <w: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t>3 м</w:t>
        </w:r>
      </w:smartTag>
      <w:r>
        <w:t xml:space="preserve">, свыше </w:t>
      </w:r>
      <w:smartTag w:uri="urn:schemas-microsoft-com:office:smarttags" w:element="metricconverter">
        <w:smartTagPr>
          <w:attr w:name="ProductID" w:val="3 м"/>
        </w:smartTagPr>
        <w:r>
          <w:t>3 м</w:t>
        </w:r>
      </w:smartTag>
      <w:r>
        <w:t xml:space="preserve"> до </w:t>
      </w:r>
      <w:smartTag w:uri="urn:schemas-microsoft-com:office:smarttags" w:element="metricconverter">
        <w:smartTagPr>
          <w:attr w:name="ProductID" w:val="6 м"/>
        </w:smartTagPr>
        <w:r>
          <w:t>6 м</w:t>
        </w:r>
      </w:smartTag>
      <w:r>
        <w:t xml:space="preserve"> и свыше </w:t>
      </w:r>
      <w:smartTag w:uri="urn:schemas-microsoft-com:office:smarttags" w:element="metricconverter">
        <w:smartTagPr>
          <w:attr w:name="ProductID" w:val="6 м"/>
        </w:smartTagPr>
        <w:r>
          <w:t>6 м</w:t>
        </w:r>
      </w:smartTag>
      <w:r>
        <w:t xml:space="preserve"> до </w:t>
      </w:r>
      <w:smartTag w:uri="urn:schemas-microsoft-com:office:smarttags" w:element="metricconverter">
        <w:smartTagPr>
          <w:attr w:name="ProductID" w:val="8 м"/>
        </w:smartTagPr>
        <w:r>
          <w:t>8 м</w:t>
        </w:r>
      </w:smartTag>
      <w: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t>15 м</w:t>
        </w:r>
      </w:smartTag>
      <w: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t>15 м</w:t>
        </w:r>
      </w:smartTag>
      <w:r>
        <w:t xml:space="preserve">, а для </w:t>
      </w:r>
      <w:proofErr w:type="spellStart"/>
      <w:r>
        <w:t>двухполосной</w:t>
      </w:r>
      <w:proofErr w:type="spellEnd"/>
      <w:r>
        <w:t xml:space="preserve"> проезжей части - не менее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3.5.98. Поперечные уклоны одно- и двухскатных профилей дорог следует принимать в соответствии со СНиП 2.05.11-83.</w:t>
      </w:r>
    </w:p>
    <w:p w:rsidR="00910B96" w:rsidRDefault="00910B96" w:rsidP="00910B96">
      <w:pPr>
        <w:autoSpaceDE w:val="0"/>
        <w:autoSpaceDN w:val="0"/>
        <w:adjustRightInd w:val="0"/>
        <w:ind w:firstLine="540"/>
        <w:jc w:val="both"/>
      </w:pPr>
      <w:r>
        <w:t>3.5.99.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910B96" w:rsidRDefault="00910B96" w:rsidP="00910B96">
      <w:pPr>
        <w:autoSpaceDE w:val="0"/>
        <w:autoSpaceDN w:val="0"/>
        <w:adjustRightInd w:val="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910B96" w:rsidRDefault="00910B96" w:rsidP="00910B96">
      <w:pPr>
        <w:autoSpaceDE w:val="0"/>
        <w:autoSpaceDN w:val="0"/>
        <w:adjustRightInd w:val="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910B96" w:rsidRDefault="00910B96" w:rsidP="00910B96">
      <w:pPr>
        <w:autoSpaceDE w:val="0"/>
        <w:autoSpaceDN w:val="0"/>
        <w:adjustRightInd w:val="0"/>
        <w:ind w:firstLine="540"/>
        <w:jc w:val="both"/>
      </w:pPr>
      <w:r>
        <w:t>3.5.100.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73.</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73</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379"/>
        <w:gridCol w:w="1630"/>
        <w:gridCol w:w="1630"/>
      </w:tblGrid>
      <w:tr w:rsidR="00910B96" w:rsidTr="00F877EC">
        <w:trPr>
          <w:cantSplit/>
          <w:trHeight w:val="360"/>
        </w:trPr>
        <w:tc>
          <w:tcPr>
            <w:tcW w:w="6379"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Параметры</w:t>
            </w:r>
          </w:p>
        </w:tc>
        <w:tc>
          <w:tcPr>
            <w:tcW w:w="3260" w:type="dxa"/>
            <w:gridSpan w:val="2"/>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Значение параметров (м) для</w:t>
            </w:r>
            <w:r w:rsidR="00F877EC">
              <w:rPr>
                <w:rFonts w:ascii="Times New Roman" w:hAnsi="Times New Roman" w:cs="Times New Roman"/>
                <w:sz w:val="28"/>
                <w:szCs w:val="28"/>
              </w:rPr>
              <w:t xml:space="preserve"> </w:t>
            </w:r>
            <w:r>
              <w:rPr>
                <w:rFonts w:ascii="Times New Roman" w:hAnsi="Times New Roman" w:cs="Times New Roman"/>
                <w:sz w:val="28"/>
                <w:szCs w:val="28"/>
              </w:rPr>
              <w:t>дорог</w:t>
            </w:r>
          </w:p>
        </w:tc>
      </w:tr>
      <w:tr w:rsidR="00910B96" w:rsidTr="00F877EC">
        <w:trPr>
          <w:cantSplit/>
          <w:trHeight w:val="240"/>
        </w:trPr>
        <w:tc>
          <w:tcPr>
            <w:tcW w:w="6379"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производственных</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вспомогательных</w:t>
            </w:r>
          </w:p>
        </w:tc>
      </w:tr>
      <w:tr w:rsidR="00910B96" w:rsidTr="00F877EC">
        <w:trPr>
          <w:cantSplit/>
          <w:trHeight w:val="360"/>
        </w:trPr>
        <w:tc>
          <w:tcPr>
            <w:tcW w:w="637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Ширина проезжей части при движении</w:t>
            </w:r>
            <w:r w:rsidR="00F877EC">
              <w:rPr>
                <w:rFonts w:ascii="Times New Roman" w:hAnsi="Times New Roman" w:cs="Times New Roman"/>
                <w:sz w:val="28"/>
                <w:szCs w:val="28"/>
              </w:rPr>
              <w:t xml:space="preserve"> </w:t>
            </w:r>
            <w:r>
              <w:rPr>
                <w:rFonts w:ascii="Times New Roman" w:hAnsi="Times New Roman" w:cs="Times New Roman"/>
                <w:sz w:val="28"/>
                <w:szCs w:val="28"/>
              </w:rPr>
              <w:br/>
              <w:t>транспортных средств:</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r>
      <w:tr w:rsidR="00910B96" w:rsidTr="00F877EC">
        <w:trPr>
          <w:cantSplit/>
          <w:trHeight w:val="240"/>
        </w:trPr>
        <w:tc>
          <w:tcPr>
            <w:tcW w:w="6379"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двухстороннем</w:t>
            </w:r>
            <w:r w:rsidR="00F877EC">
              <w:rPr>
                <w:rFonts w:ascii="Times New Roman" w:hAnsi="Times New Roman" w:cs="Times New Roman"/>
                <w:sz w:val="28"/>
                <w:szCs w:val="28"/>
              </w:rPr>
              <w:t xml:space="preserve"> </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F877EC">
        <w:trPr>
          <w:cantSplit/>
          <w:trHeight w:val="240"/>
        </w:trPr>
        <w:tc>
          <w:tcPr>
            <w:tcW w:w="6379"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одностороннем</w:t>
            </w:r>
            <w:r w:rsidR="00F877EC">
              <w:rPr>
                <w:rFonts w:ascii="Times New Roman" w:hAnsi="Times New Roman" w:cs="Times New Roman"/>
                <w:sz w:val="28"/>
                <w:szCs w:val="28"/>
              </w:rPr>
              <w:t xml:space="preserve"> </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F877EC">
        <w:trPr>
          <w:cantSplit/>
          <w:trHeight w:val="240"/>
        </w:trPr>
        <w:tc>
          <w:tcPr>
            <w:tcW w:w="637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Ширина обочины</w:t>
            </w:r>
            <w:r w:rsidR="00F877EC">
              <w:rPr>
                <w:rFonts w:ascii="Times New Roman" w:hAnsi="Times New Roman" w:cs="Times New Roman"/>
                <w:sz w:val="28"/>
                <w:szCs w:val="28"/>
              </w:rPr>
              <w:t xml:space="preserve"> </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r>
      <w:tr w:rsidR="00910B96" w:rsidTr="00F877EC">
        <w:trPr>
          <w:cantSplit/>
          <w:trHeight w:val="240"/>
        </w:trPr>
        <w:tc>
          <w:tcPr>
            <w:tcW w:w="637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Ширина укрепления обочины</w:t>
            </w:r>
            <w:r w:rsidR="00F877EC">
              <w:rPr>
                <w:rFonts w:ascii="Times New Roman" w:hAnsi="Times New Roman" w:cs="Times New Roman"/>
                <w:sz w:val="28"/>
                <w:szCs w:val="28"/>
              </w:rPr>
              <w:t xml:space="preserve"> </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63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lastRenderedPageBreak/>
        <w:t>Ширина проезжей части производственных дорог должна быть:</w:t>
      </w:r>
    </w:p>
    <w:p w:rsidR="00910B96" w:rsidRDefault="00910B96" w:rsidP="00910B96">
      <w:pPr>
        <w:autoSpaceDE w:val="0"/>
        <w:autoSpaceDN w:val="0"/>
        <w:adjustRightInd w:val="0"/>
        <w:ind w:firstLine="540"/>
        <w:jc w:val="both"/>
      </w:pPr>
      <w:smartTag w:uri="urn:schemas-microsoft-com:office:smarttags" w:element="metricconverter">
        <w:smartTagPr>
          <w:attr w:name="ProductID" w:val="3,5 м"/>
        </w:smartTagPr>
        <w:r>
          <w:t>3,5 м</w:t>
        </w:r>
      </w:smartTag>
      <w:r>
        <w:t xml:space="preserve"> с обочинами, укрепленными на полную ширину, - в стесненных условиях существующей застройки;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3,5 м"/>
        </w:smartTagPr>
        <w:r>
          <w:t>3,5 м</w:t>
        </w:r>
      </w:smartTag>
      <w:r>
        <w:t xml:space="preserve"> с обочинами, укрепленными согласно таблице 73, - при кольцевом движении, отсутствии встречного движения и обгона транспортных средств;</w:t>
      </w:r>
    </w:p>
    <w:p w:rsidR="00910B96" w:rsidRDefault="00910B96" w:rsidP="00910B96">
      <w:pPr>
        <w:autoSpaceDE w:val="0"/>
        <w:autoSpaceDN w:val="0"/>
        <w:adjustRightInd w:val="0"/>
        <w:ind w:firstLine="540"/>
        <w:jc w:val="both"/>
      </w:pPr>
      <w:smartTag w:uri="urn:schemas-microsoft-com:office:smarttags" w:element="metricconverter">
        <w:smartTagPr>
          <w:attr w:name="ProductID" w:val="4,5 м"/>
        </w:smartTagPr>
        <w:r>
          <w:t>4,5 м</w:t>
        </w:r>
      </w:smartTag>
      <w:r>
        <w:t xml:space="preserve"> с одной укрепленной обочиной шириной </w:t>
      </w:r>
      <w:smartTag w:uri="urn:schemas-microsoft-com:office:smarttags" w:element="metricconverter">
        <w:smartTagPr>
          <w:attr w:name="ProductID" w:val="1,5 м"/>
        </w:smartTagPr>
        <w:r>
          <w:t>1,5 м</w:t>
        </w:r>
      </w:smartTag>
      <w: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t>0,5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3.5.101. Радиусы кривых в плане по оси проезжей части следует принимать не менее </w:t>
      </w:r>
      <w:smartTag w:uri="urn:schemas-microsoft-com:office:smarttags" w:element="metricconverter">
        <w:smartTagPr>
          <w:attr w:name="ProductID" w:val="60 м"/>
        </w:smartTagPr>
        <w:r>
          <w:t>60 м</w:t>
        </w:r>
      </w:smartTag>
      <w:r>
        <w:t xml:space="preserve"> без устройства виражей и переходных кривых.</w:t>
      </w:r>
    </w:p>
    <w:p w:rsidR="00910B96" w:rsidRDefault="00910B96" w:rsidP="00910B96">
      <w:pPr>
        <w:autoSpaceDE w:val="0"/>
        <w:autoSpaceDN w:val="0"/>
        <w:adjustRightInd w:val="0"/>
        <w:ind w:firstLine="540"/>
        <w:jc w:val="both"/>
      </w:pPr>
      <w: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t>30 м</w:t>
        </w:r>
      </w:smartTag>
      <w:r>
        <w:t xml:space="preserve">, а при движении одиночных транспортных средств - до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3.5.102. Уширение проезжей части </w:t>
      </w:r>
      <w:proofErr w:type="spellStart"/>
      <w:r>
        <w:t>двухполосной</w:t>
      </w:r>
      <w:proofErr w:type="spellEnd"/>
      <w:r>
        <w:t xml:space="preserve"> дороги на кривой в плане следует принимать согласно таблице 72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910B96" w:rsidRDefault="00910B96" w:rsidP="00910B96">
      <w:pPr>
        <w:autoSpaceDE w:val="0"/>
        <w:autoSpaceDN w:val="0"/>
        <w:adjustRightInd w:val="0"/>
        <w:ind w:firstLine="540"/>
        <w:jc w:val="both"/>
      </w:pPr>
      <w:r>
        <w:t>3.5.103.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910B96" w:rsidRDefault="00910B96" w:rsidP="00910B96">
      <w:pPr>
        <w:autoSpaceDE w:val="0"/>
        <w:autoSpaceDN w:val="0"/>
        <w:adjustRightInd w:val="0"/>
        <w:ind w:firstLine="540"/>
        <w:jc w:val="both"/>
      </w:pPr>
      <w:r>
        <w:t>3.5.104. Ширина полосы движения и обособленного земляного полотна тракторной дороги должна устанавливаться согласно таблице 74 в зависимости от ширины колеи обращающегося подвижного состава.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74</w:t>
      </w:r>
    </w:p>
    <w:p w:rsidR="00910B96" w:rsidRDefault="00910B96" w:rsidP="00910B96">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4820"/>
        <w:gridCol w:w="2585"/>
        <w:gridCol w:w="2585"/>
      </w:tblGrid>
      <w:tr w:rsidR="00910B96" w:rsidTr="00F877EC">
        <w:trPr>
          <w:cantSplit/>
          <w:trHeight w:val="480"/>
        </w:trPr>
        <w:tc>
          <w:tcPr>
            <w:tcW w:w="4820"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rPr>
                <w:rFonts w:ascii="Times New Roman" w:hAnsi="Times New Roman" w:cs="Times New Roman"/>
                <w:sz w:val="28"/>
                <w:szCs w:val="28"/>
              </w:rPr>
            </w:pPr>
            <w:r>
              <w:rPr>
                <w:rFonts w:ascii="Times New Roman" w:hAnsi="Times New Roman" w:cs="Times New Roman"/>
                <w:sz w:val="28"/>
                <w:szCs w:val="28"/>
              </w:rPr>
              <w:t>Ширина колеи транспортных</w:t>
            </w:r>
            <w:r w:rsidR="00F877EC">
              <w:rPr>
                <w:rFonts w:ascii="Times New Roman" w:hAnsi="Times New Roman" w:cs="Times New Roman"/>
                <w:sz w:val="28"/>
                <w:szCs w:val="28"/>
              </w:rPr>
              <w:t xml:space="preserve"> </w:t>
            </w:r>
            <w:r>
              <w:rPr>
                <w:rFonts w:ascii="Times New Roman" w:hAnsi="Times New Roman" w:cs="Times New Roman"/>
                <w:sz w:val="28"/>
                <w:szCs w:val="28"/>
              </w:rPr>
              <w:t>средств, самоходных и прицепных</w:t>
            </w:r>
            <w:r w:rsidR="00F877EC">
              <w:rPr>
                <w:rFonts w:ascii="Times New Roman" w:hAnsi="Times New Roman" w:cs="Times New Roman"/>
                <w:sz w:val="28"/>
                <w:szCs w:val="28"/>
              </w:rPr>
              <w:t xml:space="preserve"> </w:t>
            </w:r>
            <w:r>
              <w:rPr>
                <w:rFonts w:ascii="Times New Roman" w:hAnsi="Times New Roman" w:cs="Times New Roman"/>
                <w:sz w:val="28"/>
                <w:szCs w:val="28"/>
              </w:rPr>
              <w:t>машин, м</w:t>
            </w:r>
            <w:r w:rsidR="00F877EC">
              <w:rPr>
                <w:rFonts w:ascii="Times New Roman" w:hAnsi="Times New Roman" w:cs="Times New Roman"/>
                <w:sz w:val="28"/>
                <w:szCs w:val="28"/>
              </w:rPr>
              <w:t xml:space="preserve"> </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Ширина полосы</w:t>
            </w:r>
            <w:r w:rsidR="00F877EC">
              <w:rPr>
                <w:rFonts w:ascii="Times New Roman" w:hAnsi="Times New Roman" w:cs="Times New Roman"/>
                <w:sz w:val="28"/>
                <w:szCs w:val="28"/>
              </w:rPr>
              <w:t xml:space="preserve"> </w:t>
            </w:r>
            <w:r>
              <w:rPr>
                <w:rFonts w:ascii="Times New Roman" w:hAnsi="Times New Roman" w:cs="Times New Roman"/>
                <w:sz w:val="28"/>
                <w:szCs w:val="28"/>
              </w:rPr>
              <w:br/>
              <w:t>движения, м</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Ширина земляного</w:t>
            </w:r>
            <w:r w:rsidR="00F877EC">
              <w:rPr>
                <w:rFonts w:ascii="Times New Roman" w:hAnsi="Times New Roman" w:cs="Times New Roman"/>
                <w:sz w:val="28"/>
                <w:szCs w:val="28"/>
              </w:rPr>
              <w:t xml:space="preserve"> </w:t>
            </w:r>
            <w:r>
              <w:rPr>
                <w:rFonts w:ascii="Times New Roman" w:hAnsi="Times New Roman" w:cs="Times New Roman"/>
                <w:sz w:val="28"/>
                <w:szCs w:val="28"/>
              </w:rPr>
              <w:br/>
              <w:t>полотна, м</w:t>
            </w:r>
          </w:p>
        </w:tc>
      </w:tr>
      <w:tr w:rsidR="00910B96" w:rsidTr="00F877EC">
        <w:trPr>
          <w:cantSplit/>
          <w:trHeight w:val="240"/>
        </w:trPr>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2,7 и менее</w:t>
            </w:r>
            <w:r w:rsidR="00F877EC">
              <w:rPr>
                <w:rFonts w:ascii="Times New Roman" w:hAnsi="Times New Roman" w:cs="Times New Roman"/>
                <w:sz w:val="28"/>
                <w:szCs w:val="28"/>
              </w:rPr>
              <w:t xml:space="preserve"> </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r>
      <w:tr w:rsidR="00910B96" w:rsidTr="00F877EC">
        <w:trPr>
          <w:cantSplit/>
          <w:trHeight w:val="240"/>
        </w:trPr>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2,7 до 3,1</w:t>
            </w:r>
            <w:r w:rsidR="00F877EC">
              <w:rPr>
                <w:rFonts w:ascii="Times New Roman" w:hAnsi="Times New Roman" w:cs="Times New Roman"/>
                <w:sz w:val="28"/>
                <w:szCs w:val="28"/>
              </w:rPr>
              <w:t xml:space="preserve"> </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F877EC">
        <w:trPr>
          <w:cantSplit/>
          <w:trHeight w:val="240"/>
        </w:trPr>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3,1 до 3,6</w:t>
            </w:r>
            <w:r w:rsidR="00F877EC">
              <w:rPr>
                <w:rFonts w:ascii="Times New Roman" w:hAnsi="Times New Roman" w:cs="Times New Roman"/>
                <w:sz w:val="28"/>
                <w:szCs w:val="28"/>
              </w:rPr>
              <w:t xml:space="preserve"> </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r>
      <w:tr w:rsidR="00910B96" w:rsidTr="00F877EC">
        <w:trPr>
          <w:cantSplit/>
          <w:trHeight w:val="240"/>
        </w:trPr>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3,6 до 5</w:t>
            </w:r>
            <w:r w:rsidR="00F877EC">
              <w:rPr>
                <w:rFonts w:ascii="Times New Roman" w:hAnsi="Times New Roman" w:cs="Times New Roman"/>
                <w:sz w:val="28"/>
                <w:szCs w:val="28"/>
              </w:rPr>
              <w:t xml:space="preserve"> </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c>
          <w:tcPr>
            <w:tcW w:w="258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6,5</w:t>
            </w:r>
          </w:p>
        </w:tc>
      </w:tr>
    </w:tbl>
    <w:p w:rsidR="00910B96" w:rsidRDefault="00910B96" w:rsidP="00910B96">
      <w:pPr>
        <w:autoSpaceDE w:val="0"/>
        <w:autoSpaceDN w:val="0"/>
        <w:adjustRightInd w:val="0"/>
      </w:pPr>
    </w:p>
    <w:p w:rsidR="00910B96" w:rsidRDefault="00910B96" w:rsidP="00910B96">
      <w:pPr>
        <w:autoSpaceDE w:val="0"/>
        <w:autoSpaceDN w:val="0"/>
        <w:adjustRightInd w:val="0"/>
        <w:ind w:firstLine="540"/>
        <w:jc w:val="both"/>
      </w:pPr>
      <w:r>
        <w:t>На тракторных дорогах допускается (при необходимости) устройство площадок для разъезда, ширину и длину которых следует принимать согласно пункту 3.5.97 настоящего раздела.</w:t>
      </w:r>
    </w:p>
    <w:p w:rsidR="00910B96" w:rsidRDefault="00910B96" w:rsidP="00910B96">
      <w:pPr>
        <w:autoSpaceDE w:val="0"/>
        <w:autoSpaceDN w:val="0"/>
        <w:adjustRightInd w:val="0"/>
        <w:ind w:firstLine="540"/>
        <w:jc w:val="both"/>
      </w:pPr>
      <w:r>
        <w:lastRenderedPageBreak/>
        <w:t xml:space="preserve">3.5.105. Радиусы кривых в плане для тракторных дорог следует принимать не менее </w:t>
      </w:r>
      <w:smartTag w:uri="urn:schemas-microsoft-com:office:smarttags" w:element="metricconverter">
        <w:smartTagPr>
          <w:attr w:name="ProductID" w:val="100 м"/>
        </w:smartTagPr>
        <w:r>
          <w:t>100 м</w:t>
        </w:r>
      </w:smartTag>
      <w:r>
        <w:t xml:space="preserve">. Для трудных участков радиусы кривых допускается уменьшать до </w:t>
      </w:r>
      <w:smartTag w:uri="urn:schemas-microsoft-com:office:smarttags" w:element="metricconverter">
        <w:smartTagPr>
          <w:attr w:name="ProductID" w:val="15 м"/>
        </w:smartTagPr>
        <w:r>
          <w:t>15 м</w:t>
        </w:r>
      </w:smartTag>
      <w:r>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t>30 м</w:t>
        </w:r>
      </w:smartTag>
      <w:r>
        <w:t xml:space="preserve"> - с тремя прицепами или при перевозке длинномерных грузов.</w:t>
      </w:r>
    </w:p>
    <w:p w:rsidR="00910B96" w:rsidRDefault="00910B96" w:rsidP="00910B96">
      <w:pPr>
        <w:autoSpaceDE w:val="0"/>
        <w:autoSpaceDN w:val="0"/>
        <w:adjustRightInd w:val="0"/>
        <w:ind w:firstLine="540"/>
        <w:jc w:val="both"/>
      </w:pPr>
      <w:r>
        <w:t xml:space="preserve">При радиусах в плане менее </w:t>
      </w:r>
      <w:smartTag w:uri="urn:schemas-microsoft-com:office:smarttags" w:element="metricconverter">
        <w:smartTagPr>
          <w:attr w:name="ProductID" w:val="100 м"/>
        </w:smartTagPr>
        <w:r>
          <w:t>100 м</w:t>
        </w:r>
      </w:smartTag>
      <w:r>
        <w:t xml:space="preserve"> следует предусматривать уширение земляного полотна с внутренней стороны кривой согласно таблице 75.</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75</w:t>
      </w:r>
    </w:p>
    <w:p w:rsidR="00910B96" w:rsidRDefault="00910B96" w:rsidP="00910B96">
      <w:pPr>
        <w:autoSpaceDE w:val="0"/>
        <w:autoSpaceDN w:val="0"/>
        <w:adjustRightInd w:val="0"/>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1144"/>
        <w:gridCol w:w="1145"/>
        <w:gridCol w:w="1145"/>
        <w:gridCol w:w="1145"/>
        <w:gridCol w:w="1145"/>
      </w:tblGrid>
      <w:tr w:rsidR="00910B96" w:rsidTr="00854A57">
        <w:trPr>
          <w:cantSplit/>
          <w:trHeight w:val="360"/>
        </w:trPr>
        <w:tc>
          <w:tcPr>
            <w:tcW w:w="3915" w:type="dxa"/>
            <w:vMerge w:val="restart"/>
            <w:tcBorders>
              <w:top w:val="single" w:sz="6" w:space="0" w:color="auto"/>
              <w:left w:val="single" w:sz="6" w:space="0" w:color="auto"/>
              <w:bottom w:val="nil"/>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Трактор</w:t>
            </w:r>
          </w:p>
        </w:tc>
        <w:tc>
          <w:tcPr>
            <w:tcW w:w="5724" w:type="dxa"/>
            <w:gridSpan w:val="5"/>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Уширение земляного полотна, м, при</w:t>
            </w:r>
            <w:r w:rsidR="00854A57">
              <w:rPr>
                <w:rFonts w:ascii="Times New Roman" w:hAnsi="Times New Roman" w:cs="Times New Roman"/>
                <w:sz w:val="28"/>
                <w:szCs w:val="28"/>
              </w:rPr>
              <w:t xml:space="preserve"> </w:t>
            </w:r>
            <w:r>
              <w:rPr>
                <w:rFonts w:ascii="Times New Roman" w:hAnsi="Times New Roman" w:cs="Times New Roman"/>
                <w:sz w:val="28"/>
                <w:szCs w:val="28"/>
              </w:rPr>
              <w:br/>
              <w:t>радиусах кривых в плане, м</w:t>
            </w:r>
          </w:p>
        </w:tc>
      </w:tr>
      <w:tr w:rsidR="00910B96" w:rsidTr="00854A57">
        <w:trPr>
          <w:cantSplit/>
          <w:trHeight w:val="240"/>
        </w:trPr>
        <w:tc>
          <w:tcPr>
            <w:tcW w:w="3915" w:type="dxa"/>
            <w:vMerge/>
            <w:tcBorders>
              <w:top w:val="nil"/>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p>
        </w:tc>
        <w:tc>
          <w:tcPr>
            <w:tcW w:w="114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r>
      <w:tr w:rsidR="00910B96" w:rsidTr="00854A57">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Без прицепа</w:t>
            </w:r>
            <w:r w:rsidR="00854A57">
              <w:rPr>
                <w:rFonts w:ascii="Times New Roman" w:hAnsi="Times New Roman" w:cs="Times New Roman"/>
                <w:sz w:val="28"/>
                <w:szCs w:val="28"/>
              </w:rPr>
              <w:t xml:space="preserve"> </w:t>
            </w:r>
          </w:p>
        </w:tc>
        <w:tc>
          <w:tcPr>
            <w:tcW w:w="114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854A57">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 одним прицепом</w:t>
            </w:r>
            <w:r w:rsidR="00854A57">
              <w:rPr>
                <w:rFonts w:ascii="Times New Roman" w:hAnsi="Times New Roman" w:cs="Times New Roman"/>
                <w:sz w:val="28"/>
                <w:szCs w:val="28"/>
              </w:rPr>
              <w:t xml:space="preserve"> </w:t>
            </w:r>
          </w:p>
        </w:tc>
        <w:tc>
          <w:tcPr>
            <w:tcW w:w="114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910B96" w:rsidTr="00854A57">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 двумя прицепами</w:t>
            </w:r>
            <w:r w:rsidR="00854A57">
              <w:rPr>
                <w:rFonts w:ascii="Times New Roman" w:hAnsi="Times New Roman" w:cs="Times New Roman"/>
                <w:sz w:val="28"/>
                <w:szCs w:val="28"/>
              </w:rPr>
              <w:t xml:space="preserve"> </w:t>
            </w:r>
          </w:p>
        </w:tc>
        <w:tc>
          <w:tcPr>
            <w:tcW w:w="114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0,95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0,45</w:t>
            </w:r>
          </w:p>
        </w:tc>
      </w:tr>
      <w:tr w:rsidR="00910B96" w:rsidTr="00854A57">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 тремя прицепами</w:t>
            </w:r>
            <w:r w:rsidR="00854A57">
              <w:rPr>
                <w:rFonts w:ascii="Times New Roman" w:hAnsi="Times New Roman" w:cs="Times New Roman"/>
                <w:sz w:val="28"/>
                <w:szCs w:val="28"/>
              </w:rPr>
              <w:t xml:space="preserve"> </w:t>
            </w:r>
          </w:p>
        </w:tc>
        <w:tc>
          <w:tcPr>
            <w:tcW w:w="1144"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2,15</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c>
          <w:tcPr>
            <w:tcW w:w="1145" w:type="dxa"/>
            <w:tcBorders>
              <w:top w:val="single" w:sz="6" w:space="0" w:color="auto"/>
              <w:left w:val="single" w:sz="6" w:space="0" w:color="auto"/>
              <w:bottom w:val="single" w:sz="6" w:space="0" w:color="auto"/>
              <w:right w:val="single" w:sz="6" w:space="0" w:color="auto"/>
            </w:tcBorders>
          </w:tcPr>
          <w:p w:rsidR="00910B96" w:rsidRDefault="00910B96" w:rsidP="00F877E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0,65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3.5.106. Пересечения, примыкания и обустройство внутрихозяйственных дорог следует проектировать в соответствии с требованиями СНиП 2.05.11-83.</w:t>
      </w:r>
    </w:p>
    <w:p w:rsidR="00910B96" w:rsidRDefault="00910B96" w:rsidP="00910B96">
      <w:pPr>
        <w:autoSpaceDE w:val="0"/>
        <w:autoSpaceDN w:val="0"/>
        <w:adjustRightInd w:val="0"/>
        <w:ind w:firstLine="540"/>
        <w:jc w:val="both"/>
      </w:pPr>
      <w:r>
        <w:t xml:space="preserve">3.5.107. Улично-дорожную сеть территорий малоэтажной жилой застройки следует формировать во </w:t>
      </w:r>
      <w:proofErr w:type="spellStart"/>
      <w:r>
        <w:t>взаимоувязке</w:t>
      </w:r>
      <w:proofErr w:type="spellEnd"/>
      <w:r>
        <w:t xml:space="preserve"> с системой улиц и дорог городских округов и поселений в соответствии с настоящим разделом.</w:t>
      </w:r>
    </w:p>
    <w:p w:rsidR="00910B96" w:rsidRDefault="00910B96" w:rsidP="00910B96">
      <w:pPr>
        <w:autoSpaceDE w:val="0"/>
        <w:autoSpaceDN w:val="0"/>
        <w:adjustRightInd w:val="0"/>
        <w:ind w:firstLine="540"/>
        <w:jc w:val="both"/>
      </w:pPr>
      <w:r>
        <w:t>3.5.108.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910B96" w:rsidRDefault="00910B96" w:rsidP="00910B96">
      <w:pPr>
        <w:autoSpaceDE w:val="0"/>
        <w:autoSpaceDN w:val="0"/>
        <w:adjustRightInd w:val="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910B96" w:rsidRDefault="00910B96" w:rsidP="00910B96">
      <w:pPr>
        <w:autoSpaceDE w:val="0"/>
        <w:autoSpaceDN w:val="0"/>
        <w:adjustRightInd w:val="0"/>
        <w:ind w:firstLine="540"/>
        <w:jc w:val="both"/>
      </w:pPr>
      <w:r>
        <w:t>3.5.109.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910B96" w:rsidRDefault="00910B96" w:rsidP="00910B96">
      <w:pPr>
        <w:autoSpaceDE w:val="0"/>
        <w:autoSpaceDN w:val="0"/>
        <w:adjustRightInd w:val="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910B96" w:rsidRDefault="00910B96" w:rsidP="00910B96">
      <w:pPr>
        <w:autoSpaceDE w:val="0"/>
        <w:autoSpaceDN w:val="0"/>
        <w:adjustRightInd w:val="0"/>
        <w:ind w:firstLine="540"/>
        <w:jc w:val="both"/>
      </w:pPr>
      <w:r>
        <w:t>3.5.110.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910B96" w:rsidRDefault="00910B96" w:rsidP="00910B96">
      <w:pPr>
        <w:autoSpaceDE w:val="0"/>
        <w:autoSpaceDN w:val="0"/>
        <w:adjustRightInd w:val="0"/>
        <w:ind w:firstLine="540"/>
        <w:jc w:val="both"/>
      </w:pPr>
      <w:r>
        <w:t>Основные проезды обеспечивают подъезд транспорта к группам жилых зданий.</w:t>
      </w:r>
    </w:p>
    <w:p w:rsidR="00910B96" w:rsidRDefault="00910B96" w:rsidP="00910B96">
      <w:pPr>
        <w:autoSpaceDE w:val="0"/>
        <w:autoSpaceDN w:val="0"/>
        <w:adjustRightInd w:val="0"/>
        <w:ind w:firstLine="540"/>
        <w:jc w:val="both"/>
      </w:pPr>
      <w:r>
        <w:t>Второстепенные проезды обеспечивают подъезд транспорта к отдельным зданиям.</w:t>
      </w:r>
    </w:p>
    <w:p w:rsidR="00910B96" w:rsidRDefault="00910B96" w:rsidP="00910B96">
      <w:pPr>
        <w:autoSpaceDE w:val="0"/>
        <w:autoSpaceDN w:val="0"/>
        <w:adjustRightInd w:val="0"/>
        <w:ind w:firstLine="540"/>
        <w:jc w:val="both"/>
      </w:pPr>
      <w:r>
        <w:lastRenderedPageBreak/>
        <w:t>3.5.111.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910B96" w:rsidRDefault="00910B96" w:rsidP="00910B96">
      <w:pPr>
        <w:autoSpaceDE w:val="0"/>
        <w:autoSpaceDN w:val="0"/>
        <w:adjustRightInd w:val="0"/>
        <w:ind w:firstLine="540"/>
        <w:jc w:val="both"/>
      </w:pPr>
      <w:r>
        <w:t xml:space="preserve">Ширина полос движения на проезжей части подъездных дорог при необходимости пропуска общественного пассажирского транспорта должна быть </w:t>
      </w:r>
      <w:smartTag w:uri="urn:schemas-microsoft-com:office:smarttags" w:element="metricconverter">
        <w:smartTagPr>
          <w:attr w:name="ProductID" w:val="3,75 м"/>
        </w:smartTagPr>
        <w:r>
          <w:t>3,75 м</w:t>
        </w:r>
      </w:smartTag>
      <w:r>
        <w:t xml:space="preserve">, без пропуска маршрутов общественного транспорта - </w:t>
      </w:r>
      <w:smartTag w:uri="urn:schemas-microsoft-com:office:smarttags" w:element="metricconverter">
        <w:smartTagPr>
          <w:attr w:name="ProductID" w:val="3 м"/>
        </w:smartTagPr>
        <w:r>
          <w:t>3 м</w:t>
        </w:r>
      </w:smartTag>
      <w:r>
        <w:t xml:space="preserve">. Ширина обочин должна быть </w:t>
      </w:r>
      <w:smartTag w:uri="urn:schemas-microsoft-com:office:smarttags" w:element="metricconverter">
        <w:smartTagPr>
          <w:attr w:name="ProductID" w:val="2 м"/>
        </w:smartTagPr>
        <w:r>
          <w:t>2 м</w:t>
        </w:r>
      </w:smartTag>
      <w:r>
        <w:t>.</w:t>
      </w:r>
    </w:p>
    <w:p w:rsidR="00910B96" w:rsidRDefault="00910B96" w:rsidP="00910B96">
      <w:pPr>
        <w:autoSpaceDE w:val="0"/>
        <w:autoSpaceDN w:val="0"/>
        <w:adjustRightInd w:val="0"/>
        <w:ind w:firstLine="540"/>
        <w:jc w:val="both"/>
      </w:pPr>
      <w:r>
        <w:t>3.5.112. Главные улицы включают проезжую часть и тротуары. Число полос на проезжей части в обоих направлениях принимается не менее двух.</w:t>
      </w:r>
    </w:p>
    <w:p w:rsidR="00910B96" w:rsidRDefault="00910B96" w:rsidP="00910B96">
      <w:pPr>
        <w:autoSpaceDE w:val="0"/>
        <w:autoSpaceDN w:val="0"/>
        <w:adjustRightInd w:val="0"/>
        <w:ind w:firstLine="540"/>
        <w:jc w:val="both"/>
      </w:pPr>
      <w:r>
        <w:t xml:space="preserve">Ширина полос движения на проезжих частях главных улиц при необходимости пропуска общественного пассажирского транспорта должна быть </w:t>
      </w:r>
      <w:smartTag w:uri="urn:schemas-microsoft-com:office:smarttags" w:element="metricconverter">
        <w:smartTagPr>
          <w:attr w:name="ProductID" w:val="3,5 м"/>
        </w:smartTagPr>
        <w:r>
          <w:t>3,5 м</w:t>
        </w:r>
      </w:smartTag>
      <w:r>
        <w:t xml:space="preserve">, без пропуска маршрутов общественного транспорта - </w:t>
      </w:r>
      <w:smartTag w:uri="urn:schemas-microsoft-com:office:smarttags" w:element="metricconverter">
        <w:smartTagPr>
          <w:attr w:name="ProductID" w:val="3 м"/>
        </w:smartTagPr>
        <w:r>
          <w:t>3 м</w:t>
        </w:r>
      </w:smartTag>
      <w:r>
        <w:t>.</w:t>
      </w:r>
    </w:p>
    <w:p w:rsidR="00910B96" w:rsidRDefault="00910B96" w:rsidP="00910B96">
      <w:pPr>
        <w:autoSpaceDE w:val="0"/>
        <w:autoSpaceDN w:val="0"/>
        <w:adjustRightInd w:val="0"/>
        <w:ind w:firstLine="540"/>
        <w:jc w:val="both"/>
      </w:pPr>
      <w: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3.5.113.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t>приквартирных</w:t>
      </w:r>
      <w:proofErr w:type="spellEnd"/>
      <w:r>
        <w:t xml:space="preserve"> участках.</w:t>
      </w:r>
    </w:p>
    <w:p w:rsidR="00910B96" w:rsidRDefault="00910B96" w:rsidP="00910B96">
      <w:pPr>
        <w:autoSpaceDE w:val="0"/>
        <w:autoSpaceDN w:val="0"/>
        <w:adjustRightInd w:val="0"/>
        <w:ind w:firstLine="540"/>
        <w:jc w:val="both"/>
      </w:pPr>
      <w:r>
        <w:t xml:space="preserve">3.5.114. На проездах следует предусматривать разъездные площадки длиной не менее </w:t>
      </w:r>
      <w:smartTag w:uri="urn:schemas-microsoft-com:office:smarttags" w:element="metricconverter">
        <w:smartTagPr>
          <w:attr w:name="ProductID" w:val="15 м"/>
        </w:smartTagPr>
        <w:r>
          <w:t>15 м</w:t>
        </w:r>
      </w:smartTag>
      <w:r>
        <w:t xml:space="preserve"> и шириной не менее </w:t>
      </w:r>
      <w:smartTag w:uri="urn:schemas-microsoft-com:office:smarttags" w:element="metricconverter">
        <w:smartTagPr>
          <w:attr w:name="ProductID" w:val="7 м"/>
        </w:smartTagPr>
        <w:r>
          <w:t>7 м</w:t>
        </w:r>
      </w:smartTag>
      <w:r>
        <w:t>, включая ширину проезжей части.</w:t>
      </w:r>
    </w:p>
    <w:p w:rsidR="00910B96" w:rsidRDefault="00910B96" w:rsidP="00910B96">
      <w:pPr>
        <w:autoSpaceDE w:val="0"/>
        <w:autoSpaceDN w:val="0"/>
        <w:adjustRightInd w:val="0"/>
        <w:ind w:firstLine="540"/>
        <w:jc w:val="both"/>
      </w:pPr>
      <w: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t>200 м</w:t>
        </w:r>
      </w:smartTag>
      <w:r>
        <w:t>.</w:t>
      </w:r>
    </w:p>
    <w:p w:rsidR="00910B96" w:rsidRDefault="00910B96" w:rsidP="00910B96">
      <w:pPr>
        <w:autoSpaceDE w:val="0"/>
        <w:autoSpaceDN w:val="0"/>
        <w:adjustRightInd w:val="0"/>
        <w:ind w:firstLine="540"/>
        <w:jc w:val="both"/>
      </w:pPr>
      <w: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t>150 м</w:t>
        </w:r>
      </w:smartTag>
      <w:r>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Использование разворотной площадки для стоянки автомобилей не допускается.</w:t>
      </w:r>
    </w:p>
    <w:p w:rsidR="00910B96" w:rsidRDefault="00910B96" w:rsidP="00910B96"/>
    <w:p w:rsidR="00910B96" w:rsidRDefault="00910B96" w:rsidP="00910B96">
      <w:pPr>
        <w:autoSpaceDE w:val="0"/>
        <w:autoSpaceDN w:val="0"/>
        <w:adjustRightInd w:val="0"/>
        <w:jc w:val="center"/>
        <w:outlineLvl w:val="2"/>
      </w:pPr>
      <w:r>
        <w:t>Сооружения и устройства для хранения,</w:t>
      </w:r>
    </w:p>
    <w:p w:rsidR="00910B96" w:rsidRDefault="00910B96" w:rsidP="00910B96">
      <w:pPr>
        <w:autoSpaceDE w:val="0"/>
        <w:autoSpaceDN w:val="0"/>
        <w:adjustRightInd w:val="0"/>
        <w:jc w:val="center"/>
      </w:pPr>
      <w:r>
        <w:t>парковки и обслуживания транспортных средств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3.5.153. Требуемое расчетное количество </w:t>
      </w:r>
      <w:proofErr w:type="spellStart"/>
      <w:r>
        <w:t>машино</w:t>
      </w:r>
      <w:proofErr w:type="spellEnd"/>
      <w:r>
        <w:t>-мест для парковки легковых автомобилей допускается определять в соответствии с таблицей 78.</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78</w:t>
      </w:r>
    </w:p>
    <w:p w:rsidR="00910B96" w:rsidRDefault="00910B96" w:rsidP="00910B96">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6521"/>
        <w:gridCol w:w="1559"/>
        <w:gridCol w:w="1559"/>
      </w:tblGrid>
      <w:tr w:rsidR="00910B96" w:rsidTr="00854A57">
        <w:trPr>
          <w:cantSplit/>
          <w:trHeight w:val="60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Рекреационные территории, объекты</w:t>
            </w:r>
            <w:r w:rsidR="00854A57">
              <w:rPr>
                <w:rFonts w:ascii="Times New Roman" w:hAnsi="Times New Roman" w:cs="Times New Roman"/>
                <w:sz w:val="28"/>
                <w:szCs w:val="28"/>
              </w:rPr>
              <w:t xml:space="preserve"> </w:t>
            </w:r>
            <w:r>
              <w:rPr>
                <w:rFonts w:ascii="Times New Roman" w:hAnsi="Times New Roman" w:cs="Times New Roman"/>
                <w:sz w:val="28"/>
                <w:szCs w:val="28"/>
              </w:rPr>
              <w:br/>
              <w:t>отдыха, здания и сооружения</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Расчетная единица</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Число</w:t>
            </w:r>
            <w:r w:rsidR="00854A57">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 на </w:t>
            </w:r>
            <w:r>
              <w:rPr>
                <w:rFonts w:ascii="Times New Roman" w:hAnsi="Times New Roman" w:cs="Times New Roman"/>
                <w:sz w:val="28"/>
                <w:szCs w:val="28"/>
              </w:rPr>
              <w:br/>
              <w:t>расчетную</w:t>
            </w:r>
            <w:r w:rsidR="00854A57">
              <w:rPr>
                <w:rFonts w:ascii="Times New Roman" w:hAnsi="Times New Roman" w:cs="Times New Roman"/>
                <w:sz w:val="28"/>
                <w:szCs w:val="28"/>
              </w:rPr>
              <w:t xml:space="preserve"> </w:t>
            </w:r>
            <w:r>
              <w:rPr>
                <w:rFonts w:ascii="Times New Roman" w:hAnsi="Times New Roman" w:cs="Times New Roman"/>
                <w:sz w:val="28"/>
                <w:szCs w:val="28"/>
              </w:rPr>
              <w:br/>
              <w:t>единицу</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910B96" w:rsidTr="00854A57">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rPr>
                <w:rFonts w:ascii="Times New Roman" w:hAnsi="Times New Roman" w:cs="Times New Roman"/>
                <w:sz w:val="28"/>
                <w:szCs w:val="28"/>
              </w:rPr>
            </w:pPr>
            <w:r>
              <w:rPr>
                <w:rFonts w:ascii="Times New Roman" w:hAnsi="Times New Roman" w:cs="Times New Roman"/>
                <w:sz w:val="28"/>
                <w:szCs w:val="28"/>
              </w:rPr>
              <w:t>Здания и сооружения</w:t>
            </w:r>
          </w:p>
        </w:tc>
      </w:tr>
      <w:tr w:rsidR="00910B96" w:rsidTr="00854A57">
        <w:trPr>
          <w:cantSplit/>
          <w:trHeight w:val="48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Административно-общественные</w:t>
            </w:r>
            <w:r w:rsidR="00854A57">
              <w:rPr>
                <w:rFonts w:ascii="Times New Roman" w:hAnsi="Times New Roman" w:cs="Times New Roman"/>
                <w:sz w:val="28"/>
                <w:szCs w:val="28"/>
              </w:rPr>
              <w:t xml:space="preserve"> </w:t>
            </w:r>
            <w:r>
              <w:rPr>
                <w:rFonts w:ascii="Times New Roman" w:hAnsi="Times New Roman" w:cs="Times New Roman"/>
                <w:sz w:val="28"/>
                <w:szCs w:val="28"/>
              </w:rPr>
              <w:br/>
              <w:t>учреждения, кредитно-финансовые и</w:t>
            </w:r>
            <w:r w:rsidR="00854A57">
              <w:rPr>
                <w:rFonts w:ascii="Times New Roman" w:hAnsi="Times New Roman" w:cs="Times New Roman"/>
                <w:sz w:val="28"/>
                <w:szCs w:val="28"/>
              </w:rPr>
              <w:t xml:space="preserve"> </w:t>
            </w:r>
            <w:r>
              <w:rPr>
                <w:rFonts w:ascii="Times New Roman" w:hAnsi="Times New Roman" w:cs="Times New Roman"/>
                <w:sz w:val="28"/>
                <w:szCs w:val="28"/>
              </w:rPr>
              <w:br/>
              <w:t>юридические учреждения</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работающих</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854A57">
        <w:trPr>
          <w:cantSplit/>
          <w:trHeight w:val="36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Промышленные предприятия</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работающих в</w:t>
            </w:r>
            <w:r w:rsidR="00854A57">
              <w:rPr>
                <w:rFonts w:ascii="Times New Roman" w:hAnsi="Times New Roman" w:cs="Times New Roman"/>
                <w:sz w:val="28"/>
                <w:szCs w:val="28"/>
              </w:rPr>
              <w:t xml:space="preserve"> </w:t>
            </w:r>
            <w:r>
              <w:rPr>
                <w:rFonts w:ascii="Times New Roman" w:hAnsi="Times New Roman" w:cs="Times New Roman"/>
                <w:sz w:val="28"/>
                <w:szCs w:val="28"/>
              </w:rPr>
              <w:br/>
              <w:t>двух смежных сменах</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Больницы</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коек</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Поликлиники</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посещений</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Спортивные объекты</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мест</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854A57">
        <w:trPr>
          <w:cantSplit/>
          <w:trHeight w:val="36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Парки культуры и отдыха</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100 единовременных </w:t>
            </w:r>
            <w:r>
              <w:rPr>
                <w:rFonts w:ascii="Times New Roman" w:hAnsi="Times New Roman" w:cs="Times New Roman"/>
                <w:sz w:val="28"/>
                <w:szCs w:val="28"/>
              </w:rPr>
              <w:br/>
              <w:t>посетителей</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p>
        </w:tc>
      </w:tr>
      <w:tr w:rsidR="00910B96" w:rsidTr="00854A57">
        <w:trPr>
          <w:cantSplit/>
          <w:trHeight w:val="48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rPr>
                <w:rFonts w:ascii="Times New Roman" w:hAnsi="Times New Roman" w:cs="Times New Roman"/>
                <w:sz w:val="28"/>
                <w:szCs w:val="28"/>
              </w:rPr>
            </w:pPr>
            <w:r>
              <w:rPr>
                <w:rFonts w:ascii="Times New Roman" w:hAnsi="Times New Roman" w:cs="Times New Roman"/>
                <w:sz w:val="28"/>
                <w:szCs w:val="28"/>
              </w:rPr>
              <w:t>Торговые центры, универмаги, магазины</w:t>
            </w:r>
            <w:r>
              <w:rPr>
                <w:rFonts w:ascii="Times New Roman" w:hAnsi="Times New Roman" w:cs="Times New Roman"/>
                <w:sz w:val="28"/>
                <w:szCs w:val="28"/>
              </w:rPr>
              <w:br/>
              <w:t>с площадью торговых залов более 200</w:t>
            </w:r>
            <w:r w:rsidR="00854A57">
              <w:rPr>
                <w:rFonts w:ascii="Times New Roman" w:hAnsi="Times New Roman" w:cs="Times New Roman"/>
                <w:sz w:val="28"/>
                <w:szCs w:val="28"/>
              </w:rPr>
              <w:t xml:space="preserve"> </w:t>
            </w:r>
            <w:r>
              <w:rPr>
                <w:rFonts w:ascii="Times New Roman" w:hAnsi="Times New Roman" w:cs="Times New Roman"/>
                <w:sz w:val="28"/>
                <w:szCs w:val="28"/>
              </w:rPr>
              <w:t>м</w:t>
            </w:r>
            <w:r w:rsidRPr="00854A57">
              <w:rPr>
                <w:rFonts w:ascii="Times New Roman" w:hAnsi="Times New Roman" w:cs="Times New Roman"/>
                <w:sz w:val="28"/>
                <w:szCs w:val="28"/>
                <w:vertAlign w:val="superscript"/>
              </w:rPr>
              <w:t>2</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торговой</w:t>
            </w:r>
            <w:r w:rsidR="00854A57">
              <w:rPr>
                <w:rFonts w:ascii="Times New Roman" w:hAnsi="Times New Roman" w:cs="Times New Roman"/>
                <w:sz w:val="28"/>
                <w:szCs w:val="28"/>
              </w:rPr>
              <w:t xml:space="preserve"> </w:t>
            </w:r>
            <w:r>
              <w:rPr>
                <w:rFonts w:ascii="Times New Roman" w:hAnsi="Times New Roman" w:cs="Times New Roman"/>
                <w:sz w:val="28"/>
                <w:szCs w:val="28"/>
              </w:rPr>
              <w:br/>
              <w:t>площади</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Рынки</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 торговых мест</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854A57">
        <w:trPr>
          <w:cantSplit/>
          <w:trHeight w:val="36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Рестораны и кафе,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 клубы</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мест</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854A57">
        <w:trPr>
          <w:cantSplit/>
          <w:trHeight w:val="240"/>
        </w:trPr>
        <w:tc>
          <w:tcPr>
            <w:tcW w:w="6521"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Гостиницы</w:t>
            </w:r>
            <w:r w:rsidR="00854A57">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c>
          <w:tcPr>
            <w:tcW w:w="155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t>1000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910B96" w:rsidRDefault="00910B96" w:rsidP="00910B96">
      <w:pPr>
        <w:autoSpaceDE w:val="0"/>
        <w:autoSpaceDN w:val="0"/>
        <w:adjustRightInd w:val="0"/>
        <w:ind w:firstLine="540"/>
        <w:jc w:val="both"/>
      </w:pPr>
      <w:r>
        <w:t xml:space="preserve">на 10 постов - </w:t>
      </w:r>
      <w:smartTag w:uri="urn:schemas-microsoft-com:office:smarttags" w:element="metricconverter">
        <w:smartTagPr>
          <w:attr w:name="ProductID" w:val="1,0 га"/>
        </w:smartTagPr>
        <w:r>
          <w:t>1,0 га</w:t>
        </w:r>
      </w:smartTag>
      <w:r>
        <w:t>;</w:t>
      </w:r>
    </w:p>
    <w:p w:rsidR="00910B96" w:rsidRDefault="00910B96" w:rsidP="00910B96">
      <w:pPr>
        <w:autoSpaceDE w:val="0"/>
        <w:autoSpaceDN w:val="0"/>
        <w:adjustRightInd w:val="0"/>
        <w:ind w:firstLine="540"/>
        <w:jc w:val="both"/>
      </w:pPr>
      <w:r>
        <w:t xml:space="preserve">на 15 постов - </w:t>
      </w:r>
      <w:smartTag w:uri="urn:schemas-microsoft-com:office:smarttags" w:element="metricconverter">
        <w:smartTagPr>
          <w:attr w:name="ProductID" w:val="1,5 га"/>
        </w:smartTagPr>
        <w:r>
          <w:t>1,5 га</w:t>
        </w:r>
      </w:smartTag>
      <w:r>
        <w:t>;</w:t>
      </w:r>
    </w:p>
    <w:p w:rsidR="00910B96" w:rsidRDefault="00910B96" w:rsidP="00910B96">
      <w:pPr>
        <w:autoSpaceDE w:val="0"/>
        <w:autoSpaceDN w:val="0"/>
        <w:adjustRightInd w:val="0"/>
        <w:ind w:firstLine="540"/>
        <w:jc w:val="both"/>
      </w:pPr>
      <w:r>
        <w:t xml:space="preserve">на 25 постов - </w:t>
      </w:r>
      <w:smartTag w:uri="urn:schemas-microsoft-com:office:smarttags" w:element="metricconverter">
        <w:smartTagPr>
          <w:attr w:name="ProductID" w:val="2,0 га"/>
        </w:smartTagPr>
        <w:r>
          <w:t>2,0 га</w:t>
        </w:r>
      </w:smartTag>
      <w:r>
        <w:t>;</w:t>
      </w:r>
    </w:p>
    <w:p w:rsidR="00910B96" w:rsidRDefault="00910B96" w:rsidP="00910B96">
      <w:pPr>
        <w:autoSpaceDE w:val="0"/>
        <w:autoSpaceDN w:val="0"/>
        <w:adjustRightInd w:val="0"/>
        <w:ind w:firstLine="540"/>
        <w:jc w:val="both"/>
      </w:pPr>
      <w:r>
        <w:t xml:space="preserve">на 40 постов - </w:t>
      </w:r>
      <w:smartTag w:uri="urn:schemas-microsoft-com:office:smarttags" w:element="metricconverter">
        <w:smartTagPr>
          <w:attr w:name="ProductID" w:val="3,5 га"/>
        </w:smartTagPr>
        <w:r>
          <w:t>3,5 га</w:t>
        </w:r>
      </w:smartTag>
      <w:r>
        <w:t>.</w:t>
      </w:r>
    </w:p>
    <w:p w:rsidR="00910B96" w:rsidRDefault="00910B96" w:rsidP="00910B96">
      <w:pPr>
        <w:autoSpaceDE w:val="0"/>
        <w:autoSpaceDN w:val="0"/>
        <w:adjustRightInd w:val="0"/>
        <w:ind w:firstLine="540"/>
        <w:jc w:val="both"/>
      </w:pPr>
      <w:r>
        <w:t>3.5.162.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80.</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80</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480"/>
        <w:gridCol w:w="1579"/>
        <w:gridCol w:w="1580"/>
      </w:tblGrid>
      <w:tr w:rsidR="00910B96" w:rsidTr="00854A57">
        <w:trPr>
          <w:cantSplit/>
          <w:trHeight w:val="240"/>
        </w:trPr>
        <w:tc>
          <w:tcPr>
            <w:tcW w:w="6480"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Здания, до которых определяется расстояние</w:t>
            </w:r>
          </w:p>
        </w:tc>
        <w:tc>
          <w:tcPr>
            <w:tcW w:w="3159" w:type="dxa"/>
            <w:gridSpan w:val="2"/>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Расстояние, м</w:t>
            </w:r>
          </w:p>
        </w:tc>
      </w:tr>
      <w:tr w:rsidR="00910B96" w:rsidTr="00854A57">
        <w:trPr>
          <w:cantSplit/>
          <w:trHeight w:val="480"/>
        </w:trPr>
        <w:tc>
          <w:tcPr>
            <w:tcW w:w="6480" w:type="dxa"/>
            <w:vMerge/>
            <w:tcBorders>
              <w:top w:val="nil"/>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3159" w:type="dxa"/>
            <w:gridSpan w:val="2"/>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от станций технического </w:t>
            </w:r>
            <w:r>
              <w:rPr>
                <w:rFonts w:ascii="Times New Roman" w:hAnsi="Times New Roman" w:cs="Times New Roman"/>
                <w:sz w:val="28"/>
                <w:szCs w:val="28"/>
              </w:rPr>
              <w:br/>
              <w:t>обслуживания при числе</w:t>
            </w:r>
            <w:r w:rsidR="00854A57">
              <w:rPr>
                <w:rFonts w:ascii="Times New Roman" w:hAnsi="Times New Roman" w:cs="Times New Roman"/>
                <w:sz w:val="28"/>
                <w:szCs w:val="28"/>
              </w:rPr>
              <w:t xml:space="preserve"> </w:t>
            </w:r>
            <w:r>
              <w:rPr>
                <w:rFonts w:ascii="Times New Roman" w:hAnsi="Times New Roman" w:cs="Times New Roman"/>
                <w:sz w:val="28"/>
                <w:szCs w:val="28"/>
              </w:rPr>
              <w:br/>
              <w:t>постов</w:t>
            </w:r>
          </w:p>
        </w:tc>
      </w:tr>
      <w:tr w:rsidR="00910B96" w:rsidTr="00854A57">
        <w:trPr>
          <w:cantSplit/>
          <w:trHeight w:val="240"/>
        </w:trPr>
        <w:tc>
          <w:tcPr>
            <w:tcW w:w="6480"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и менее</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11 - 30</w:t>
            </w:r>
          </w:p>
        </w:tc>
      </w:tr>
      <w:tr w:rsidR="00910B96" w:rsidTr="00854A57">
        <w:trPr>
          <w:cantSplit/>
          <w:trHeight w:val="240"/>
        </w:trPr>
        <w:tc>
          <w:tcPr>
            <w:tcW w:w="648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Жилые дома,</w:t>
            </w:r>
            <w:r w:rsidR="00854A57">
              <w:rPr>
                <w:rFonts w:ascii="Times New Roman" w:hAnsi="Times New Roman" w:cs="Times New Roman"/>
                <w:sz w:val="28"/>
                <w:szCs w:val="28"/>
              </w:rPr>
              <w:t xml:space="preserve"> </w:t>
            </w: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854A57">
        <w:trPr>
          <w:cantSplit/>
          <w:trHeight w:val="240"/>
        </w:trPr>
        <w:tc>
          <w:tcPr>
            <w:tcW w:w="648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том числе торцы жилых домов без окон</w:t>
            </w:r>
            <w:r w:rsidR="00854A57">
              <w:rPr>
                <w:rFonts w:ascii="Times New Roman" w:hAnsi="Times New Roman" w:cs="Times New Roman"/>
                <w:sz w:val="28"/>
                <w:szCs w:val="28"/>
              </w:rPr>
              <w:t xml:space="preserve"> </w:t>
            </w: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854A57">
        <w:trPr>
          <w:cantSplit/>
          <w:trHeight w:val="240"/>
        </w:trPr>
        <w:tc>
          <w:tcPr>
            <w:tcW w:w="648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Общественные здания</w:t>
            </w:r>
            <w:r w:rsidR="00854A57">
              <w:rPr>
                <w:rFonts w:ascii="Times New Roman" w:hAnsi="Times New Roman" w:cs="Times New Roman"/>
                <w:sz w:val="28"/>
                <w:szCs w:val="28"/>
              </w:rPr>
              <w:t xml:space="preserve"> </w:t>
            </w: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854A57">
        <w:trPr>
          <w:cantSplit/>
          <w:trHeight w:val="360"/>
        </w:trPr>
        <w:tc>
          <w:tcPr>
            <w:tcW w:w="648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Общеобразовательные школы и дошкольные</w:t>
            </w:r>
            <w:r w:rsidR="00854A57">
              <w:rPr>
                <w:rFonts w:ascii="Times New Roman" w:hAnsi="Times New Roman" w:cs="Times New Roman"/>
                <w:sz w:val="28"/>
                <w:szCs w:val="28"/>
              </w:rPr>
              <w:t xml:space="preserve"> </w:t>
            </w:r>
            <w:r>
              <w:rPr>
                <w:rFonts w:ascii="Times New Roman" w:hAnsi="Times New Roman" w:cs="Times New Roman"/>
                <w:sz w:val="28"/>
                <w:szCs w:val="28"/>
              </w:rPr>
              <w:br/>
              <w:t>образовательные учреждения</w:t>
            </w:r>
            <w:r w:rsidR="00854A57">
              <w:rPr>
                <w:rFonts w:ascii="Times New Roman" w:hAnsi="Times New Roman" w:cs="Times New Roman"/>
                <w:sz w:val="28"/>
                <w:szCs w:val="28"/>
              </w:rPr>
              <w:t xml:space="preserve"> </w:t>
            </w: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&lt;*&gt;</w:t>
            </w:r>
          </w:p>
        </w:tc>
      </w:tr>
      <w:tr w:rsidR="00910B96" w:rsidTr="00854A57">
        <w:trPr>
          <w:cantSplit/>
          <w:trHeight w:val="240"/>
        </w:trPr>
        <w:tc>
          <w:tcPr>
            <w:tcW w:w="648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Лечебные учреждения со стационаром</w:t>
            </w:r>
            <w:r w:rsidR="00854A57">
              <w:rPr>
                <w:rFonts w:ascii="Times New Roman" w:hAnsi="Times New Roman" w:cs="Times New Roman"/>
                <w:sz w:val="28"/>
                <w:szCs w:val="28"/>
              </w:rPr>
              <w:t xml:space="preserve"> </w:t>
            </w:r>
          </w:p>
        </w:tc>
        <w:tc>
          <w:tcPr>
            <w:tcW w:w="157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58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&lt;*&gt;</w:t>
            </w:r>
          </w:p>
        </w:tc>
      </w:tr>
    </w:tbl>
    <w:p w:rsidR="00910B96" w:rsidRDefault="00910B96" w:rsidP="00910B96">
      <w:pPr>
        <w:autoSpaceDE w:val="0"/>
        <w:autoSpaceDN w:val="0"/>
        <w:adjustRightInd w:val="0"/>
        <w:ind w:firstLine="540"/>
        <w:jc w:val="both"/>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&lt;*&gt; Определяется по согласованию с органами Государственного санитарно-эпидемиологического надзора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3.5.163.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910B96" w:rsidRDefault="00910B96" w:rsidP="00910B96">
      <w:pPr>
        <w:autoSpaceDE w:val="0"/>
        <w:autoSpaceDN w:val="0"/>
        <w:adjustRightInd w:val="0"/>
        <w:ind w:firstLine="540"/>
        <w:jc w:val="both"/>
      </w:pPr>
      <w:r>
        <w:t xml:space="preserve">на 2 колонки - </w:t>
      </w:r>
      <w:smartTag w:uri="urn:schemas-microsoft-com:office:smarttags" w:element="metricconverter">
        <w:smartTagPr>
          <w:attr w:name="ProductID" w:val="0,1 га"/>
        </w:smartTagPr>
        <w:r>
          <w:t>0,1 га</w:t>
        </w:r>
      </w:smartTag>
      <w:r>
        <w:t>;</w:t>
      </w:r>
    </w:p>
    <w:p w:rsidR="00910B96" w:rsidRDefault="00910B96" w:rsidP="00910B96">
      <w:pPr>
        <w:autoSpaceDE w:val="0"/>
        <w:autoSpaceDN w:val="0"/>
        <w:adjustRightInd w:val="0"/>
        <w:ind w:firstLine="540"/>
        <w:jc w:val="both"/>
      </w:pPr>
      <w:r>
        <w:t xml:space="preserve">на 5 колонок - </w:t>
      </w:r>
      <w:smartTag w:uri="urn:schemas-microsoft-com:office:smarttags" w:element="metricconverter">
        <w:smartTagPr>
          <w:attr w:name="ProductID" w:val="0,2 га"/>
        </w:smartTagPr>
        <w:r>
          <w:t>0,2 га</w:t>
        </w:r>
      </w:smartTag>
      <w:r>
        <w:t>;</w:t>
      </w:r>
    </w:p>
    <w:p w:rsidR="00910B96" w:rsidRDefault="00910B96" w:rsidP="00910B96">
      <w:pPr>
        <w:autoSpaceDE w:val="0"/>
        <w:autoSpaceDN w:val="0"/>
        <w:adjustRightInd w:val="0"/>
        <w:ind w:firstLine="540"/>
        <w:jc w:val="both"/>
      </w:pPr>
      <w:r>
        <w:t xml:space="preserve">на 7 колонок - </w:t>
      </w:r>
      <w:smartTag w:uri="urn:schemas-microsoft-com:office:smarttags" w:element="metricconverter">
        <w:smartTagPr>
          <w:attr w:name="ProductID" w:val="0,3 га"/>
        </w:smartTagPr>
        <w:r>
          <w:t>0,3 га</w:t>
        </w:r>
      </w:smartTag>
      <w:r>
        <w:t>;</w:t>
      </w:r>
    </w:p>
    <w:p w:rsidR="00910B96" w:rsidRDefault="00910B96" w:rsidP="00910B96">
      <w:pPr>
        <w:autoSpaceDE w:val="0"/>
        <w:autoSpaceDN w:val="0"/>
        <w:adjustRightInd w:val="0"/>
        <w:ind w:firstLine="540"/>
        <w:jc w:val="both"/>
      </w:pPr>
      <w:r>
        <w:t xml:space="preserve">на 9 колонок - </w:t>
      </w:r>
      <w:smartTag w:uri="urn:schemas-microsoft-com:office:smarttags" w:element="metricconverter">
        <w:smartTagPr>
          <w:attr w:name="ProductID" w:val="0,35 га"/>
        </w:smartTagPr>
        <w:r>
          <w:t>0,35 га</w:t>
        </w:r>
      </w:smartTag>
      <w:r>
        <w:t>;</w:t>
      </w:r>
    </w:p>
    <w:p w:rsidR="00910B96" w:rsidRDefault="00910B96" w:rsidP="00910B96">
      <w:pPr>
        <w:autoSpaceDE w:val="0"/>
        <w:autoSpaceDN w:val="0"/>
        <w:adjustRightInd w:val="0"/>
        <w:ind w:firstLine="540"/>
        <w:jc w:val="both"/>
      </w:pPr>
      <w:r>
        <w:t xml:space="preserve">на 11 колонок - </w:t>
      </w:r>
      <w:smartTag w:uri="urn:schemas-microsoft-com:office:smarttags" w:element="metricconverter">
        <w:smartTagPr>
          <w:attr w:name="ProductID" w:val="0,4 га"/>
        </w:smartTagPr>
        <w:r>
          <w:t>0,4 га</w:t>
        </w:r>
      </w:smartTag>
      <w:r>
        <w:t>.</w:t>
      </w:r>
    </w:p>
    <w:p w:rsidR="00910B96" w:rsidRDefault="00910B96" w:rsidP="00910B96">
      <w:pPr>
        <w:autoSpaceDE w:val="0"/>
        <w:autoSpaceDN w:val="0"/>
        <w:adjustRightInd w:val="0"/>
        <w:ind w:firstLine="540"/>
        <w:jc w:val="both"/>
      </w:pPr>
      <w:r>
        <w:t>3.5.164. Расстояния от АЗС до объектов, к ним не относящихся, следует принимать в соответствии с требованиями раздела 11 "Противопожарные требования" настоящих Нормативов.</w:t>
      </w:r>
    </w:p>
    <w:p w:rsidR="00910B96" w:rsidRDefault="00910B96" w:rsidP="00910B96">
      <w:pPr>
        <w:autoSpaceDE w:val="0"/>
        <w:autoSpaceDN w:val="0"/>
        <w:adjustRightInd w:val="0"/>
        <w:ind w:firstLine="540"/>
        <w:jc w:val="both"/>
      </w:pPr>
      <w:r>
        <w:t xml:space="preserve">Расстояние от АЗС для легкового автотранспорта, оборудованных системой </w:t>
      </w:r>
      <w:proofErr w:type="spellStart"/>
      <w:r>
        <w:t>закольцовки</w:t>
      </w:r>
      <w:proofErr w:type="spellEnd"/>
      <w:r>
        <w:t xml:space="preserve"> паров бензина, </w:t>
      </w:r>
      <w:proofErr w:type="spellStart"/>
      <w:r>
        <w:t>автогазозаправочных</w:t>
      </w:r>
      <w:proofErr w:type="spellEnd"/>
      <w: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t>100 м</w:t>
        </w:r>
      </w:smartTag>
      <w:r>
        <w:t>.</w:t>
      </w:r>
    </w:p>
    <w:p w:rsidR="00910B96" w:rsidRDefault="00910B96" w:rsidP="00910B96"/>
    <w:p w:rsidR="00910B96" w:rsidRDefault="00910B96" w:rsidP="00910B96">
      <w:pPr>
        <w:autoSpaceDE w:val="0"/>
        <w:autoSpaceDN w:val="0"/>
        <w:adjustRightInd w:val="0"/>
        <w:jc w:val="center"/>
        <w:outlineLvl w:val="1"/>
      </w:pPr>
      <w:r>
        <w:t>4. Зоны сельскохозяйственного использования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4.1. 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4.1.1. В состав зон сельскохозяйственного использования могут включаться:</w:t>
      </w:r>
    </w:p>
    <w:p w:rsidR="00910B96" w:rsidRDefault="00910B96" w:rsidP="00910B96">
      <w:pPr>
        <w:autoSpaceDE w:val="0"/>
        <w:autoSpaceDN w:val="0"/>
        <w:adjustRightInd w:val="0"/>
        <w:ind w:firstLine="540"/>
        <w:jc w:val="both"/>
      </w:pPr>
      <w:r>
        <w:lastRenderedPageBreak/>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910B96" w:rsidRDefault="00910B96" w:rsidP="00910B96">
      <w:pPr>
        <w:autoSpaceDE w:val="0"/>
        <w:autoSpaceDN w:val="0"/>
        <w:adjustRightInd w:val="0"/>
        <w:ind w:firstLine="540"/>
        <w:jc w:val="both"/>
      </w:pPr>
      <w: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910B96" w:rsidRDefault="00910B96" w:rsidP="00910B96">
      <w:r>
        <w:t>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910B96" w:rsidRDefault="00910B96" w:rsidP="00910B96">
      <w:pPr>
        <w:autoSpaceDE w:val="0"/>
        <w:autoSpaceDN w:val="0"/>
        <w:adjustRightInd w:val="0"/>
        <w:jc w:val="center"/>
        <w:outlineLvl w:val="2"/>
      </w:pPr>
      <w:r>
        <w:t>4.2. Размещение объектов сельскохозяйственного назначения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Общие требования</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910B96" w:rsidRDefault="00910B96" w:rsidP="00910B96">
      <w:pPr>
        <w:autoSpaceDE w:val="0"/>
        <w:autoSpaceDN w:val="0"/>
        <w:adjustRightInd w:val="0"/>
        <w:ind w:firstLine="540"/>
        <w:jc w:val="both"/>
      </w:pPr>
      <w:r>
        <w:t>4.2.2. Не допускается размещение сельскохозяйственных предприятий, зданий, сооружений:</w:t>
      </w:r>
    </w:p>
    <w:p w:rsidR="00910B96" w:rsidRDefault="00910B96" w:rsidP="00910B96">
      <w:pPr>
        <w:autoSpaceDE w:val="0"/>
        <w:autoSpaceDN w:val="0"/>
        <w:adjustRightInd w:val="0"/>
        <w:ind w:firstLine="540"/>
        <w:jc w:val="both"/>
      </w:pPr>
      <w:r>
        <w:t>1) на площадках залегания полезных ископаемых без согласования с органами Госгортехнадзора;</w:t>
      </w:r>
    </w:p>
    <w:p w:rsidR="00910B96" w:rsidRDefault="00910B96" w:rsidP="00910B96">
      <w:pPr>
        <w:autoSpaceDE w:val="0"/>
        <w:autoSpaceDN w:val="0"/>
        <w:adjustRightInd w:val="0"/>
        <w:ind w:firstLine="540"/>
        <w:jc w:val="both"/>
      </w:pPr>
      <w:r>
        <w:t>2) в зонах оползней, которые могут угрожать застройке и эксплуатации предприятий, зданий и сооружений;</w:t>
      </w:r>
    </w:p>
    <w:p w:rsidR="00910B96" w:rsidRDefault="00910B96" w:rsidP="00910B96">
      <w:pPr>
        <w:autoSpaceDE w:val="0"/>
        <w:autoSpaceDN w:val="0"/>
        <w:adjustRightInd w:val="0"/>
        <w:ind w:firstLine="540"/>
        <w:jc w:val="both"/>
      </w:pPr>
      <w:r>
        <w:t>3) в первом поясе зоны санитарной охраны источников водоснабжения населенных пунктов;</w:t>
      </w:r>
    </w:p>
    <w:p w:rsidR="00910B96" w:rsidRDefault="00910B96" w:rsidP="00910B96">
      <w:pPr>
        <w:autoSpaceDE w:val="0"/>
        <w:autoSpaceDN w:val="0"/>
        <w:adjustRightInd w:val="0"/>
        <w:ind w:firstLine="540"/>
        <w:jc w:val="both"/>
      </w:pPr>
      <w:r>
        <w:t>4) в первой и второй зонах округов санитарной охраны курортов;</w:t>
      </w:r>
    </w:p>
    <w:p w:rsidR="00910B96" w:rsidRDefault="00910B96" w:rsidP="00910B96">
      <w:pPr>
        <w:autoSpaceDE w:val="0"/>
        <w:autoSpaceDN w:val="0"/>
        <w:adjustRightInd w:val="0"/>
        <w:ind w:firstLine="540"/>
        <w:jc w:val="both"/>
      </w:pPr>
      <w:r>
        <w:t>5) на землях пригородных зеленых зон городских округов и городских поселений;</w:t>
      </w:r>
    </w:p>
    <w:p w:rsidR="00910B96" w:rsidRDefault="00910B96" w:rsidP="00910B96">
      <w:pPr>
        <w:autoSpaceDE w:val="0"/>
        <w:autoSpaceDN w:val="0"/>
        <w:adjustRightInd w:val="0"/>
        <w:ind w:firstLine="540"/>
        <w:jc w:val="both"/>
      </w:pPr>
      <w: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910B96" w:rsidRDefault="00910B96" w:rsidP="00910B96">
      <w:pPr>
        <w:autoSpaceDE w:val="0"/>
        <w:autoSpaceDN w:val="0"/>
        <w:adjustRightInd w:val="0"/>
        <w:ind w:firstLine="540"/>
        <w:jc w:val="both"/>
      </w:pPr>
      <w:r>
        <w:t>7) на землях особо охраняемых природных территорий.</w:t>
      </w:r>
    </w:p>
    <w:p w:rsidR="00910B96" w:rsidRDefault="00910B96" w:rsidP="00910B96">
      <w:pPr>
        <w:autoSpaceDE w:val="0"/>
        <w:autoSpaceDN w:val="0"/>
        <w:adjustRightInd w:val="0"/>
        <w:ind w:firstLine="540"/>
        <w:jc w:val="both"/>
      </w:pPr>
      <w:r>
        <w:t>4.2.3. Допускается размещение сельскохозяйственных предприятий, зданий и сооружений:</w:t>
      </w:r>
    </w:p>
    <w:p w:rsidR="00910B96" w:rsidRDefault="00910B96" w:rsidP="00910B96">
      <w:pPr>
        <w:autoSpaceDE w:val="0"/>
        <w:autoSpaceDN w:val="0"/>
        <w:adjustRightInd w:val="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910B96" w:rsidRDefault="00910B96" w:rsidP="00910B96">
      <w:pPr>
        <w:autoSpaceDE w:val="0"/>
        <w:autoSpaceDN w:val="0"/>
        <w:adjustRightInd w:val="0"/>
        <w:ind w:firstLine="540"/>
        <w:jc w:val="both"/>
      </w:pPr>
      <w:r>
        <w:lastRenderedPageBreak/>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910B96" w:rsidRDefault="00910B96" w:rsidP="00910B96">
      <w:pPr>
        <w:autoSpaceDE w:val="0"/>
        <w:autoSpaceDN w:val="0"/>
        <w:adjustRightInd w:val="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910B96" w:rsidRDefault="00910B96" w:rsidP="00910B96">
      <w:pPr>
        <w:autoSpaceDE w:val="0"/>
        <w:autoSpaceDN w:val="0"/>
        <w:adjustRightInd w:val="0"/>
        <w:ind w:firstLine="540"/>
        <w:jc w:val="both"/>
      </w:pPr>
      <w:r>
        <w:t xml:space="preserve">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t>0,5 м</w:t>
        </w:r>
      </w:smartTag>
      <w:r>
        <w:t xml:space="preserve"> выше расчетного горизонта воды с учетом подпора и уклона водотока, а также расчетной высоты волны и ее нагона.</w:t>
      </w:r>
    </w:p>
    <w:p w:rsidR="00910B96" w:rsidRDefault="00910B96" w:rsidP="00910B96">
      <w:pPr>
        <w:autoSpaceDE w:val="0"/>
        <w:autoSpaceDN w:val="0"/>
        <w:adjustRightInd w:val="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910B96" w:rsidRDefault="00910B96" w:rsidP="00910B96">
      <w:pPr>
        <w:autoSpaceDE w:val="0"/>
        <w:autoSpaceDN w:val="0"/>
        <w:adjustRightInd w:val="0"/>
        <w:ind w:firstLine="540"/>
        <w:jc w:val="both"/>
      </w:pPr>
      <w:r>
        <w:t xml:space="preserve">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t>40 м</w:t>
        </w:r>
      </w:smartTag>
      <w:r>
        <w:t>.</w:t>
      </w:r>
    </w:p>
    <w:p w:rsidR="00910B96" w:rsidRDefault="00910B96" w:rsidP="00910B96">
      <w:pPr>
        <w:autoSpaceDE w:val="0"/>
        <w:autoSpaceDN w:val="0"/>
        <w:adjustRightInd w:val="0"/>
        <w:ind w:firstLine="540"/>
        <w:jc w:val="both"/>
      </w:pPr>
      <w:r>
        <w:t xml:space="preserve">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r w:rsidR="00854A57">
        <w:t>других предприятий,</w:t>
      </w:r>
      <w:r>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910B96" w:rsidRDefault="00910B96" w:rsidP="00910B96">
      <w:pPr>
        <w:autoSpaceDE w:val="0"/>
        <w:autoSpaceDN w:val="0"/>
        <w:adjustRightInd w:val="0"/>
        <w:ind w:firstLine="540"/>
        <w:jc w:val="both"/>
      </w:pPr>
      <w:r>
        <w:t xml:space="preserve">4.2.6.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t>приаэродромной</w:t>
      </w:r>
      <w:proofErr w:type="spellEnd"/>
      <w: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910B96" w:rsidRDefault="00910B96" w:rsidP="00910B96">
      <w:pPr>
        <w:autoSpaceDE w:val="0"/>
        <w:autoSpaceDN w:val="0"/>
        <w:adjustRightInd w:val="0"/>
        <w:ind w:firstLine="540"/>
        <w:jc w:val="both"/>
      </w:pPr>
      <w:r>
        <w:t>4.2.7.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910B96" w:rsidRDefault="00910B96" w:rsidP="00910B96">
      <w:pPr>
        <w:autoSpaceDE w:val="0"/>
        <w:autoSpaceDN w:val="0"/>
        <w:adjustRightInd w:val="0"/>
        <w:ind w:firstLine="540"/>
        <w:jc w:val="both"/>
      </w:pPr>
      <w:r>
        <w:t>4.2.8.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910B96" w:rsidRDefault="00910B96" w:rsidP="00910B96">
      <w:pPr>
        <w:autoSpaceDE w:val="0"/>
        <w:autoSpaceDN w:val="0"/>
        <w:adjustRightInd w:val="0"/>
        <w:ind w:firstLine="540"/>
        <w:jc w:val="both"/>
      </w:pPr>
      <w: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t>2 км</w:t>
        </w:r>
      </w:smartTag>
      <w:r>
        <w:t xml:space="preserve"> от </w:t>
      </w:r>
      <w:proofErr w:type="spellStart"/>
      <w:r>
        <w:t>рыбохозяйственных</w:t>
      </w:r>
      <w:proofErr w:type="spellEnd"/>
      <w:r>
        <w:t xml:space="preserve"> водоемов. В случае особой необходимости допускается уменьшать расстояние от указанных складов до </w:t>
      </w:r>
      <w:proofErr w:type="spellStart"/>
      <w:r>
        <w:t>рыбохозяйственных</w:t>
      </w:r>
      <w:proofErr w:type="spellEnd"/>
      <w:r>
        <w:t xml:space="preserve"> водоемов при условии согласования с органами, осуществляющими охрану рыбных запасов.</w:t>
      </w:r>
    </w:p>
    <w:p w:rsidR="00910B96" w:rsidRDefault="00910B96" w:rsidP="00910B96">
      <w:pPr>
        <w:autoSpaceDE w:val="0"/>
        <w:autoSpaceDN w:val="0"/>
        <w:adjustRightInd w:val="0"/>
        <w:ind w:firstLine="540"/>
        <w:jc w:val="both"/>
      </w:pPr>
      <w:r>
        <w:lastRenderedPageBreak/>
        <w:t>4.2.9.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910B96" w:rsidRDefault="00910B96" w:rsidP="00910B96">
      <w:pPr>
        <w:autoSpaceDE w:val="0"/>
        <w:autoSpaceDN w:val="0"/>
        <w:adjustRightInd w:val="0"/>
        <w:ind w:firstLine="540"/>
        <w:jc w:val="both"/>
      </w:pPr>
      <w:r>
        <w:t>4.2.10. При планировке и застройке зон, занятых объектами сельскохозяйственного назначения, необходимо предусматривать:</w:t>
      </w:r>
    </w:p>
    <w:p w:rsidR="00910B96" w:rsidRDefault="00910B96" w:rsidP="00910B96">
      <w:pPr>
        <w:autoSpaceDE w:val="0"/>
        <w:autoSpaceDN w:val="0"/>
        <w:adjustRightInd w:val="0"/>
        <w:ind w:firstLine="540"/>
        <w:jc w:val="both"/>
      </w:pPr>
      <w:r>
        <w:t>планировочную увязку с селитебной зоной;</w:t>
      </w:r>
    </w:p>
    <w:p w:rsidR="00910B96" w:rsidRDefault="00910B96" w:rsidP="00910B96">
      <w:pPr>
        <w:autoSpaceDE w:val="0"/>
        <w:autoSpaceDN w:val="0"/>
        <w:adjustRightInd w:val="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910B96" w:rsidRDefault="00910B96" w:rsidP="00910B96">
      <w:pPr>
        <w:autoSpaceDE w:val="0"/>
        <w:autoSpaceDN w:val="0"/>
        <w:adjustRightInd w:val="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910B96" w:rsidRDefault="00910B96" w:rsidP="00910B96">
      <w:pPr>
        <w:autoSpaceDE w:val="0"/>
        <w:autoSpaceDN w:val="0"/>
        <w:adjustRightInd w:val="0"/>
        <w:ind w:firstLine="540"/>
        <w:jc w:val="both"/>
      </w:pPr>
      <w:r>
        <w:t>мероприятия по охране окружающей среды от загрязнения производственными выбросами и стоками;</w:t>
      </w:r>
    </w:p>
    <w:p w:rsidR="00910B96" w:rsidRDefault="00910B96" w:rsidP="00910B96">
      <w:pPr>
        <w:autoSpaceDE w:val="0"/>
        <w:autoSpaceDN w:val="0"/>
        <w:adjustRightInd w:val="0"/>
        <w:ind w:firstLine="540"/>
        <w:jc w:val="both"/>
      </w:pPr>
      <w:r>
        <w:t>возможность расширения производственной зоны сельскохозяйственных предприятий.</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Нормативные параметры застройки зон</w:t>
      </w:r>
    </w:p>
    <w:p w:rsidR="00910B96" w:rsidRDefault="00910B96" w:rsidP="00910B96">
      <w:pPr>
        <w:autoSpaceDE w:val="0"/>
        <w:autoSpaceDN w:val="0"/>
        <w:adjustRightInd w:val="0"/>
        <w:jc w:val="center"/>
      </w:pPr>
      <w:r>
        <w:t>сельскохозяйственных производств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4.2.11.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910B96" w:rsidRDefault="00910B96" w:rsidP="00910B96">
      <w:pPr>
        <w:autoSpaceDE w:val="0"/>
        <w:autoSpaceDN w:val="0"/>
        <w:adjustRightInd w:val="0"/>
        <w:ind w:firstLine="540"/>
        <w:jc w:val="both"/>
      </w:pPr>
      <w:r>
        <w:t>Минимальная плотность застройки площадок зон сельскохозяйственных предприятий должна быть не менее предусмотренной в приложении 12 к настоящим Нормативам.</w:t>
      </w:r>
    </w:p>
    <w:p w:rsidR="00910B96" w:rsidRDefault="00910B96" w:rsidP="00910B96">
      <w:pPr>
        <w:autoSpaceDE w:val="0"/>
        <w:autoSpaceDN w:val="0"/>
        <w:adjustRightInd w:val="0"/>
        <w:ind w:firstLine="540"/>
        <w:jc w:val="both"/>
      </w:pPr>
      <w:r>
        <w:t>4.2.12.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910B96" w:rsidRDefault="00910B96" w:rsidP="00910B96">
      <w:pPr>
        <w:autoSpaceDE w:val="0"/>
        <w:autoSpaceDN w:val="0"/>
        <w:adjustRightInd w:val="0"/>
        <w:ind w:firstLine="540"/>
        <w:jc w:val="both"/>
      </w:pPr>
      <w:r>
        <w:t>4.2.13.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910B96" w:rsidRDefault="00910B96" w:rsidP="00910B96">
      <w:pPr>
        <w:autoSpaceDE w:val="0"/>
        <w:autoSpaceDN w:val="0"/>
        <w:adjustRightInd w:val="0"/>
        <w:ind w:firstLine="540"/>
        <w:jc w:val="both"/>
      </w:pPr>
      <w:r>
        <w:t>4.2.14. Расстояния между зданиями и сооружениями сельскохозяйственных предприятий в зависимости от степени их огнестойкости следует принимать по таблицам 81 и 82.</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81</w:t>
      </w:r>
    </w:p>
    <w:p w:rsidR="00910B96" w:rsidRDefault="00910B96" w:rsidP="00910B96">
      <w:pPr>
        <w:autoSpaceDE w:val="0"/>
        <w:autoSpaceDN w:val="0"/>
        <w:adjustRightInd w:val="0"/>
        <w:ind w:firstLine="540"/>
        <w:jc w:val="both"/>
      </w:pPr>
    </w:p>
    <w:p w:rsidR="00854A57" w:rsidRDefault="00854A57"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4165"/>
        <w:gridCol w:w="709"/>
        <w:gridCol w:w="850"/>
      </w:tblGrid>
      <w:tr w:rsidR="00910B96" w:rsidTr="00854A57">
        <w:trPr>
          <w:cantSplit/>
          <w:trHeight w:val="600"/>
        </w:trPr>
        <w:tc>
          <w:tcPr>
            <w:tcW w:w="1890"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Степень</w:t>
            </w:r>
            <w:r w:rsidR="00854A57">
              <w:rPr>
                <w:rFonts w:ascii="Times New Roman" w:hAnsi="Times New Roman" w:cs="Times New Roman"/>
                <w:sz w:val="28"/>
                <w:szCs w:val="28"/>
              </w:rPr>
              <w:t xml:space="preserve"> </w:t>
            </w:r>
            <w:r>
              <w:rPr>
                <w:rFonts w:ascii="Times New Roman" w:hAnsi="Times New Roman" w:cs="Times New Roman"/>
                <w:sz w:val="28"/>
                <w:szCs w:val="28"/>
              </w:rPr>
              <w:br/>
              <w:t>огнестойкости</w:t>
            </w:r>
            <w:r>
              <w:rPr>
                <w:rFonts w:ascii="Times New Roman" w:hAnsi="Times New Roman" w:cs="Times New Roman"/>
                <w:sz w:val="28"/>
                <w:szCs w:val="28"/>
              </w:rPr>
              <w:br/>
              <w:t>зданий и</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сооружений</w:t>
            </w:r>
          </w:p>
        </w:tc>
        <w:tc>
          <w:tcPr>
            <w:tcW w:w="2025"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Класс</w:t>
            </w:r>
            <w:r w:rsidR="00854A57">
              <w:rPr>
                <w:rFonts w:ascii="Times New Roman" w:hAnsi="Times New Roman" w:cs="Times New Roman"/>
                <w:sz w:val="28"/>
                <w:szCs w:val="28"/>
              </w:rPr>
              <w:t xml:space="preserve"> </w:t>
            </w:r>
            <w:r>
              <w:rPr>
                <w:rFonts w:ascii="Times New Roman" w:hAnsi="Times New Roman" w:cs="Times New Roman"/>
                <w:sz w:val="28"/>
                <w:szCs w:val="28"/>
              </w:rPr>
              <w:br/>
              <w:t>конструктивной</w:t>
            </w:r>
            <w:r>
              <w:rPr>
                <w:rFonts w:ascii="Times New Roman" w:hAnsi="Times New Roman" w:cs="Times New Roman"/>
                <w:sz w:val="28"/>
                <w:szCs w:val="28"/>
              </w:rPr>
              <w:br/>
            </w:r>
            <w:r>
              <w:rPr>
                <w:rFonts w:ascii="Times New Roman" w:hAnsi="Times New Roman" w:cs="Times New Roman"/>
                <w:sz w:val="28"/>
                <w:szCs w:val="28"/>
              </w:rPr>
              <w:lastRenderedPageBreak/>
              <w:t>пожарной</w:t>
            </w:r>
            <w:r w:rsidR="00854A57">
              <w:rPr>
                <w:rFonts w:ascii="Times New Roman" w:hAnsi="Times New Roman" w:cs="Times New Roman"/>
                <w:sz w:val="28"/>
                <w:szCs w:val="28"/>
              </w:rPr>
              <w:t xml:space="preserve"> </w:t>
            </w:r>
            <w:r>
              <w:rPr>
                <w:rFonts w:ascii="Times New Roman" w:hAnsi="Times New Roman" w:cs="Times New Roman"/>
                <w:sz w:val="28"/>
                <w:szCs w:val="28"/>
              </w:rPr>
              <w:br/>
              <w:t>опасности</w:t>
            </w:r>
          </w:p>
        </w:tc>
        <w:tc>
          <w:tcPr>
            <w:tcW w:w="5724" w:type="dxa"/>
            <w:gridSpan w:val="3"/>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Расстояние при степени огнестойкости и</w:t>
            </w:r>
            <w:r w:rsidR="00854A57">
              <w:rPr>
                <w:rFonts w:ascii="Times New Roman" w:hAnsi="Times New Roman" w:cs="Times New Roman"/>
                <w:sz w:val="28"/>
                <w:szCs w:val="28"/>
              </w:rPr>
              <w:t xml:space="preserve"> </w:t>
            </w:r>
            <w:r>
              <w:rPr>
                <w:rFonts w:ascii="Times New Roman" w:hAnsi="Times New Roman" w:cs="Times New Roman"/>
                <w:sz w:val="28"/>
                <w:szCs w:val="28"/>
              </w:rPr>
              <w:br/>
              <w:t>классе конструктивной пожарной опасности</w:t>
            </w:r>
            <w:r w:rsidR="00854A57">
              <w:rPr>
                <w:rFonts w:ascii="Times New Roman" w:hAnsi="Times New Roman" w:cs="Times New Roman"/>
                <w:sz w:val="28"/>
                <w:szCs w:val="28"/>
              </w:rPr>
              <w:t xml:space="preserve"> </w:t>
            </w:r>
            <w:r>
              <w:rPr>
                <w:rFonts w:ascii="Times New Roman" w:hAnsi="Times New Roman" w:cs="Times New Roman"/>
                <w:sz w:val="28"/>
                <w:szCs w:val="28"/>
              </w:rPr>
              <w:br/>
              <w:t>зданий или</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сооружений, м</w:t>
            </w:r>
          </w:p>
        </w:tc>
      </w:tr>
      <w:tr w:rsidR="00910B96" w:rsidTr="00854A57">
        <w:trPr>
          <w:cantSplit/>
          <w:trHeight w:val="600"/>
        </w:trPr>
        <w:tc>
          <w:tcPr>
            <w:tcW w:w="1890"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416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II, III</w:t>
            </w:r>
            <w:r w:rsidR="00854A57">
              <w:rPr>
                <w:rFonts w:ascii="Times New Roman" w:hAnsi="Times New Roman" w:cs="Times New Roman"/>
                <w:sz w:val="28"/>
                <w:szCs w:val="28"/>
              </w:rPr>
              <w:t xml:space="preserve"> </w:t>
            </w:r>
            <w:r>
              <w:rPr>
                <w:rFonts w:ascii="Times New Roman" w:hAnsi="Times New Roman" w:cs="Times New Roman"/>
                <w:sz w:val="28"/>
                <w:szCs w:val="28"/>
              </w:rPr>
              <w:br/>
              <w:t>СО</w:t>
            </w:r>
          </w:p>
        </w:tc>
        <w:tc>
          <w:tcPr>
            <w:tcW w:w="70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br/>
              <w:t>III,</w:t>
            </w:r>
            <w:r>
              <w:rPr>
                <w:rFonts w:ascii="Times New Roman" w:hAnsi="Times New Roman" w:cs="Times New Roman"/>
                <w:sz w:val="28"/>
                <w:szCs w:val="28"/>
              </w:rPr>
              <w:br/>
              <w:t xml:space="preserve">IV </w:t>
            </w:r>
            <w:r>
              <w:rPr>
                <w:rFonts w:ascii="Times New Roman" w:hAnsi="Times New Roman" w:cs="Times New Roman"/>
                <w:sz w:val="28"/>
                <w:szCs w:val="28"/>
              </w:rPr>
              <w:br/>
              <w:t>С1</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br/>
              <w:t xml:space="preserve">V </w:t>
            </w:r>
            <w:r>
              <w:rPr>
                <w:rFonts w:ascii="Times New Roman" w:hAnsi="Times New Roman" w:cs="Times New Roman"/>
                <w:sz w:val="28"/>
                <w:szCs w:val="28"/>
              </w:rPr>
              <w:br/>
              <w:t>С2,</w:t>
            </w:r>
            <w:r>
              <w:rPr>
                <w:rFonts w:ascii="Times New Roman" w:hAnsi="Times New Roman" w:cs="Times New Roman"/>
                <w:sz w:val="28"/>
                <w:szCs w:val="28"/>
              </w:rPr>
              <w:br/>
              <w:t>С3</w:t>
            </w:r>
          </w:p>
        </w:tc>
      </w:tr>
      <w:tr w:rsidR="00910B96" w:rsidTr="00854A57">
        <w:trPr>
          <w:cantSplit/>
          <w:trHeight w:val="8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II, III</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w:t>
            </w:r>
          </w:p>
        </w:tc>
        <w:tc>
          <w:tcPr>
            <w:tcW w:w="416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 нормируется для зданий и</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сооружений с производствами</w:t>
            </w:r>
            <w:r w:rsidR="00854A57">
              <w:rPr>
                <w:rFonts w:ascii="Times New Roman" w:hAnsi="Times New Roman" w:cs="Times New Roman"/>
                <w:sz w:val="28"/>
                <w:szCs w:val="28"/>
              </w:rPr>
              <w:t xml:space="preserve"> </w:t>
            </w:r>
            <w:r>
              <w:rPr>
                <w:rFonts w:ascii="Times New Roman" w:hAnsi="Times New Roman" w:cs="Times New Roman"/>
                <w:sz w:val="28"/>
                <w:szCs w:val="28"/>
              </w:rPr>
              <w:br/>
              <w:t>категории Г и Д;</w:t>
            </w:r>
            <w:r w:rsidR="00854A57">
              <w:rPr>
                <w:rFonts w:ascii="Times New Roman" w:hAnsi="Times New Roman" w:cs="Times New Roman"/>
                <w:sz w:val="28"/>
                <w:szCs w:val="28"/>
              </w:rPr>
              <w:t xml:space="preserve"> </w:t>
            </w:r>
            <w:r>
              <w:rPr>
                <w:rFonts w:ascii="Times New Roman" w:hAnsi="Times New Roman" w:cs="Times New Roman"/>
                <w:sz w:val="28"/>
                <w:szCs w:val="28"/>
              </w:rPr>
              <w:br/>
              <w:t>9 - для зданий и сооружений с</w:t>
            </w:r>
            <w:r w:rsidR="00854A57">
              <w:rPr>
                <w:rFonts w:ascii="Times New Roman" w:hAnsi="Times New Roman" w:cs="Times New Roman"/>
                <w:sz w:val="28"/>
                <w:szCs w:val="28"/>
              </w:rPr>
              <w:t xml:space="preserve"> </w:t>
            </w:r>
            <w:r>
              <w:rPr>
                <w:rFonts w:ascii="Times New Roman" w:hAnsi="Times New Roman" w:cs="Times New Roman"/>
                <w:sz w:val="28"/>
                <w:szCs w:val="28"/>
              </w:rPr>
              <w:br/>
              <w:t>производствами категорий А, Б и В</w:t>
            </w:r>
            <w:r w:rsidR="00854A57">
              <w:rPr>
                <w:rFonts w:ascii="Times New Roman" w:hAnsi="Times New Roman" w:cs="Times New Roman"/>
                <w:sz w:val="28"/>
                <w:szCs w:val="28"/>
              </w:rPr>
              <w:t xml:space="preserve"> </w:t>
            </w:r>
            <w:r>
              <w:rPr>
                <w:rFonts w:ascii="Times New Roman" w:hAnsi="Times New Roman" w:cs="Times New Roman"/>
                <w:sz w:val="28"/>
                <w:szCs w:val="28"/>
              </w:rPr>
              <w:t>(см. примечание 3)</w:t>
            </w:r>
          </w:p>
        </w:tc>
        <w:tc>
          <w:tcPr>
            <w:tcW w:w="70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910B96" w:rsidTr="00854A57">
        <w:trPr>
          <w:cantSplit/>
          <w:trHeight w:val="2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 III, IV</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С1</w:t>
            </w:r>
          </w:p>
        </w:tc>
        <w:tc>
          <w:tcPr>
            <w:tcW w:w="416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854A57">
        <w:trPr>
          <w:cantSplit/>
          <w:trHeight w:val="2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 V</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С2, С3</w:t>
            </w:r>
          </w:p>
        </w:tc>
        <w:tc>
          <w:tcPr>
            <w:tcW w:w="416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t>1 м</w:t>
        </w:r>
      </w:smartTag>
      <w:r>
        <w:t xml:space="preserve"> и выполненных из сгораемых материалов наименьшим расстоянием считается расстояние между этими конструкциями.</w:t>
      </w:r>
    </w:p>
    <w:p w:rsidR="00910B96" w:rsidRDefault="00910B96" w:rsidP="00910B96">
      <w:pPr>
        <w:autoSpaceDE w:val="0"/>
        <w:autoSpaceDN w:val="0"/>
        <w:adjustRightInd w:val="0"/>
        <w:ind w:firstLine="540"/>
        <w:jc w:val="both"/>
      </w:pPr>
      <w:r>
        <w:t>2. Расстояния между зданиями и сооружениями не нормируются, если:</w:t>
      </w:r>
    </w:p>
    <w:p w:rsidR="00910B96" w:rsidRDefault="00910B96" w:rsidP="00910B96">
      <w:pPr>
        <w:autoSpaceDE w:val="0"/>
        <w:autoSpaceDN w:val="0"/>
        <w:adjustRightInd w:val="0"/>
        <w:ind w:firstLine="540"/>
        <w:jc w:val="both"/>
      </w:pPr>
      <w:r>
        <w:t>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910B96" w:rsidRDefault="00910B96" w:rsidP="00910B96">
      <w:pPr>
        <w:autoSpaceDE w:val="0"/>
        <w:autoSpaceDN w:val="0"/>
        <w:adjustRightInd w:val="0"/>
        <w:ind w:firstLine="540"/>
        <w:jc w:val="both"/>
      </w:pPr>
      <w:r>
        <w:t>стена более высокого здания или сооружения, выходящая в сторону другого здания, является противопожарной;</w:t>
      </w:r>
    </w:p>
    <w:p w:rsidR="00910B96" w:rsidRDefault="00910B96" w:rsidP="00910B96">
      <w:pPr>
        <w:autoSpaceDE w:val="0"/>
        <w:autoSpaceDN w:val="0"/>
        <w:adjustRightInd w:val="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910B96" w:rsidRDefault="00910B96" w:rsidP="00910B96">
      <w:pPr>
        <w:autoSpaceDE w:val="0"/>
        <w:autoSpaceDN w:val="0"/>
        <w:adjustRightInd w:val="0"/>
        <w:ind w:firstLine="540"/>
        <w:jc w:val="both"/>
      </w:pPr>
      <w:r>
        <w:t xml:space="preserve">3. Указанное расстояние для зданий и сооружений I, II, III степеней огнестойкости класса конструктивной опасности СО с производствами категорий А, Б и </w:t>
      </w:r>
      <w:proofErr w:type="gramStart"/>
      <w:r>
        <w:t>В уменьшается</w:t>
      </w:r>
      <w:proofErr w:type="gramEnd"/>
      <w:r>
        <w:t xml:space="preserve"> с 9 до </w:t>
      </w:r>
      <w:smartTag w:uri="urn:schemas-microsoft-com:office:smarttags" w:element="metricconverter">
        <w:smartTagPr>
          <w:attr w:name="ProductID" w:val="6 м"/>
        </w:smartTagPr>
        <w:r>
          <w:t>6 м</w:t>
        </w:r>
      </w:smartTag>
      <w:r>
        <w:t xml:space="preserve"> при соблюдении одного из следующих условий:</w:t>
      </w:r>
    </w:p>
    <w:p w:rsidR="00910B96" w:rsidRDefault="00910B96" w:rsidP="00910B96">
      <w:pPr>
        <w:autoSpaceDE w:val="0"/>
        <w:autoSpaceDN w:val="0"/>
        <w:adjustRightInd w:val="0"/>
        <w:ind w:firstLine="540"/>
        <w:jc w:val="both"/>
      </w:pPr>
      <w:r>
        <w:t>здания и сооружения оборудуются стационарными автоматическими системами пожаротушения;</w:t>
      </w:r>
    </w:p>
    <w:p w:rsidR="00910B96" w:rsidRDefault="00910B96" w:rsidP="00910B96">
      <w:pPr>
        <w:autoSpaceDE w:val="0"/>
        <w:autoSpaceDN w:val="0"/>
        <w:adjustRightInd w:val="0"/>
        <w:ind w:firstLine="540"/>
        <w:jc w:val="both"/>
      </w:pPr>
      <w: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t>10 кг</w:t>
        </w:r>
      </w:smartTag>
      <w:r>
        <w:t xml:space="preserve"> на </w:t>
      </w:r>
      <w:smartTag w:uri="urn:schemas-microsoft-com:office:smarttags" w:element="metricconverter">
        <w:smartTagPr>
          <w:attr w:name="ProductID" w:val="1 м2"/>
        </w:smartTagPr>
        <w:r>
          <w:t>1 м2</w:t>
        </w:r>
      </w:smartTag>
      <w:r>
        <w:t xml:space="preserve"> площади этажа.</w:t>
      </w:r>
    </w:p>
    <w:p w:rsidR="00910B96" w:rsidRDefault="00910B96" w:rsidP="00910B96">
      <w:pPr>
        <w:autoSpaceDE w:val="0"/>
        <w:autoSpaceDN w:val="0"/>
        <w:adjustRightInd w:val="0"/>
        <w:ind w:firstLine="540"/>
        <w:jc w:val="both"/>
      </w:pPr>
      <w: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t>50 м</w:t>
        </w:r>
      </w:smartTag>
      <w:r>
        <w:t xml:space="preserve">, лиственных пород - </w:t>
      </w:r>
      <w:smartTag w:uri="urn:schemas-microsoft-com:office:smarttags" w:element="metricconverter">
        <w:smartTagPr>
          <w:attr w:name="ProductID" w:val="20 м"/>
        </w:smartTagPr>
        <w:r>
          <w:t>20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82</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788"/>
        <w:gridCol w:w="963"/>
        <w:gridCol w:w="963"/>
        <w:gridCol w:w="963"/>
      </w:tblGrid>
      <w:tr w:rsidR="00910B96" w:rsidTr="00854A57">
        <w:trPr>
          <w:cantSplit/>
          <w:trHeight w:val="480"/>
        </w:trPr>
        <w:tc>
          <w:tcPr>
            <w:tcW w:w="4962"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Склад</w:t>
            </w:r>
          </w:p>
        </w:tc>
        <w:tc>
          <w:tcPr>
            <w:tcW w:w="1788"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Емкость склада</w:t>
            </w:r>
          </w:p>
        </w:tc>
        <w:tc>
          <w:tcPr>
            <w:tcW w:w="2889" w:type="dxa"/>
            <w:gridSpan w:val="3"/>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Расстояние, м, при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степени огнестойкости </w:t>
            </w:r>
            <w:r>
              <w:rPr>
                <w:rFonts w:ascii="Times New Roman" w:hAnsi="Times New Roman" w:cs="Times New Roman"/>
                <w:sz w:val="28"/>
                <w:szCs w:val="28"/>
              </w:rPr>
              <w:br/>
              <w:t>зданий и сооружений</w:t>
            </w:r>
          </w:p>
        </w:tc>
      </w:tr>
      <w:tr w:rsidR="00910B96" w:rsidTr="00854A57">
        <w:trPr>
          <w:cantSplit/>
          <w:trHeight w:val="240"/>
        </w:trPr>
        <w:tc>
          <w:tcPr>
            <w:tcW w:w="4962"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1788"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 V</w:t>
            </w:r>
          </w:p>
        </w:tc>
      </w:tr>
      <w:tr w:rsidR="00910B96" w:rsidTr="00854A57">
        <w:trPr>
          <w:cantSplit/>
          <w:trHeight w:val="480"/>
        </w:trPr>
        <w:tc>
          <w:tcPr>
            <w:tcW w:w="4962"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rPr>
                <w:rFonts w:ascii="Times New Roman" w:hAnsi="Times New Roman" w:cs="Times New Roman"/>
                <w:sz w:val="28"/>
                <w:szCs w:val="28"/>
              </w:rPr>
            </w:pPr>
            <w:r>
              <w:rPr>
                <w:rFonts w:ascii="Times New Roman" w:hAnsi="Times New Roman" w:cs="Times New Roman"/>
                <w:sz w:val="28"/>
                <w:szCs w:val="28"/>
              </w:rPr>
              <w:t>Открытого хранения сена, соломы,</w:t>
            </w:r>
            <w:r w:rsidR="00854A57">
              <w:rPr>
                <w:rFonts w:ascii="Times New Roman" w:hAnsi="Times New Roman" w:cs="Times New Roman"/>
                <w:sz w:val="28"/>
                <w:szCs w:val="28"/>
              </w:rPr>
              <w:t xml:space="preserve"> </w:t>
            </w:r>
            <w:r>
              <w:rPr>
                <w:rFonts w:ascii="Times New Roman" w:hAnsi="Times New Roman" w:cs="Times New Roman"/>
                <w:sz w:val="28"/>
                <w:szCs w:val="28"/>
              </w:rPr>
              <w:t>льна, конопли, необмолоченного</w:t>
            </w:r>
            <w:r w:rsidR="00854A57">
              <w:rPr>
                <w:rFonts w:ascii="Times New Roman" w:hAnsi="Times New Roman" w:cs="Times New Roman"/>
                <w:sz w:val="28"/>
                <w:szCs w:val="28"/>
              </w:rPr>
              <w:t xml:space="preserve"> </w:t>
            </w:r>
            <w:r>
              <w:rPr>
                <w:rFonts w:ascii="Times New Roman" w:hAnsi="Times New Roman" w:cs="Times New Roman"/>
                <w:sz w:val="28"/>
                <w:szCs w:val="28"/>
              </w:rPr>
              <w:t>хлеба</w:t>
            </w:r>
            <w:r w:rsidR="00854A57">
              <w:rPr>
                <w:rFonts w:ascii="Times New Roman" w:hAnsi="Times New Roman" w:cs="Times New Roman"/>
                <w:sz w:val="28"/>
                <w:szCs w:val="28"/>
              </w:rPr>
              <w:t xml:space="preserve"> </w:t>
            </w:r>
          </w:p>
        </w:tc>
        <w:tc>
          <w:tcPr>
            <w:tcW w:w="1788"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 нормируется</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39</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48</w:t>
            </w:r>
          </w:p>
        </w:tc>
      </w:tr>
      <w:tr w:rsidR="00910B96" w:rsidTr="00854A57">
        <w:trPr>
          <w:cantSplit/>
          <w:trHeight w:val="360"/>
        </w:trPr>
        <w:tc>
          <w:tcPr>
            <w:tcW w:w="4962"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Открытого хранения табачного и</w:t>
            </w:r>
            <w:r w:rsidR="00854A57">
              <w:rPr>
                <w:rFonts w:ascii="Times New Roman" w:hAnsi="Times New Roman" w:cs="Times New Roman"/>
                <w:sz w:val="28"/>
                <w:szCs w:val="28"/>
              </w:rPr>
              <w:t xml:space="preserve"> </w:t>
            </w:r>
            <w:r>
              <w:rPr>
                <w:rFonts w:ascii="Times New Roman" w:hAnsi="Times New Roman" w:cs="Times New Roman"/>
                <w:sz w:val="28"/>
                <w:szCs w:val="28"/>
              </w:rPr>
              <w:br/>
              <w:t>чайного листа, коконов</w:t>
            </w:r>
            <w:r w:rsidR="00854A57">
              <w:rPr>
                <w:rFonts w:ascii="Times New Roman" w:hAnsi="Times New Roman" w:cs="Times New Roman"/>
                <w:sz w:val="28"/>
                <w:szCs w:val="28"/>
              </w:rPr>
              <w:t xml:space="preserve"> </w:t>
            </w:r>
          </w:p>
        </w:tc>
        <w:tc>
          <w:tcPr>
            <w:tcW w:w="1788"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 25 т</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w:t>
            </w:r>
          </w:p>
        </w:tc>
        <w:tc>
          <w:tcPr>
            <w:tcW w:w="96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24</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При складировании материалов под навесами расстояния могут быть уменьшены в два раза.</w:t>
      </w:r>
    </w:p>
    <w:p w:rsidR="00910B96" w:rsidRDefault="00910B96" w:rsidP="00910B96">
      <w:pPr>
        <w:autoSpaceDE w:val="0"/>
        <w:autoSpaceDN w:val="0"/>
        <w:adjustRightInd w:val="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910B96" w:rsidRDefault="00910B96" w:rsidP="00910B96">
      <w:pPr>
        <w:autoSpaceDE w:val="0"/>
        <w:autoSpaceDN w:val="0"/>
        <w:adjustRightInd w:val="0"/>
        <w:ind w:firstLine="540"/>
        <w:jc w:val="both"/>
      </w:pPr>
      <w:r>
        <w:t>3. Расстояния от складов указанного назначения до зданий и сооружений с производствами категорий А, Б и Г увеличиваются на 25 процентов.</w:t>
      </w:r>
    </w:p>
    <w:p w:rsidR="00910B96" w:rsidRDefault="00910B96" w:rsidP="00910B96">
      <w:pPr>
        <w:autoSpaceDE w:val="0"/>
        <w:autoSpaceDN w:val="0"/>
        <w:adjustRightInd w:val="0"/>
        <w:ind w:firstLine="540"/>
        <w:jc w:val="both"/>
      </w:pPr>
      <w: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910B96" w:rsidRDefault="00910B96" w:rsidP="00910B96">
      <w:pPr>
        <w:autoSpaceDE w:val="0"/>
        <w:autoSpaceDN w:val="0"/>
        <w:adjustRightInd w:val="0"/>
        <w:ind w:firstLine="540"/>
        <w:jc w:val="both"/>
      </w:pPr>
      <w: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t>6. Расстояния от складов, не указанных в таблице, следует принимать в соответствии с действующими нормами и правилами.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4.2.15. Расстояния между зданиями, освещаемыми через оконные проемы, должно быть не менее наибольшей высоты (до верха карниза) противостоящих зданий.</w:t>
      </w:r>
    </w:p>
    <w:p w:rsidR="00910B96" w:rsidRDefault="00910B96" w:rsidP="00910B96">
      <w:pPr>
        <w:autoSpaceDE w:val="0"/>
        <w:autoSpaceDN w:val="0"/>
        <w:adjustRightInd w:val="0"/>
        <w:ind w:firstLine="540"/>
        <w:jc w:val="both"/>
      </w:pPr>
      <w:r>
        <w:t>4.2.16.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10B96" w:rsidRDefault="00910B96" w:rsidP="00910B96">
      <w:pPr>
        <w:autoSpaceDE w:val="0"/>
        <w:autoSpaceDN w:val="0"/>
        <w:adjustRightInd w:val="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910B96" w:rsidRDefault="00910B96" w:rsidP="00910B96">
      <w:pPr>
        <w:autoSpaceDE w:val="0"/>
        <w:autoSpaceDN w:val="0"/>
        <w:adjustRightInd w:val="0"/>
        <w:ind w:firstLine="540"/>
        <w:jc w:val="both"/>
      </w:pPr>
      <w:r>
        <w:t>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3.2.34 настоящих Нормативов.</w:t>
      </w:r>
    </w:p>
    <w:p w:rsidR="00910B96" w:rsidRDefault="00910B96" w:rsidP="00910B96">
      <w:pPr>
        <w:autoSpaceDE w:val="0"/>
        <w:autoSpaceDN w:val="0"/>
        <w:adjustRightInd w:val="0"/>
        <w:ind w:firstLine="540"/>
        <w:jc w:val="both"/>
      </w:pPr>
      <w:r>
        <w:t xml:space="preserve">4.2.17. На границе санитарно-защитных зон шириной более </w:t>
      </w:r>
      <w:smartTag w:uri="urn:schemas-microsoft-com:office:smarttags" w:element="metricconverter">
        <w:smartTagPr>
          <w:attr w:name="ProductID" w:val="100 м"/>
        </w:smartTagPr>
        <w:r>
          <w:t>100 м</w:t>
        </w:r>
      </w:smartTag>
      <w: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t>30 м</w:t>
        </w:r>
      </w:smartTag>
      <w:r>
        <w:t xml:space="preserve">, а при ширине зоны от 50 до </w:t>
      </w:r>
      <w:smartTag w:uri="urn:schemas-microsoft-com:office:smarttags" w:element="metricconverter">
        <w:smartTagPr>
          <w:attr w:name="ProductID" w:val="100 м"/>
        </w:smartTagPr>
        <w:r>
          <w:t>100 м</w:t>
        </w:r>
      </w:smartTag>
      <w:r>
        <w:t xml:space="preserve"> - полоса шириной не менее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 xml:space="preserve">4.2.18.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t>500 м</w:t>
        </w:r>
      </w:smartTag>
      <w:r>
        <w:t>, следует размещать на обособленных земельных участках производственных зон сельских населенных пунктов.</w:t>
      </w:r>
    </w:p>
    <w:p w:rsidR="00910B96" w:rsidRDefault="00910B96" w:rsidP="00910B96">
      <w:pPr>
        <w:autoSpaceDE w:val="0"/>
        <w:autoSpaceDN w:val="0"/>
        <w:adjustRightInd w:val="0"/>
        <w:ind w:firstLine="540"/>
        <w:jc w:val="both"/>
      </w:pPr>
      <w:r>
        <w:t xml:space="preserve">4.2.19. Проектируемые сельскохозяйственные предприятия, здания и сооружения следует объединять в соответствии с особенностями </w:t>
      </w:r>
      <w:r>
        <w:lastRenderedPageBreak/>
        <w:t>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910B96" w:rsidRDefault="00910B96" w:rsidP="00910B96">
      <w:pPr>
        <w:autoSpaceDE w:val="0"/>
        <w:autoSpaceDN w:val="0"/>
        <w:adjustRightInd w:val="0"/>
        <w:ind w:firstLine="540"/>
        <w:jc w:val="both"/>
      </w:pPr>
      <w:r>
        <w:t>площадок предприятий;</w:t>
      </w:r>
    </w:p>
    <w:p w:rsidR="00910B96" w:rsidRDefault="00910B96" w:rsidP="00910B96">
      <w:pPr>
        <w:autoSpaceDE w:val="0"/>
        <w:autoSpaceDN w:val="0"/>
        <w:adjustRightInd w:val="0"/>
        <w:ind w:firstLine="540"/>
        <w:jc w:val="both"/>
      </w:pPr>
      <w:r>
        <w:t>общих объектов подсобных производств;</w:t>
      </w:r>
    </w:p>
    <w:p w:rsidR="00910B96" w:rsidRDefault="00910B96" w:rsidP="00910B96">
      <w:pPr>
        <w:autoSpaceDE w:val="0"/>
        <w:autoSpaceDN w:val="0"/>
        <w:adjustRightInd w:val="0"/>
        <w:ind w:firstLine="540"/>
        <w:jc w:val="both"/>
      </w:pPr>
      <w:r>
        <w:t>складов.</w:t>
      </w:r>
    </w:p>
    <w:p w:rsidR="00910B96" w:rsidRDefault="00910B96" w:rsidP="00910B96">
      <w:pPr>
        <w:autoSpaceDE w:val="0"/>
        <w:autoSpaceDN w:val="0"/>
        <w:adjustRightInd w:val="0"/>
        <w:ind w:firstLine="540"/>
        <w:jc w:val="both"/>
      </w:pPr>
      <w:r>
        <w:t>4.2.20. Площадки сельскохозяйственных предприятий должны разделяться на следующие функциональные зоны:</w:t>
      </w:r>
    </w:p>
    <w:p w:rsidR="00910B96" w:rsidRDefault="00910B96" w:rsidP="00910B96">
      <w:pPr>
        <w:autoSpaceDE w:val="0"/>
        <w:autoSpaceDN w:val="0"/>
        <w:adjustRightInd w:val="0"/>
        <w:ind w:firstLine="540"/>
        <w:jc w:val="both"/>
      </w:pPr>
      <w:r>
        <w:t>производственную;</w:t>
      </w:r>
    </w:p>
    <w:p w:rsidR="00910B96" w:rsidRDefault="00910B96" w:rsidP="00910B96">
      <w:pPr>
        <w:autoSpaceDE w:val="0"/>
        <w:autoSpaceDN w:val="0"/>
        <w:adjustRightInd w:val="0"/>
        <w:ind w:firstLine="540"/>
        <w:jc w:val="both"/>
      </w:pPr>
      <w:r>
        <w:t>хранения и подготовки сырья (кормов);</w:t>
      </w:r>
    </w:p>
    <w:p w:rsidR="00910B96" w:rsidRDefault="00910B96" w:rsidP="00910B96">
      <w:pPr>
        <w:autoSpaceDE w:val="0"/>
        <w:autoSpaceDN w:val="0"/>
        <w:adjustRightInd w:val="0"/>
        <w:ind w:firstLine="540"/>
        <w:jc w:val="both"/>
      </w:pPr>
      <w:r>
        <w:t>хранения и переработки отходов производства.</w:t>
      </w:r>
    </w:p>
    <w:p w:rsidR="00910B96" w:rsidRDefault="00910B96" w:rsidP="00910B96">
      <w:pPr>
        <w:autoSpaceDE w:val="0"/>
        <w:autoSpaceDN w:val="0"/>
        <w:adjustRightInd w:val="0"/>
        <w:ind w:firstLine="540"/>
        <w:jc w:val="both"/>
      </w:pPr>
      <w:r>
        <w:t>Деление на указанные зоны производится с учетом задания на проектирование и конкретных условий строительства.</w:t>
      </w:r>
    </w:p>
    <w:p w:rsidR="00910B96" w:rsidRDefault="00910B96" w:rsidP="00910B96">
      <w:pPr>
        <w:autoSpaceDE w:val="0"/>
        <w:autoSpaceDN w:val="0"/>
        <w:adjustRightInd w:val="0"/>
        <w:ind w:firstLine="540"/>
        <w:jc w:val="both"/>
      </w:pPr>
      <w:r>
        <w:t>При проектировании площадок сельскохозяйственных предприятий необходимо учитывать нормы по их размещению.</w:t>
      </w:r>
    </w:p>
    <w:p w:rsidR="00910B96" w:rsidRDefault="00910B96" w:rsidP="00910B96">
      <w:pPr>
        <w:autoSpaceDE w:val="0"/>
        <w:autoSpaceDN w:val="0"/>
        <w:adjustRightInd w:val="0"/>
        <w:ind w:firstLine="540"/>
        <w:jc w:val="both"/>
      </w:pPr>
      <w:r>
        <w:t>4.2.21.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910B96" w:rsidRDefault="00910B96" w:rsidP="00910B96">
      <w:pPr>
        <w:autoSpaceDE w:val="0"/>
        <w:autoSpaceDN w:val="0"/>
        <w:adjustRightInd w:val="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910B96" w:rsidRDefault="00910B96" w:rsidP="00910B96">
      <w:pPr>
        <w:autoSpaceDE w:val="0"/>
        <w:autoSpaceDN w:val="0"/>
        <w:adjustRightInd w:val="0"/>
        <w:ind w:firstLine="540"/>
        <w:jc w:val="both"/>
      </w:pPr>
      <w:r>
        <w:t>4.2.22.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910B96" w:rsidRDefault="00910B96" w:rsidP="00910B96">
      <w:pPr>
        <w:autoSpaceDE w:val="0"/>
        <w:autoSpaceDN w:val="0"/>
        <w:adjustRightInd w:val="0"/>
        <w:ind w:firstLine="540"/>
        <w:jc w:val="both"/>
      </w:pPr>
      <w:r>
        <w:t xml:space="preserve">4.2.23. Ветеринарные учреждения (за исключением </w:t>
      </w:r>
      <w:proofErr w:type="spellStart"/>
      <w:r>
        <w:t>ветсанпропускников</w:t>
      </w:r>
      <w:proofErr w:type="spellEnd"/>
      <w: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910B96" w:rsidRDefault="00910B96" w:rsidP="00910B96">
      <w:pPr>
        <w:autoSpaceDE w:val="0"/>
        <w:autoSpaceDN w:val="0"/>
        <w:adjustRightInd w:val="0"/>
        <w:ind w:firstLine="540"/>
        <w:jc w:val="both"/>
      </w:pPr>
      <w:r>
        <w:t xml:space="preserve">4.2.24.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t>1,5 м</w:t>
        </w:r>
      </w:smartTag>
      <w:r>
        <w:t xml:space="preserve"> от поверхности земли.</w:t>
      </w:r>
    </w:p>
    <w:p w:rsidR="00910B96" w:rsidRDefault="00910B96" w:rsidP="00910B96">
      <w:pPr>
        <w:autoSpaceDE w:val="0"/>
        <w:autoSpaceDN w:val="0"/>
        <w:adjustRightInd w:val="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910B96" w:rsidRDefault="00910B96" w:rsidP="00910B96">
      <w:pPr>
        <w:autoSpaceDE w:val="0"/>
        <w:autoSpaceDN w:val="0"/>
        <w:adjustRightInd w:val="0"/>
        <w:ind w:firstLine="540"/>
        <w:jc w:val="both"/>
      </w:pPr>
      <w:r>
        <w:t xml:space="preserve">4.2.25.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t>1,5 м</w:t>
        </w:r>
      </w:smartTag>
      <w:r>
        <w:t xml:space="preserve"> от поверхности земли с учетом санитарно-защитных зон.</w:t>
      </w:r>
    </w:p>
    <w:p w:rsidR="00910B96" w:rsidRDefault="00910B96" w:rsidP="00910B96">
      <w:pPr>
        <w:autoSpaceDE w:val="0"/>
        <w:autoSpaceDN w:val="0"/>
        <w:adjustRightInd w:val="0"/>
        <w:ind w:firstLine="540"/>
        <w:jc w:val="both"/>
      </w:pPr>
      <w: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w:t>
      </w:r>
      <w:r>
        <w:lastRenderedPageBreak/>
        <w:t>масличных и лубяных культур проектируются в соответствии с требованиями СНиП 2.10.02-84.</w:t>
      </w:r>
    </w:p>
    <w:p w:rsidR="00910B96" w:rsidRDefault="00910B96" w:rsidP="00910B96">
      <w:pPr>
        <w:autoSpaceDE w:val="0"/>
        <w:autoSpaceDN w:val="0"/>
        <w:adjustRightInd w:val="0"/>
        <w:ind w:firstLine="540"/>
        <w:jc w:val="both"/>
      </w:pPr>
      <w:r>
        <w:t>4.2.26.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3 "Производственная территория" настоящих Нормативов.</w:t>
      </w:r>
    </w:p>
    <w:p w:rsidR="00910B96" w:rsidRDefault="00910B96" w:rsidP="00910B96">
      <w:pPr>
        <w:autoSpaceDE w:val="0"/>
        <w:autoSpaceDN w:val="0"/>
        <w:adjustRightInd w:val="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910B96" w:rsidRDefault="00910B96" w:rsidP="00910B96">
      <w:pPr>
        <w:autoSpaceDE w:val="0"/>
        <w:autoSpaceDN w:val="0"/>
        <w:adjustRightInd w:val="0"/>
        <w:ind w:firstLine="540"/>
        <w:jc w:val="both"/>
      </w:pPr>
      <w:r>
        <w:t xml:space="preserve">Трансформаторные подстанции и распределительные пункты напряжением 6 - 10 </w:t>
      </w:r>
      <w:proofErr w:type="spellStart"/>
      <w:r>
        <w:t>кВ</w:t>
      </w:r>
      <w:proofErr w:type="spellEnd"/>
      <w: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910B96" w:rsidRDefault="00910B96" w:rsidP="00910B96">
      <w:pPr>
        <w:autoSpaceDE w:val="0"/>
        <w:autoSpaceDN w:val="0"/>
        <w:adjustRightInd w:val="0"/>
        <w:ind w:firstLine="540"/>
        <w:jc w:val="both"/>
      </w:pPr>
      <w:r>
        <w:t>4.2.28.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910B96" w:rsidRDefault="00910B96" w:rsidP="00910B96">
      <w:pPr>
        <w:autoSpaceDE w:val="0"/>
        <w:autoSpaceDN w:val="0"/>
        <w:adjustRightInd w:val="0"/>
        <w:ind w:firstLine="540"/>
        <w:jc w:val="both"/>
      </w:pPr>
      <w:r>
        <w:t xml:space="preserve">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t>2 км</w:t>
        </w:r>
      </w:smartTag>
      <w:r>
        <w:t xml:space="preserve">, Г и Д - </w:t>
      </w:r>
      <w:smartTag w:uri="urn:schemas-microsoft-com:office:smarttags" w:element="metricconverter">
        <w:smartTagPr>
          <w:attr w:name="ProductID" w:val="4 км"/>
        </w:smartTagPr>
        <w:r>
          <w:t>4 км</w:t>
        </w:r>
      </w:smartTag>
      <w:r>
        <w:t xml:space="preserve">, а селитебной зоны населенного пункта - </w:t>
      </w:r>
      <w:smartTag w:uri="urn:schemas-microsoft-com:office:smarttags" w:element="metricconverter">
        <w:smartTagPr>
          <w:attr w:name="ProductID" w:val="3 км"/>
        </w:smartTagPr>
        <w:r>
          <w:t>3 км</w:t>
        </w:r>
      </w:smartTag>
      <w:r>
        <w:t>.</w:t>
      </w:r>
    </w:p>
    <w:p w:rsidR="00910B96" w:rsidRDefault="00910B96" w:rsidP="00910B96">
      <w:pPr>
        <w:autoSpaceDE w:val="0"/>
        <w:autoSpaceDN w:val="0"/>
        <w:adjustRightInd w:val="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910B96" w:rsidRDefault="00910B96" w:rsidP="00910B96">
      <w:pPr>
        <w:autoSpaceDE w:val="0"/>
        <w:autoSpaceDN w:val="0"/>
        <w:adjustRightInd w:val="0"/>
        <w:ind w:firstLine="540"/>
        <w:jc w:val="both"/>
      </w:pPr>
      <w:r>
        <w:t>Размеры земельных участков пожарных депо и постов следует принимать в соответствии с требованиями раздела 11 "Противопожарные требования" настоящих Нормативов.</w:t>
      </w:r>
    </w:p>
    <w:p w:rsidR="00910B96" w:rsidRDefault="00910B96" w:rsidP="00910B96">
      <w:pPr>
        <w:autoSpaceDE w:val="0"/>
        <w:autoSpaceDN w:val="0"/>
        <w:adjustRightInd w:val="0"/>
        <w:ind w:firstLine="540"/>
        <w:jc w:val="both"/>
      </w:pPr>
      <w:r>
        <w:t xml:space="preserve">4.2.29.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500 м"/>
        </w:smartTagPr>
        <w:r>
          <w:t>500 м</w:t>
        </w:r>
      </w:smartTag>
      <w:r>
        <w:t>.</w:t>
      </w:r>
    </w:p>
    <w:p w:rsidR="00910B96" w:rsidRDefault="00910B96" w:rsidP="00910B96">
      <w:pPr>
        <w:autoSpaceDE w:val="0"/>
        <w:autoSpaceDN w:val="0"/>
        <w:adjustRightInd w:val="0"/>
        <w:ind w:firstLine="540"/>
        <w:jc w:val="both"/>
      </w:pPr>
      <w:r>
        <w:t>4.2.30.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w:t>
      </w:r>
      <w:r w:rsidRPr="001648AA">
        <w:t xml:space="preserve"> </w:t>
      </w:r>
      <w:r>
        <w:t>с заданием на проектирование.</w:t>
      </w:r>
    </w:p>
    <w:p w:rsidR="00910B96" w:rsidRDefault="00910B96" w:rsidP="00910B96">
      <w:pPr>
        <w:autoSpaceDE w:val="0"/>
        <w:autoSpaceDN w:val="0"/>
        <w:adjustRightInd w:val="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910B96" w:rsidRDefault="00910B96" w:rsidP="00910B96">
      <w:pPr>
        <w:autoSpaceDE w:val="0"/>
        <w:autoSpaceDN w:val="0"/>
        <w:adjustRightInd w:val="0"/>
        <w:ind w:firstLine="540"/>
        <w:jc w:val="both"/>
      </w:pPr>
      <w:r>
        <w:t xml:space="preserve">Площадки сельскохозяйственных предприятий размером более </w:t>
      </w:r>
      <w:smartTag w:uri="urn:schemas-microsoft-com:office:smarttags" w:element="metricconverter">
        <w:smartTagPr>
          <w:attr w:name="ProductID" w:val="5 га"/>
        </w:smartTagPr>
        <w:r>
          <w:t>5 га</w:t>
        </w:r>
      </w:smartTag>
      <w: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t>1500 м</w:t>
        </w:r>
      </w:smartTag>
      <w:r>
        <w:t>.</w:t>
      </w:r>
    </w:p>
    <w:p w:rsidR="00910B96" w:rsidRDefault="00910B96" w:rsidP="00910B96">
      <w:pPr>
        <w:autoSpaceDE w:val="0"/>
        <w:autoSpaceDN w:val="0"/>
        <w:adjustRightInd w:val="0"/>
        <w:ind w:firstLine="540"/>
        <w:jc w:val="both"/>
      </w:pPr>
      <w:r>
        <w:lastRenderedPageBreak/>
        <w:t xml:space="preserve">4.2.32. Перед проходными пунктами следует предусматривать площадки из расчета </w:t>
      </w:r>
      <w:smartTag w:uri="urn:schemas-microsoft-com:office:smarttags" w:element="metricconverter">
        <w:smartTagPr>
          <w:attr w:name="ProductID" w:val="0,15 м2"/>
        </w:smartTagPr>
        <w:r>
          <w:t>0,15 м2</w:t>
        </w:r>
      </w:smartTag>
      <w:r>
        <w:t xml:space="preserve"> на 1 работающего (в наибольшую смену), пользующегося этим пунктом.</w:t>
      </w:r>
    </w:p>
    <w:p w:rsidR="00910B96" w:rsidRDefault="00910B96" w:rsidP="00910B96">
      <w:pPr>
        <w:autoSpaceDE w:val="0"/>
        <w:autoSpaceDN w:val="0"/>
        <w:adjustRightInd w:val="0"/>
        <w:ind w:firstLine="540"/>
        <w:jc w:val="both"/>
      </w:pPr>
      <w:r>
        <w:t xml:space="preserve">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t>25 м2</w:t>
        </w:r>
      </w:smartTag>
      <w:r>
        <w:t xml:space="preserve"> на 1 автомобиль.</w:t>
      </w:r>
    </w:p>
    <w:p w:rsidR="00910B96" w:rsidRDefault="00910B96" w:rsidP="00910B96">
      <w:pPr>
        <w:autoSpaceDE w:val="0"/>
        <w:autoSpaceDN w:val="0"/>
        <w:adjustRightInd w:val="0"/>
        <w:ind w:firstLine="540"/>
        <w:jc w:val="both"/>
      </w:pPr>
      <w:r>
        <w:t>4.2.33.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910B96" w:rsidRDefault="00910B96" w:rsidP="00910B96">
      <w:pPr>
        <w:autoSpaceDE w:val="0"/>
        <w:autoSpaceDN w:val="0"/>
        <w:adjustRightInd w:val="0"/>
        <w:ind w:firstLine="540"/>
        <w:jc w:val="both"/>
      </w:pPr>
      <w:r>
        <w:t>Расстояния от зданий и сооружений до деревьев и кустарников следует принимать по таблице 27 настоящих Нормативов.</w:t>
      </w:r>
    </w:p>
    <w:p w:rsidR="00910B96" w:rsidRDefault="00910B96" w:rsidP="00910B96">
      <w:pPr>
        <w:autoSpaceDE w:val="0"/>
        <w:autoSpaceDN w:val="0"/>
        <w:adjustRightInd w:val="0"/>
        <w:ind w:firstLine="540"/>
        <w:jc w:val="both"/>
      </w:pPr>
      <w:r>
        <w:t>4.2.34. Ширину полос зеленых насаждений, предназначенных для защиты от шума производственных объектов, следует принимать в соответствии с таблицей 83.</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83</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8364"/>
        <w:gridCol w:w="1275"/>
      </w:tblGrid>
      <w:tr w:rsidR="00910B96" w:rsidTr="00854A57">
        <w:trPr>
          <w:cantSplit/>
          <w:trHeight w:val="36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Полоса</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Ширина полосы, м, не</w:t>
            </w:r>
            <w:r>
              <w:rPr>
                <w:rFonts w:ascii="Times New Roman" w:hAnsi="Times New Roman" w:cs="Times New Roman"/>
                <w:sz w:val="28"/>
                <w:szCs w:val="28"/>
              </w:rPr>
              <w:br/>
              <w:t>менее</w:t>
            </w:r>
          </w:p>
        </w:tc>
      </w:tr>
      <w:tr w:rsidR="00910B96" w:rsidTr="00854A57">
        <w:trPr>
          <w:cantSplit/>
          <w:trHeight w:val="36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rPr>
                <w:rFonts w:ascii="Times New Roman" w:hAnsi="Times New Roman" w:cs="Times New Roman"/>
                <w:sz w:val="28"/>
                <w:szCs w:val="28"/>
              </w:rPr>
            </w:pPr>
            <w:r>
              <w:rPr>
                <w:rFonts w:ascii="Times New Roman" w:hAnsi="Times New Roman" w:cs="Times New Roman"/>
                <w:sz w:val="28"/>
                <w:szCs w:val="28"/>
              </w:rPr>
              <w:t>Газон с рядовой посадкой деревьев или деревьев в</w:t>
            </w:r>
            <w:r w:rsidR="00854A57">
              <w:rPr>
                <w:rFonts w:ascii="Times New Roman" w:hAnsi="Times New Roman" w:cs="Times New Roman"/>
                <w:sz w:val="28"/>
                <w:szCs w:val="28"/>
              </w:rPr>
              <w:t xml:space="preserve"> </w:t>
            </w:r>
            <w:r>
              <w:rPr>
                <w:rFonts w:ascii="Times New Roman" w:hAnsi="Times New Roman" w:cs="Times New Roman"/>
                <w:sz w:val="28"/>
                <w:szCs w:val="28"/>
              </w:rPr>
              <w:t>одном ряду с кустарниками:</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однорядная посадка</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двухрядная посадка</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854A57">
        <w:trPr>
          <w:cantSplit/>
          <w:trHeight w:val="36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Газон с однорядной посадкой кустарников высотой, м: </w:t>
            </w:r>
            <w:r>
              <w:rPr>
                <w:rFonts w:ascii="Times New Roman" w:hAnsi="Times New Roman" w:cs="Times New Roman"/>
                <w:sz w:val="28"/>
                <w:szCs w:val="28"/>
              </w:rPr>
              <w:br/>
            </w:r>
            <w:r w:rsidR="00854A57">
              <w:rPr>
                <w:rFonts w:ascii="Times New Roman" w:hAnsi="Times New Roman" w:cs="Times New Roman"/>
                <w:sz w:val="28"/>
                <w:szCs w:val="28"/>
              </w:rPr>
              <w:t xml:space="preserve">     </w:t>
            </w:r>
            <w:r>
              <w:rPr>
                <w:rFonts w:ascii="Times New Roman" w:hAnsi="Times New Roman" w:cs="Times New Roman"/>
                <w:sz w:val="28"/>
                <w:szCs w:val="28"/>
              </w:rPr>
              <w:t>свыше 1,8</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br/>
              <w:t>1,2</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ind w:left="351"/>
              <w:rPr>
                <w:rFonts w:ascii="Times New Roman" w:hAnsi="Times New Roman" w:cs="Times New Roman"/>
                <w:sz w:val="28"/>
                <w:szCs w:val="28"/>
              </w:rPr>
            </w:pPr>
            <w:r>
              <w:rPr>
                <w:rFonts w:ascii="Times New Roman" w:hAnsi="Times New Roman" w:cs="Times New Roman"/>
                <w:sz w:val="28"/>
                <w:szCs w:val="28"/>
              </w:rPr>
              <w:t>свыше 1,2 до 1,8</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до 1,2</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Газон с групповой или куртинной посадкой деревьев</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Газон с групповой или куртинной посадкой кустарников</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910B96" w:rsidTr="00854A57">
        <w:trPr>
          <w:cantSplit/>
          <w:trHeight w:val="240"/>
        </w:trPr>
        <w:tc>
          <w:tcPr>
            <w:tcW w:w="8364"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Газон</w:t>
            </w:r>
            <w:r w:rsidR="00854A57">
              <w:rPr>
                <w:rFonts w:ascii="Times New Roman" w:hAnsi="Times New Roman" w:cs="Times New Roman"/>
                <w:sz w:val="28"/>
                <w:szCs w:val="28"/>
              </w:rPr>
              <w:t xml:space="preserve"> </w:t>
            </w:r>
          </w:p>
        </w:tc>
        <w:tc>
          <w:tcPr>
            <w:tcW w:w="1275"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4.2.35.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w:t>
      </w:r>
      <w:smartTag w:uri="urn:schemas-microsoft-com:office:smarttags" w:element="metricconverter">
        <w:smartTagPr>
          <w:attr w:name="ProductID" w:val="1 м2"/>
        </w:smartTagPr>
        <w:r>
          <w:t>1 м2</w:t>
        </w:r>
      </w:smartTag>
      <w:r>
        <w:t xml:space="preserve"> на одного работающего в наиболее многочисленную смену.</w:t>
      </w:r>
    </w:p>
    <w:p w:rsidR="00910B96" w:rsidRDefault="00910B96" w:rsidP="00910B96">
      <w:pPr>
        <w:autoSpaceDE w:val="0"/>
        <w:autoSpaceDN w:val="0"/>
        <w:adjustRightInd w:val="0"/>
        <w:ind w:firstLine="540"/>
        <w:jc w:val="both"/>
      </w:pPr>
      <w:r>
        <w:t xml:space="preserve">4.2.36. Внешний транспорт и сеть дорог производственной зоны должны обеспечивать транспортные связи со всеми сельскохозяйственными </w:t>
      </w:r>
      <w:r>
        <w:lastRenderedPageBreak/>
        <w:t>предприятиями и селитебной зоной и соответствовать требованиям подпунктов 3.5.89 - 3.5.106 настоящих Нормативов, а также настоящего раздела.</w:t>
      </w:r>
    </w:p>
    <w:p w:rsidR="00910B96" w:rsidRDefault="00910B96" w:rsidP="00910B96">
      <w:pPr>
        <w:autoSpaceDE w:val="0"/>
        <w:autoSpaceDN w:val="0"/>
        <w:adjustRightInd w:val="0"/>
        <w:ind w:firstLine="540"/>
        <w:jc w:val="both"/>
      </w:pPr>
      <w:r>
        <w:t>4.2.37.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910B96" w:rsidRDefault="00910B96" w:rsidP="00910B96">
      <w:pPr>
        <w:autoSpaceDE w:val="0"/>
        <w:autoSpaceDN w:val="0"/>
        <w:adjustRightInd w:val="0"/>
        <w:ind w:firstLine="540"/>
        <w:jc w:val="both"/>
      </w:pPr>
      <w:r>
        <w:t>4.2.38. Расстояния от зданий и сооружений сельскохозяйственных предприятий до оси железнодорожного пути общей сети должны быть не менее:</w:t>
      </w:r>
    </w:p>
    <w:p w:rsidR="00910B96" w:rsidRDefault="00910B96" w:rsidP="00910B96">
      <w:pPr>
        <w:autoSpaceDE w:val="0"/>
        <w:autoSpaceDN w:val="0"/>
        <w:adjustRightInd w:val="0"/>
        <w:ind w:firstLine="540"/>
        <w:jc w:val="both"/>
      </w:pPr>
      <w:smartTag w:uri="urn:schemas-microsoft-com:office:smarttags" w:element="metricconverter">
        <w:smartTagPr>
          <w:attr w:name="ProductID" w:val="40 м"/>
        </w:smartTagPr>
        <w:r>
          <w:t>40 м</w:t>
        </w:r>
      </w:smartTag>
      <w:r>
        <w:t xml:space="preserve"> - от зданий и сооружений II степени огнестойкости;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50 м"/>
        </w:smartTagPr>
        <w:r>
          <w:t>50 м</w:t>
        </w:r>
      </w:smartTag>
      <w:r>
        <w:t xml:space="preserve"> - от зданий и сооружений III степени огнестойкости;</w:t>
      </w:r>
    </w:p>
    <w:p w:rsidR="00910B96" w:rsidRDefault="00910B96" w:rsidP="00910B96">
      <w:pPr>
        <w:autoSpaceDE w:val="0"/>
        <w:autoSpaceDN w:val="0"/>
        <w:adjustRightInd w:val="0"/>
        <w:ind w:firstLine="540"/>
        <w:jc w:val="both"/>
      </w:pPr>
      <w:smartTag w:uri="urn:schemas-microsoft-com:office:smarttags" w:element="metricconverter">
        <w:smartTagPr>
          <w:attr w:name="ProductID" w:val="60 м"/>
        </w:smartTagPr>
        <w:r>
          <w:t>60 м</w:t>
        </w:r>
      </w:smartTag>
      <w:r>
        <w:t xml:space="preserve"> - от зданий и сооружений IV - V степени огнестойкости.</w:t>
      </w:r>
    </w:p>
    <w:p w:rsidR="00910B96" w:rsidRDefault="00910B96" w:rsidP="00910B96">
      <w:pPr>
        <w:autoSpaceDE w:val="0"/>
        <w:autoSpaceDN w:val="0"/>
        <w:adjustRightInd w:val="0"/>
        <w:ind w:firstLine="540"/>
        <w:jc w:val="both"/>
      </w:pPr>
      <w:r>
        <w:t>4.2.39. Расстояния от зданий и сооружений до оси внутриплощадочных железнодорожных путей следует принимать по таблице 84.</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4"/>
      </w:pPr>
      <w:r>
        <w:t>Таблица 84</w:t>
      </w:r>
    </w:p>
    <w:p w:rsidR="00910B96" w:rsidRDefault="00910B96" w:rsidP="00910B96">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6885"/>
        <w:gridCol w:w="1552"/>
        <w:gridCol w:w="1553"/>
      </w:tblGrid>
      <w:tr w:rsidR="00910B96" w:rsidTr="00BB6714">
        <w:trPr>
          <w:cantSplit/>
          <w:trHeight w:val="240"/>
        </w:trPr>
        <w:tc>
          <w:tcPr>
            <w:tcW w:w="6885" w:type="dxa"/>
            <w:vMerge w:val="restart"/>
            <w:tcBorders>
              <w:top w:val="single" w:sz="6" w:space="0" w:color="auto"/>
              <w:left w:val="single" w:sz="6" w:space="0" w:color="auto"/>
              <w:bottom w:val="nil"/>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Здания и сооружения</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Расстояние, м</w:t>
            </w:r>
          </w:p>
        </w:tc>
      </w:tr>
      <w:tr w:rsidR="00910B96" w:rsidTr="00BB6714">
        <w:trPr>
          <w:cantSplit/>
          <w:trHeight w:val="360"/>
        </w:trPr>
        <w:tc>
          <w:tcPr>
            <w:tcW w:w="6885" w:type="dxa"/>
            <w:vMerge/>
            <w:tcBorders>
              <w:top w:val="nil"/>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колея</w:t>
            </w:r>
            <w:r w:rsidR="00854A57">
              <w:rPr>
                <w:rFonts w:ascii="Times New Roman" w:hAnsi="Times New Roman" w:cs="Times New Roman"/>
                <w:sz w:val="28"/>
                <w:szCs w:val="28"/>
              </w:rPr>
              <w:t xml:space="preserve"> </w:t>
            </w:r>
            <w:r>
              <w:rPr>
                <w:rFonts w:ascii="Times New Roman" w:hAnsi="Times New Roman" w:cs="Times New Roman"/>
                <w:sz w:val="28"/>
                <w:szCs w:val="28"/>
              </w:rPr>
              <w:br/>
              <w:t>1520 мм</w:t>
            </w:r>
          </w:p>
        </w:tc>
        <w:tc>
          <w:tcPr>
            <w:tcW w:w="1553" w:type="dxa"/>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колея</w:t>
            </w:r>
            <w:r w:rsidR="00854A57">
              <w:rPr>
                <w:rFonts w:ascii="Times New Roman" w:hAnsi="Times New Roman" w:cs="Times New Roman"/>
                <w:sz w:val="28"/>
                <w:szCs w:val="28"/>
              </w:rPr>
              <w:t xml:space="preserve"> </w:t>
            </w:r>
            <w:r>
              <w:rPr>
                <w:rFonts w:ascii="Times New Roman" w:hAnsi="Times New Roman" w:cs="Times New Roman"/>
                <w:sz w:val="28"/>
                <w:szCs w:val="28"/>
              </w:rPr>
              <w:br/>
              <w:t>750 мм</w:t>
            </w:r>
          </w:p>
        </w:tc>
      </w:tr>
      <w:tr w:rsidR="00910B96" w:rsidTr="00BB6714">
        <w:trPr>
          <w:cantSplit/>
          <w:trHeight w:val="108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Наружные грани стен или выступающих частей здания </w:t>
            </w:r>
            <w:r>
              <w:rPr>
                <w:rFonts w:ascii="Times New Roman" w:hAnsi="Times New Roman" w:cs="Times New Roman"/>
                <w:sz w:val="28"/>
                <w:szCs w:val="28"/>
              </w:rPr>
              <w:br/>
              <w:t>- пилястр, контрфорсов, тамбуров, лестниц и</w:t>
            </w:r>
            <w:r w:rsidR="00854A57">
              <w:rPr>
                <w:rFonts w:ascii="Times New Roman" w:hAnsi="Times New Roman" w:cs="Times New Roman"/>
                <w:sz w:val="28"/>
                <w:szCs w:val="28"/>
              </w:rPr>
              <w:t xml:space="preserve"> </w:t>
            </w:r>
            <w:r>
              <w:rPr>
                <w:rFonts w:ascii="Times New Roman" w:hAnsi="Times New Roman" w:cs="Times New Roman"/>
                <w:sz w:val="28"/>
                <w:szCs w:val="28"/>
              </w:rPr>
              <w:br/>
              <w:t>прочего:</w:t>
            </w:r>
            <w:r w:rsidR="00854A57">
              <w:rPr>
                <w:rFonts w:ascii="Times New Roman" w:hAnsi="Times New Roman" w:cs="Times New Roman"/>
                <w:sz w:val="28"/>
                <w:szCs w:val="28"/>
              </w:rPr>
              <w:t xml:space="preserve"> </w:t>
            </w:r>
            <w:r>
              <w:rPr>
                <w:rFonts w:ascii="Times New Roman" w:hAnsi="Times New Roman" w:cs="Times New Roman"/>
                <w:sz w:val="28"/>
                <w:szCs w:val="28"/>
              </w:rPr>
              <w:br/>
              <w:t>при отсутствии выходов из зданий</w:t>
            </w:r>
            <w:r w:rsidR="00854A57">
              <w:rPr>
                <w:rFonts w:ascii="Times New Roman" w:hAnsi="Times New Roman" w:cs="Times New Roman"/>
                <w:sz w:val="28"/>
                <w:szCs w:val="28"/>
              </w:rPr>
              <w:t xml:space="preserve"> </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854A57">
            <w:pPr>
              <w:pStyle w:val="ConsPlusCell"/>
              <w:widowControl/>
              <w:rPr>
                <w:rFonts w:ascii="Times New Roman" w:hAnsi="Times New Roman" w:cs="Times New Roman"/>
                <w:sz w:val="28"/>
                <w:szCs w:val="28"/>
              </w:rPr>
            </w:pPr>
            <w:r>
              <w:rPr>
                <w:rFonts w:ascii="Times New Roman" w:hAnsi="Times New Roman" w:cs="Times New Roman"/>
                <w:sz w:val="28"/>
                <w:szCs w:val="28"/>
              </w:rPr>
              <w:t>по габариту</w:t>
            </w:r>
            <w:r w:rsidR="00854A57">
              <w:rPr>
                <w:rFonts w:ascii="Times New Roman" w:hAnsi="Times New Roman" w:cs="Times New Roman"/>
                <w:sz w:val="28"/>
                <w:szCs w:val="28"/>
              </w:rPr>
              <w:t xml:space="preserve"> </w:t>
            </w:r>
            <w:r>
              <w:rPr>
                <w:rFonts w:ascii="Times New Roman" w:hAnsi="Times New Roman" w:cs="Times New Roman"/>
                <w:sz w:val="28"/>
                <w:szCs w:val="28"/>
              </w:rPr>
              <w:t>приближения строений к</w:t>
            </w:r>
            <w:r w:rsidR="00854A57">
              <w:rPr>
                <w:rFonts w:ascii="Times New Roman" w:hAnsi="Times New Roman" w:cs="Times New Roman"/>
                <w:sz w:val="28"/>
                <w:szCs w:val="28"/>
              </w:rPr>
              <w:t xml:space="preserve"> </w:t>
            </w:r>
            <w:r>
              <w:rPr>
                <w:rFonts w:ascii="Times New Roman" w:hAnsi="Times New Roman" w:cs="Times New Roman"/>
                <w:sz w:val="28"/>
                <w:szCs w:val="28"/>
              </w:rPr>
              <w:t>железнодорожным путям (ГОСТ 9238-83 и ГОСТ</w:t>
            </w:r>
            <w:r w:rsidR="00854A57">
              <w:rPr>
                <w:rFonts w:ascii="Times New Roman" w:hAnsi="Times New Roman" w:cs="Times New Roman"/>
                <w:sz w:val="28"/>
                <w:szCs w:val="28"/>
              </w:rPr>
              <w:t xml:space="preserve"> </w:t>
            </w:r>
            <w:r>
              <w:rPr>
                <w:rFonts w:ascii="Times New Roman" w:hAnsi="Times New Roman" w:cs="Times New Roman"/>
                <w:sz w:val="28"/>
                <w:szCs w:val="28"/>
              </w:rPr>
              <w:t>9720-76)</w:t>
            </w:r>
            <w:r w:rsidR="00854A57">
              <w:rPr>
                <w:rFonts w:ascii="Times New Roman" w:hAnsi="Times New Roman" w:cs="Times New Roman"/>
                <w:sz w:val="28"/>
                <w:szCs w:val="28"/>
              </w:rPr>
              <w:t xml:space="preserve"> </w:t>
            </w:r>
          </w:p>
        </w:tc>
      </w:tr>
      <w:tr w:rsidR="00910B96" w:rsidTr="00BB6714">
        <w:trPr>
          <w:cantSplit/>
          <w:trHeight w:val="24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 наличии выходов из зданий</w:t>
            </w:r>
            <w:r w:rsidR="00854A57">
              <w:rPr>
                <w:rFonts w:ascii="Times New Roman" w:hAnsi="Times New Roman" w:cs="Times New Roman"/>
                <w:sz w:val="28"/>
                <w:szCs w:val="28"/>
              </w:rPr>
              <w:t xml:space="preserve"> </w:t>
            </w:r>
          </w:p>
        </w:tc>
        <w:tc>
          <w:tcPr>
            <w:tcW w:w="155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553"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r>
      <w:tr w:rsidR="00910B96" w:rsidTr="00BB6714">
        <w:trPr>
          <w:cantSplit/>
          <w:trHeight w:val="60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 наличии выходов из зданий и устройстве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оградительных барьеров (длиной 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w:t>
            </w:r>
            <w:r w:rsidR="00854A57">
              <w:rPr>
                <w:rFonts w:ascii="Times New Roman" w:hAnsi="Times New Roman" w:cs="Times New Roman"/>
                <w:sz w:val="28"/>
                <w:szCs w:val="28"/>
              </w:rPr>
              <w:t xml:space="preserve"> </w:t>
            </w:r>
            <w:r>
              <w:rPr>
                <w:rFonts w:ascii="Times New Roman" w:hAnsi="Times New Roman" w:cs="Times New Roman"/>
                <w:sz w:val="28"/>
                <w:szCs w:val="28"/>
              </w:rPr>
              <w:br/>
              <w:t>расположенных между выходами из зданий 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железнодорожными путями параллельно стенам зданий </w:t>
            </w:r>
          </w:p>
        </w:tc>
        <w:tc>
          <w:tcPr>
            <w:tcW w:w="155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4,1</w:t>
            </w:r>
          </w:p>
        </w:tc>
        <w:tc>
          <w:tcPr>
            <w:tcW w:w="1553"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r>
      <w:tr w:rsidR="00910B96" w:rsidTr="00BB6714">
        <w:trPr>
          <w:cantSplit/>
          <w:trHeight w:val="60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Отдельно стоящие колонны, бункеры, эстакады и</w:t>
            </w:r>
            <w:r w:rsidR="00854A57">
              <w:rPr>
                <w:rFonts w:ascii="Times New Roman" w:hAnsi="Times New Roman" w:cs="Times New Roman"/>
                <w:sz w:val="28"/>
                <w:szCs w:val="28"/>
              </w:rPr>
              <w:t xml:space="preserve"> </w:t>
            </w:r>
            <w:r>
              <w:rPr>
                <w:rFonts w:ascii="Times New Roman" w:hAnsi="Times New Roman" w:cs="Times New Roman"/>
                <w:sz w:val="28"/>
                <w:szCs w:val="28"/>
              </w:rPr>
              <w:br/>
              <w:t>т.п.; погрузочные сооружения, платформы, рампы,</w:t>
            </w:r>
            <w:r w:rsidR="00854A57">
              <w:rPr>
                <w:rFonts w:ascii="Times New Roman" w:hAnsi="Times New Roman" w:cs="Times New Roman"/>
                <w:sz w:val="28"/>
                <w:szCs w:val="28"/>
              </w:rPr>
              <w:t xml:space="preserve"> </w:t>
            </w:r>
            <w:r>
              <w:rPr>
                <w:rFonts w:ascii="Times New Roman" w:hAnsi="Times New Roman" w:cs="Times New Roman"/>
                <w:sz w:val="28"/>
                <w:szCs w:val="28"/>
              </w:rPr>
              <w:br/>
              <w:t>тарные хранилища, сливные устройства, ссыпные</w:t>
            </w:r>
            <w:r w:rsidR="00854A57">
              <w:rPr>
                <w:rFonts w:ascii="Times New Roman" w:hAnsi="Times New Roman" w:cs="Times New Roman"/>
                <w:sz w:val="28"/>
                <w:szCs w:val="28"/>
              </w:rPr>
              <w:t xml:space="preserve"> </w:t>
            </w:r>
            <w:r>
              <w:rPr>
                <w:rFonts w:ascii="Times New Roman" w:hAnsi="Times New Roman" w:cs="Times New Roman"/>
                <w:sz w:val="28"/>
                <w:szCs w:val="28"/>
              </w:rPr>
              <w:br/>
              <w:t>пункты и т.п.</w:t>
            </w:r>
            <w:r w:rsidR="00854A57">
              <w:rPr>
                <w:rFonts w:ascii="Times New Roman" w:hAnsi="Times New Roman" w:cs="Times New Roman"/>
                <w:sz w:val="28"/>
                <w:szCs w:val="28"/>
              </w:rPr>
              <w:t xml:space="preserve"> </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по габариту</w:t>
            </w:r>
            <w:r w:rsidR="00BB6714">
              <w:rPr>
                <w:rFonts w:ascii="Times New Roman" w:hAnsi="Times New Roman" w:cs="Times New Roman"/>
                <w:sz w:val="28"/>
                <w:szCs w:val="28"/>
              </w:rPr>
              <w:t xml:space="preserve"> </w:t>
            </w:r>
            <w:r>
              <w:rPr>
                <w:rFonts w:ascii="Times New Roman" w:hAnsi="Times New Roman" w:cs="Times New Roman"/>
                <w:sz w:val="28"/>
                <w:szCs w:val="28"/>
              </w:rPr>
              <w:t>приближения строений к</w:t>
            </w:r>
            <w:r w:rsidR="00BB6714">
              <w:rPr>
                <w:rFonts w:ascii="Times New Roman" w:hAnsi="Times New Roman" w:cs="Times New Roman"/>
                <w:sz w:val="28"/>
                <w:szCs w:val="28"/>
              </w:rPr>
              <w:t xml:space="preserve"> </w:t>
            </w:r>
            <w:r>
              <w:rPr>
                <w:rFonts w:ascii="Times New Roman" w:hAnsi="Times New Roman" w:cs="Times New Roman"/>
                <w:sz w:val="28"/>
                <w:szCs w:val="28"/>
              </w:rPr>
              <w:t>путям (ГОСТ 9238-83,</w:t>
            </w:r>
            <w:r w:rsidR="00854A57">
              <w:rPr>
                <w:rFonts w:ascii="Times New Roman" w:hAnsi="Times New Roman" w:cs="Times New Roman"/>
                <w:sz w:val="28"/>
                <w:szCs w:val="28"/>
              </w:rPr>
              <w:t xml:space="preserve"> </w:t>
            </w:r>
            <w:r>
              <w:rPr>
                <w:rFonts w:ascii="Times New Roman" w:hAnsi="Times New Roman" w:cs="Times New Roman"/>
                <w:sz w:val="28"/>
                <w:szCs w:val="28"/>
              </w:rPr>
              <w:br/>
              <w:t>ГОСТ 9720-76)</w:t>
            </w:r>
            <w:r w:rsidR="00854A57">
              <w:rPr>
                <w:rFonts w:ascii="Times New Roman" w:hAnsi="Times New Roman" w:cs="Times New Roman"/>
                <w:sz w:val="28"/>
                <w:szCs w:val="28"/>
              </w:rPr>
              <w:t xml:space="preserve"> </w:t>
            </w:r>
          </w:p>
        </w:tc>
      </w:tr>
      <w:tr w:rsidR="00910B96" w:rsidTr="00BB6714">
        <w:trPr>
          <w:cantSplit/>
          <w:trHeight w:val="48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Ограждения, опоры путепроводов, контактной сети,</w:t>
            </w:r>
            <w:r w:rsidR="00854A57">
              <w:rPr>
                <w:rFonts w:ascii="Times New Roman" w:hAnsi="Times New Roman" w:cs="Times New Roman"/>
                <w:sz w:val="28"/>
                <w:szCs w:val="28"/>
              </w:rPr>
              <w:t xml:space="preserve"> </w:t>
            </w:r>
            <w:r>
              <w:rPr>
                <w:rFonts w:ascii="Times New Roman" w:hAnsi="Times New Roman" w:cs="Times New Roman"/>
                <w:sz w:val="28"/>
                <w:szCs w:val="28"/>
              </w:rPr>
              <w:br/>
              <w:t>воздушных линий связи и СЦБ, воздушные</w:t>
            </w:r>
            <w:r w:rsidR="00854A57">
              <w:rPr>
                <w:rFonts w:ascii="Times New Roman" w:hAnsi="Times New Roman" w:cs="Times New Roman"/>
                <w:sz w:val="28"/>
                <w:szCs w:val="28"/>
              </w:rPr>
              <w:t xml:space="preserve"> </w:t>
            </w:r>
            <w:r>
              <w:rPr>
                <w:rFonts w:ascii="Times New Roman" w:hAnsi="Times New Roman" w:cs="Times New Roman"/>
                <w:sz w:val="28"/>
                <w:szCs w:val="28"/>
              </w:rPr>
              <w:br/>
              <w:t>трубопроводы</w:t>
            </w:r>
            <w:r w:rsidR="00854A57">
              <w:rPr>
                <w:rFonts w:ascii="Times New Roman" w:hAnsi="Times New Roman" w:cs="Times New Roman"/>
                <w:sz w:val="28"/>
                <w:szCs w:val="28"/>
              </w:rPr>
              <w:t xml:space="preserve"> </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r>
      <w:tr w:rsidR="00910B96" w:rsidTr="00BB6714">
        <w:trPr>
          <w:cantSplit/>
          <w:trHeight w:val="24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То же в условиях реконструкции на перегонах</w:t>
            </w:r>
            <w:r w:rsidR="00854A57">
              <w:rPr>
                <w:rFonts w:ascii="Times New Roman" w:hAnsi="Times New Roman" w:cs="Times New Roman"/>
                <w:sz w:val="28"/>
                <w:szCs w:val="28"/>
              </w:rPr>
              <w:t xml:space="preserve"> </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r>
      <w:tr w:rsidR="00910B96" w:rsidTr="00BB6714">
        <w:trPr>
          <w:cantSplit/>
          <w:trHeight w:val="24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То же в условиях реконструкции на станциях</w:t>
            </w:r>
            <w:r w:rsidR="00854A57">
              <w:rPr>
                <w:rFonts w:ascii="Times New Roman" w:hAnsi="Times New Roman" w:cs="Times New Roman"/>
                <w:sz w:val="28"/>
                <w:szCs w:val="28"/>
              </w:rPr>
              <w:t xml:space="preserve"> </w:t>
            </w:r>
          </w:p>
        </w:tc>
        <w:tc>
          <w:tcPr>
            <w:tcW w:w="3105"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r>
      <w:tr w:rsidR="00910B96" w:rsidTr="00BB6714">
        <w:trPr>
          <w:cantSplit/>
          <w:trHeight w:val="240"/>
        </w:trPr>
        <w:tc>
          <w:tcPr>
            <w:tcW w:w="688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Склад круглого леса емкостью менее </w:t>
            </w:r>
            <w:smartTag w:uri="urn:schemas-microsoft-com:office:smarttags" w:element="metricconverter">
              <w:smartTagPr>
                <w:attr w:name="ProductID" w:val="10000 м3"/>
              </w:smartTagPr>
              <w:r>
                <w:rPr>
                  <w:rFonts w:ascii="Times New Roman" w:hAnsi="Times New Roman" w:cs="Times New Roman"/>
                  <w:sz w:val="28"/>
                  <w:szCs w:val="28"/>
                </w:rPr>
                <w:t>10000 м3</w:t>
              </w:r>
            </w:smartTag>
            <w:r w:rsidR="00854A57">
              <w:rPr>
                <w:rFonts w:ascii="Times New Roman" w:hAnsi="Times New Roman" w:cs="Times New Roman"/>
                <w:sz w:val="28"/>
                <w:szCs w:val="28"/>
              </w:rPr>
              <w:t xml:space="preserve"> </w:t>
            </w:r>
          </w:p>
        </w:tc>
        <w:tc>
          <w:tcPr>
            <w:tcW w:w="155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553"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w:t>
      </w:r>
    </w:p>
    <w:p w:rsidR="00910B96" w:rsidRDefault="00910B96" w:rsidP="00910B96">
      <w:pPr>
        <w:autoSpaceDE w:val="0"/>
        <w:autoSpaceDN w:val="0"/>
        <w:adjustRightInd w:val="0"/>
        <w:ind w:firstLine="540"/>
        <w:jc w:val="both"/>
      </w:pPr>
      <w:r>
        <w:t xml:space="preserve">Внешние ограждения площадок предприятий, для которых требуется специальная охрана, следует размещать на расстоянии не менее </w:t>
      </w:r>
      <w:smartTag w:uri="urn:schemas-microsoft-com:office:smarttags" w:element="metricconverter">
        <w:smartTagPr>
          <w:attr w:name="ProductID" w:val="6 м"/>
        </w:smartTagPr>
        <w:r>
          <w:t>6 м</w:t>
        </w:r>
      </w:smartTag>
      <w:r>
        <w:t xml:space="preserve"> от оси железнодорожных путей.</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lastRenderedPageBreak/>
        <w:t>4.2.40.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910B96" w:rsidRDefault="00910B96" w:rsidP="00910B96">
      <w:pPr>
        <w:autoSpaceDE w:val="0"/>
        <w:autoSpaceDN w:val="0"/>
        <w:adjustRightInd w:val="0"/>
        <w:ind w:firstLine="540"/>
        <w:jc w:val="both"/>
      </w:pPr>
      <w:r>
        <w:t>4.2.41.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81 и 82 настоящих Нормативов.</w:t>
      </w:r>
    </w:p>
    <w:p w:rsidR="00910B96" w:rsidRDefault="00910B96" w:rsidP="00910B96">
      <w:pPr>
        <w:autoSpaceDE w:val="0"/>
        <w:autoSpaceDN w:val="0"/>
        <w:adjustRightInd w:val="0"/>
        <w:ind w:firstLine="540"/>
        <w:jc w:val="both"/>
      </w:pPr>
      <w:r>
        <w:t>4.2.42. Пересечение на площадках сельскохозяйственных предприятий транспортных потоков готовой продукции, кормов и навоза не допускается.</w:t>
      </w:r>
    </w:p>
    <w:p w:rsidR="00910B96" w:rsidRDefault="00910B96" w:rsidP="00910B96">
      <w:pPr>
        <w:autoSpaceDE w:val="0"/>
        <w:autoSpaceDN w:val="0"/>
        <w:adjustRightInd w:val="0"/>
        <w:ind w:firstLine="540"/>
        <w:jc w:val="both"/>
      </w:pPr>
      <w:r>
        <w:t>4.2.43. Расстояния от зданий и сооружений до края проезжей части автомобильных дорог следует принимать по таблице 85.</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4"/>
      </w:pPr>
      <w:r>
        <w:t>Таблица 85</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7797"/>
        <w:gridCol w:w="1842"/>
      </w:tblGrid>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Здания и сооружения</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Расстояние, м</w:t>
            </w:r>
          </w:p>
        </w:tc>
      </w:tr>
      <w:tr w:rsidR="00910B96" w:rsidTr="00BB6714">
        <w:trPr>
          <w:cantSplit/>
          <w:trHeight w:val="36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Наружные грани стен зданий:</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при отсутствии въезда в здание и при длине здания до </w:t>
            </w:r>
            <w:smartTag w:uri="urn:schemas-microsoft-com:office:smarttags" w:element="metricconverter">
              <w:smartTagPr>
                <w:attr w:name="ProductID" w:val="20 м"/>
              </w:smartTagPr>
              <w:r>
                <w:rPr>
                  <w:rFonts w:ascii="Times New Roman" w:hAnsi="Times New Roman" w:cs="Times New Roman"/>
                  <w:sz w:val="28"/>
                  <w:szCs w:val="28"/>
                </w:rPr>
                <w:t>20 м</w:t>
              </w:r>
            </w:smartTag>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br/>
              <w:t>1,5</w:t>
            </w:r>
          </w:p>
        </w:tc>
      </w:tr>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более </w:t>
            </w:r>
            <w:smartTag w:uri="urn:schemas-microsoft-com:office:smarttags" w:element="metricconverter">
              <w:smartTagPr>
                <w:attr w:name="ProductID" w:val="20 м"/>
              </w:smartTagPr>
              <w:r>
                <w:rPr>
                  <w:rFonts w:ascii="Times New Roman" w:hAnsi="Times New Roman" w:cs="Times New Roman"/>
                  <w:sz w:val="28"/>
                  <w:szCs w:val="28"/>
                </w:rPr>
                <w:t>20 м</w:t>
              </w:r>
            </w:smartTag>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910B96" w:rsidTr="00BB6714">
        <w:trPr>
          <w:cantSplit/>
          <w:trHeight w:val="36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 наличии въезда в здание для электрокаров, автокаров,</w:t>
            </w:r>
            <w:r w:rsidR="00854A57">
              <w:rPr>
                <w:rFonts w:ascii="Times New Roman" w:hAnsi="Times New Roman" w:cs="Times New Roman"/>
                <w:sz w:val="28"/>
                <w:szCs w:val="28"/>
              </w:rPr>
              <w:t xml:space="preserve"> </w:t>
            </w:r>
            <w:r>
              <w:rPr>
                <w:rFonts w:ascii="Times New Roman" w:hAnsi="Times New Roman" w:cs="Times New Roman"/>
                <w:sz w:val="28"/>
                <w:szCs w:val="28"/>
              </w:rPr>
              <w:br/>
              <w:t>автопогрузчиков и двухосных автомобилей</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r>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 наличии въезда в здание трехосных автомобилей</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Ограждения площадок предприятия</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BB6714">
        <w:trPr>
          <w:cantSplit/>
          <w:trHeight w:val="36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Ограждения опор эстакад, осветительных столбов, мачт и</w:t>
            </w:r>
            <w:r w:rsidR="00854A57">
              <w:rPr>
                <w:rFonts w:ascii="Times New Roman" w:hAnsi="Times New Roman" w:cs="Times New Roman"/>
                <w:sz w:val="28"/>
                <w:szCs w:val="28"/>
              </w:rPr>
              <w:t xml:space="preserve"> </w:t>
            </w:r>
            <w:r>
              <w:rPr>
                <w:rFonts w:ascii="Times New Roman" w:hAnsi="Times New Roman" w:cs="Times New Roman"/>
                <w:sz w:val="28"/>
                <w:szCs w:val="28"/>
              </w:rPr>
              <w:br/>
              <w:t>других сооружений</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Ограждения охраняемой части предприятия</w:t>
            </w:r>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BB6714">
        <w:trPr>
          <w:cantSplit/>
          <w:trHeight w:val="240"/>
        </w:trPr>
        <w:tc>
          <w:tcPr>
            <w:tcW w:w="779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Оси параллельно расположенных путей колеи </w:t>
            </w:r>
            <w:smartTag w:uri="urn:schemas-microsoft-com:office:smarttags" w:element="metricconverter">
              <w:smartTagPr>
                <w:attr w:name="ProductID" w:val="1520 мм"/>
              </w:smartTagPr>
              <w:r>
                <w:rPr>
                  <w:rFonts w:ascii="Times New Roman" w:hAnsi="Times New Roman" w:cs="Times New Roman"/>
                  <w:sz w:val="28"/>
                  <w:szCs w:val="28"/>
                </w:rPr>
                <w:t>1520 мм</w:t>
              </w:r>
            </w:smartTag>
            <w:r w:rsidR="00854A57">
              <w:rPr>
                <w:rFonts w:ascii="Times New Roman" w:hAnsi="Times New Roman" w:cs="Times New Roman"/>
                <w:sz w:val="28"/>
                <w:szCs w:val="28"/>
              </w:rPr>
              <w:t xml:space="preserve"> </w:t>
            </w:r>
          </w:p>
        </w:tc>
        <w:tc>
          <w:tcPr>
            <w:tcW w:w="184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3,75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4.2.44.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t>18 м</w:t>
        </w:r>
      </w:smartTag>
      <w:r>
        <w:t xml:space="preserve"> и с двух сторон - при ширине более </w:t>
      </w:r>
      <w:smartTag w:uri="urn:schemas-microsoft-com:office:smarttags" w:element="metricconverter">
        <w:smartTagPr>
          <w:attr w:name="ProductID" w:val="18 м"/>
        </w:smartTagPr>
        <w:r>
          <w:t>18 м</w:t>
        </w:r>
      </w:smartTag>
      <w:r>
        <w:t>.</w:t>
      </w:r>
    </w:p>
    <w:p w:rsidR="00910B96" w:rsidRDefault="00910B96" w:rsidP="00910B96">
      <w:pPr>
        <w:autoSpaceDE w:val="0"/>
        <w:autoSpaceDN w:val="0"/>
        <w:adjustRightInd w:val="0"/>
        <w:ind w:firstLine="540"/>
        <w:jc w:val="both"/>
      </w:pPr>
      <w: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t>25 м</w:t>
        </w:r>
      </w:smartTag>
      <w:r>
        <w:t>.</w:t>
      </w:r>
    </w:p>
    <w:p w:rsidR="00910B96" w:rsidRDefault="00910B96" w:rsidP="00910B96">
      <w:pPr>
        <w:autoSpaceDE w:val="0"/>
        <w:autoSpaceDN w:val="0"/>
        <w:adjustRightInd w:val="0"/>
        <w:ind w:firstLine="540"/>
        <w:jc w:val="both"/>
      </w:pPr>
      <w:r>
        <w:t xml:space="preserve">4.2.45.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для разворота автомобилей.</w:t>
      </w:r>
    </w:p>
    <w:p w:rsidR="00910B96" w:rsidRDefault="00910B96" w:rsidP="00910B96">
      <w:pPr>
        <w:autoSpaceDE w:val="0"/>
        <w:autoSpaceDN w:val="0"/>
        <w:adjustRightInd w:val="0"/>
        <w:ind w:firstLine="540"/>
        <w:jc w:val="both"/>
      </w:pPr>
      <w:r>
        <w:t>4.2.46. Внешние транспортные связи и сеть дорог в производственной зоне нормируются в соответствии с требованиями раздела 3 "Производственная территория" настоящих Нормативов.</w:t>
      </w:r>
    </w:p>
    <w:p w:rsidR="00910B96" w:rsidRDefault="00910B96" w:rsidP="00910B96">
      <w:pPr>
        <w:autoSpaceDE w:val="0"/>
        <w:autoSpaceDN w:val="0"/>
        <w:adjustRightInd w:val="0"/>
        <w:ind w:firstLine="540"/>
        <w:jc w:val="both"/>
      </w:pPr>
      <w:r>
        <w:t>4.2.47.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910B96" w:rsidRDefault="00910B96" w:rsidP="00910B96">
      <w:pPr>
        <w:autoSpaceDE w:val="0"/>
        <w:autoSpaceDN w:val="0"/>
        <w:adjustRightInd w:val="0"/>
        <w:ind w:firstLine="540"/>
        <w:jc w:val="both"/>
      </w:pPr>
      <w:r>
        <w:lastRenderedPageBreak/>
        <w:t>4.2.48.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910B96" w:rsidRDefault="00910B96" w:rsidP="00910B96">
      <w:pPr>
        <w:autoSpaceDE w:val="0"/>
        <w:autoSpaceDN w:val="0"/>
        <w:adjustRightInd w:val="0"/>
        <w:ind w:firstLine="540"/>
        <w:jc w:val="both"/>
      </w:pPr>
      <w:r>
        <w:t>4.2.49. При проектировании наружных сетей и сооружений канализации необходимо предусматривать отвод поверхностных вод со всего бассейна стока.</w:t>
      </w:r>
    </w:p>
    <w:p w:rsidR="00910B96" w:rsidRDefault="00910B96" w:rsidP="00910B96">
      <w:pPr>
        <w:autoSpaceDE w:val="0"/>
        <w:autoSpaceDN w:val="0"/>
        <w:adjustRightInd w:val="0"/>
        <w:ind w:firstLine="540"/>
        <w:jc w:val="both"/>
      </w:pPr>
      <w:r>
        <w:t>4.2.50.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910B96" w:rsidRDefault="00910B96" w:rsidP="00910B96">
      <w:pPr>
        <w:autoSpaceDE w:val="0"/>
        <w:autoSpaceDN w:val="0"/>
        <w:adjustRightInd w:val="0"/>
        <w:ind w:firstLine="540"/>
        <w:jc w:val="both"/>
      </w:pPr>
      <w:r>
        <w:t>4.2.51. При проектировании инженерных сетей необходимо соблюдать требования раздела 3 "Производственная территория" настоящих Нормативов.</w:t>
      </w:r>
    </w:p>
    <w:p w:rsidR="00910B96" w:rsidRDefault="00910B96" w:rsidP="00910B96">
      <w:pPr>
        <w:autoSpaceDE w:val="0"/>
        <w:autoSpaceDN w:val="0"/>
        <w:adjustRightInd w:val="0"/>
        <w:ind w:firstLine="540"/>
        <w:jc w:val="both"/>
      </w:pPr>
      <w:r>
        <w:t>4.2.52.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8 "Охрана окружающей среды" настоящих Нормативов.</w:t>
      </w:r>
    </w:p>
    <w:p w:rsidR="00910B96" w:rsidRDefault="00910B96" w:rsidP="00910B96">
      <w:pPr>
        <w:autoSpaceDE w:val="0"/>
        <w:autoSpaceDN w:val="0"/>
        <w:adjustRightInd w:val="0"/>
        <w:ind w:firstLine="540"/>
        <w:jc w:val="both"/>
      </w:pPr>
      <w:r>
        <w:t>4.2.53. При реконструкции сельскохозяйственных предприятий, зданий, сооружений следует предусматривать:</w:t>
      </w:r>
    </w:p>
    <w:p w:rsidR="00910B96" w:rsidRDefault="00910B96" w:rsidP="00910B96">
      <w:pPr>
        <w:autoSpaceDE w:val="0"/>
        <w:autoSpaceDN w:val="0"/>
        <w:adjustRightInd w:val="0"/>
        <w:ind w:firstLine="540"/>
        <w:jc w:val="both"/>
      </w:pPr>
      <w:r>
        <w:t>концентрацию производственных объектов на одном земельном участке;</w:t>
      </w:r>
    </w:p>
    <w:p w:rsidR="00910B96" w:rsidRDefault="00910B96" w:rsidP="00910B96">
      <w:pPr>
        <w:autoSpaceDE w:val="0"/>
        <w:autoSpaceDN w:val="0"/>
        <w:adjustRightInd w:val="0"/>
        <w:ind w:firstLine="540"/>
        <w:jc w:val="both"/>
      </w:pPr>
      <w: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910B96" w:rsidRDefault="00910B96" w:rsidP="00910B96">
      <w:pPr>
        <w:autoSpaceDE w:val="0"/>
        <w:autoSpaceDN w:val="0"/>
        <w:adjustRightInd w:val="0"/>
        <w:ind w:firstLine="540"/>
        <w:jc w:val="both"/>
      </w:pPr>
      <w:r>
        <w:t>ликвидацию малодеятельных подъездных путей и дорог;</w:t>
      </w:r>
    </w:p>
    <w:p w:rsidR="00910B96" w:rsidRDefault="00910B96" w:rsidP="00910B96">
      <w:pPr>
        <w:autoSpaceDE w:val="0"/>
        <w:autoSpaceDN w:val="0"/>
        <w:adjustRightInd w:val="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910B96" w:rsidRDefault="00910B96" w:rsidP="00910B96">
      <w:pPr>
        <w:autoSpaceDE w:val="0"/>
        <w:autoSpaceDN w:val="0"/>
        <w:adjustRightInd w:val="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910B96" w:rsidRDefault="00910B96" w:rsidP="00910B96">
      <w:pPr>
        <w:autoSpaceDE w:val="0"/>
        <w:autoSpaceDN w:val="0"/>
        <w:adjustRightInd w:val="0"/>
        <w:ind w:firstLine="540"/>
        <w:jc w:val="both"/>
      </w:pPr>
      <w:r>
        <w:t>организацию площадок для стоянки автомобильного транспорта.</w:t>
      </w:r>
    </w:p>
    <w:p w:rsidR="00910B96" w:rsidRDefault="00910B96" w:rsidP="00910B96">
      <w:pPr>
        <w:autoSpaceDE w:val="0"/>
        <w:autoSpaceDN w:val="0"/>
        <w:adjustRightInd w:val="0"/>
        <w:ind w:firstLine="540"/>
        <w:jc w:val="both"/>
      </w:pPr>
      <w:r>
        <w:t>4.2.54.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4.3. Зоны, предназначенные для ведения садоводства</w:t>
      </w:r>
    </w:p>
    <w:p w:rsidR="00910B96" w:rsidRDefault="00910B96" w:rsidP="00910B96">
      <w:pPr>
        <w:autoSpaceDE w:val="0"/>
        <w:autoSpaceDN w:val="0"/>
        <w:adjustRightInd w:val="0"/>
        <w:jc w:val="center"/>
      </w:pPr>
      <w:r>
        <w:t>и дачного хозяйства</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910B96" w:rsidRDefault="00910B96" w:rsidP="00910B96">
      <w:pPr>
        <w:autoSpaceDE w:val="0"/>
        <w:autoSpaceDN w:val="0"/>
        <w:adjustRightInd w:val="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910B96" w:rsidRDefault="00910B96" w:rsidP="00910B96">
      <w:pPr>
        <w:autoSpaceDE w:val="0"/>
        <w:autoSpaceDN w:val="0"/>
        <w:adjustRightInd w:val="0"/>
        <w:ind w:firstLine="540"/>
        <w:jc w:val="both"/>
      </w:pPr>
      <w:r>
        <w:lastRenderedPageBreak/>
        <w:t xml:space="preserve">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t>50 га</w:t>
        </w:r>
      </w:smartTag>
      <w:r>
        <w:t>, разрабатывается концепция генерального плана садоводческих объединений, содержащая основные положения по развитию:</w:t>
      </w:r>
    </w:p>
    <w:p w:rsidR="00910B96" w:rsidRDefault="00910B96" w:rsidP="00910B96">
      <w:pPr>
        <w:autoSpaceDE w:val="0"/>
        <w:autoSpaceDN w:val="0"/>
        <w:adjustRightInd w:val="0"/>
        <w:ind w:firstLine="540"/>
        <w:jc w:val="both"/>
      </w:pPr>
      <w:r>
        <w:t>внешних связей с системой поселений;</w:t>
      </w:r>
    </w:p>
    <w:p w:rsidR="00910B96" w:rsidRDefault="00910B96" w:rsidP="00910B96">
      <w:pPr>
        <w:autoSpaceDE w:val="0"/>
        <w:autoSpaceDN w:val="0"/>
        <w:adjustRightInd w:val="0"/>
        <w:ind w:firstLine="540"/>
        <w:jc w:val="both"/>
      </w:pPr>
      <w:r>
        <w:t>транспортных коммуникаций;</w:t>
      </w:r>
    </w:p>
    <w:p w:rsidR="00910B96" w:rsidRDefault="00910B96" w:rsidP="00910B96">
      <w:pPr>
        <w:autoSpaceDE w:val="0"/>
        <w:autoSpaceDN w:val="0"/>
        <w:adjustRightInd w:val="0"/>
        <w:ind w:firstLine="540"/>
        <w:jc w:val="both"/>
      </w:pPr>
      <w:r>
        <w:t>социальной и инженерной инфраструктуры.</w:t>
      </w:r>
    </w:p>
    <w:p w:rsidR="00910B96" w:rsidRDefault="00910B96" w:rsidP="00910B96">
      <w:pPr>
        <w:autoSpaceDE w:val="0"/>
        <w:autoSpaceDN w:val="0"/>
        <w:adjustRightInd w:val="0"/>
        <w:ind w:firstLine="540"/>
        <w:jc w:val="both"/>
      </w:pPr>
      <w:r>
        <w:t>4.3.2.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8 "Охрана окружающей среды" настоящих Нормативов.</w:t>
      </w:r>
    </w:p>
    <w:p w:rsidR="00910B96" w:rsidRDefault="00910B96" w:rsidP="00910B96">
      <w:pPr>
        <w:autoSpaceDE w:val="0"/>
        <w:autoSpaceDN w:val="0"/>
        <w:adjustRightInd w:val="0"/>
        <w:ind w:firstLine="540"/>
        <w:jc w:val="both"/>
      </w:pPr>
      <w:r>
        <w:t>4.3.3. Запрещается размещение территорий садоводческих (дачных) объединений в санитарно-защитных зонах промышленных предприятий.</w:t>
      </w:r>
    </w:p>
    <w:p w:rsidR="00910B96" w:rsidRDefault="00910B96" w:rsidP="00910B96">
      <w:pPr>
        <w:autoSpaceDE w:val="0"/>
        <w:autoSpaceDN w:val="0"/>
        <w:adjustRightInd w:val="0"/>
        <w:ind w:firstLine="540"/>
        <w:jc w:val="both"/>
      </w:pPr>
      <w:r>
        <w:t xml:space="preserve">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t>50 м</w:t>
        </w:r>
      </w:smartTag>
      <w:r>
        <w:t xml:space="preserve">, от автодорог IV категории - санитарно-защитной зоной не менее </w:t>
      </w:r>
      <w:smartTag w:uri="urn:schemas-microsoft-com:office:smarttags" w:element="metricconverter">
        <w:smartTagPr>
          <w:attr w:name="ProductID" w:val="25 м"/>
        </w:smartTagPr>
        <w:r>
          <w:t>25 м</w:t>
        </w:r>
      </w:smartTag>
      <w:r>
        <w:t xml:space="preserve"> с размещением в ней лесополосы шириной не менее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 xml:space="preserve">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t>15 м</w:t>
        </w:r>
      </w:smartTag>
      <w:r>
        <w:t>. Указанное расстояние допускается сокращать при соответствующем технико-экономическом обосновании, но не более чем на 30 процентов.</w:t>
      </w:r>
    </w:p>
    <w:p w:rsidR="00910B96" w:rsidRDefault="00910B96" w:rsidP="00910B96">
      <w:pPr>
        <w:autoSpaceDE w:val="0"/>
        <w:autoSpaceDN w:val="0"/>
        <w:adjustRightInd w:val="0"/>
        <w:ind w:firstLine="540"/>
        <w:jc w:val="both"/>
      </w:pPr>
      <w:r>
        <w:t xml:space="preserve">4.3.5. 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t>кВА</w:t>
      </w:r>
      <w:proofErr w:type="spellEnd"/>
      <w:r>
        <w:t xml:space="preserve"> и выше, а также с пересечением этих земель магистральными газо- и нефтепроводами.</w:t>
      </w:r>
    </w:p>
    <w:p w:rsidR="00910B96" w:rsidRDefault="00910B96" w:rsidP="00910B96">
      <w:pPr>
        <w:autoSpaceDE w:val="0"/>
        <w:autoSpaceDN w:val="0"/>
        <w:adjustRightInd w:val="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0 м"/>
        </w:smartTagPr>
        <w:r>
          <w:t>10 м</w:t>
        </w:r>
      </w:smartTag>
      <w:r>
        <w:t xml:space="preserve"> - для ВЛ до 20 </w:t>
      </w:r>
      <w:proofErr w:type="spellStart"/>
      <w:r>
        <w:t>кВ</w:t>
      </w:r>
      <w:proofErr w:type="spellEnd"/>
      <w:r>
        <w:t>;</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5 м"/>
        </w:smartTagPr>
        <w:r>
          <w:t>15 м</w:t>
        </w:r>
      </w:smartTag>
      <w:r>
        <w:t xml:space="preserve"> - для ВЛ 35 </w:t>
      </w:r>
      <w:proofErr w:type="spellStart"/>
      <w:r>
        <w:t>кВ</w:t>
      </w:r>
      <w:proofErr w:type="spellEnd"/>
      <w:r>
        <w:t>;</w:t>
      </w:r>
    </w:p>
    <w:p w:rsidR="00910B96" w:rsidRDefault="00910B96" w:rsidP="00910B96">
      <w:pPr>
        <w:autoSpaceDE w:val="0"/>
        <w:autoSpaceDN w:val="0"/>
        <w:adjustRightInd w:val="0"/>
        <w:ind w:firstLine="540"/>
        <w:jc w:val="both"/>
      </w:pPr>
      <w:smartTag w:uri="urn:schemas-microsoft-com:office:smarttags" w:element="metricconverter">
        <w:smartTagPr>
          <w:attr w:name="ProductID" w:val="20 м"/>
        </w:smartTagPr>
        <w:r>
          <w:t>20 м</w:t>
        </w:r>
      </w:smartTag>
      <w:r>
        <w:t xml:space="preserve"> - для ВЛ 110 </w:t>
      </w:r>
      <w:proofErr w:type="spellStart"/>
      <w:r>
        <w:t>кВ</w:t>
      </w:r>
      <w:proofErr w:type="spellEnd"/>
      <w:r>
        <w:t>;</w:t>
      </w:r>
    </w:p>
    <w:p w:rsidR="00910B96" w:rsidRDefault="00910B96" w:rsidP="00910B96">
      <w:pPr>
        <w:autoSpaceDE w:val="0"/>
        <w:autoSpaceDN w:val="0"/>
        <w:adjustRightInd w:val="0"/>
        <w:ind w:firstLine="540"/>
        <w:jc w:val="both"/>
      </w:pPr>
      <w:smartTag w:uri="urn:schemas-microsoft-com:office:smarttags" w:element="metricconverter">
        <w:smartTagPr>
          <w:attr w:name="ProductID" w:val="25 м"/>
        </w:smartTagPr>
        <w:r>
          <w:t>25 м</w:t>
        </w:r>
      </w:smartTag>
      <w:r>
        <w:t xml:space="preserve"> - для ВЛ 150 - 220 </w:t>
      </w:r>
      <w:proofErr w:type="spellStart"/>
      <w:r>
        <w:t>кВ</w:t>
      </w:r>
      <w:proofErr w:type="spellEnd"/>
      <w:r>
        <w:t>;</w:t>
      </w:r>
    </w:p>
    <w:p w:rsidR="00910B96" w:rsidRDefault="00910B96" w:rsidP="00910B96">
      <w:pPr>
        <w:autoSpaceDE w:val="0"/>
        <w:autoSpaceDN w:val="0"/>
        <w:adjustRightInd w:val="0"/>
        <w:ind w:firstLine="540"/>
        <w:jc w:val="both"/>
      </w:pPr>
      <w:smartTag w:uri="urn:schemas-microsoft-com:office:smarttags" w:element="metricconverter">
        <w:smartTagPr>
          <w:attr w:name="ProductID" w:val="30 м"/>
        </w:smartTagPr>
        <w:r>
          <w:t>30 м</w:t>
        </w:r>
      </w:smartTag>
      <w:r>
        <w:t xml:space="preserve"> - для ВЛ 330 - 500 </w:t>
      </w:r>
      <w:proofErr w:type="spellStart"/>
      <w:r>
        <w:t>кВ.</w:t>
      </w:r>
      <w:proofErr w:type="spellEnd"/>
    </w:p>
    <w:p w:rsidR="00910B96" w:rsidRDefault="00910B96" w:rsidP="00910B96">
      <w:pPr>
        <w:autoSpaceDE w:val="0"/>
        <w:autoSpaceDN w:val="0"/>
        <w:adjustRightInd w:val="0"/>
        <w:ind w:firstLine="540"/>
        <w:jc w:val="both"/>
      </w:pPr>
      <w:r>
        <w:t xml:space="preserve">4.3.6. 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4.3.7. При пересечении территории садоводческого объединения инженерными коммуникациями следует предусматривать санитарно-защитные зоны.</w:t>
      </w:r>
    </w:p>
    <w:p w:rsidR="00910B96" w:rsidRDefault="00910B96" w:rsidP="00910B96">
      <w:pPr>
        <w:autoSpaceDE w:val="0"/>
        <w:autoSpaceDN w:val="0"/>
        <w:adjustRightInd w:val="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910B96" w:rsidRDefault="00910B96" w:rsidP="00910B96">
      <w:pPr>
        <w:autoSpaceDE w:val="0"/>
        <w:autoSpaceDN w:val="0"/>
        <w:adjustRightInd w:val="0"/>
        <w:ind w:firstLine="540"/>
        <w:jc w:val="both"/>
      </w:pPr>
      <w:r>
        <w:t>для трубопроводов 1 класса с диаметром труб:</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lastRenderedPageBreak/>
        <w:t xml:space="preserve">от 300 до </w:t>
      </w:r>
      <w:smartTag w:uri="urn:schemas-microsoft-com:office:smarttags" w:element="metricconverter">
        <w:smartTagPr>
          <w:attr w:name="ProductID" w:val="600 мм"/>
        </w:smartTagPr>
        <w:r>
          <w:t>600 мм</w:t>
        </w:r>
      </w:smartTag>
      <w:r>
        <w:t xml:space="preserve"> - </w:t>
      </w:r>
      <w:smartTag w:uri="urn:schemas-microsoft-com:office:smarttags" w:element="metricconverter">
        <w:smartTagPr>
          <w:attr w:name="ProductID" w:val="150 м"/>
        </w:smartTagPr>
        <w:r>
          <w:t>150 м</w:t>
        </w:r>
      </w:smartTag>
      <w:r>
        <w:t>;</w:t>
      </w:r>
    </w:p>
    <w:p w:rsidR="00910B96" w:rsidRDefault="00910B96" w:rsidP="00910B96">
      <w:pPr>
        <w:autoSpaceDE w:val="0"/>
        <w:autoSpaceDN w:val="0"/>
        <w:adjustRightInd w:val="0"/>
        <w:ind w:firstLine="540"/>
        <w:jc w:val="both"/>
      </w:pPr>
      <w:r>
        <w:t xml:space="preserve">от 600 до </w:t>
      </w:r>
      <w:smartTag w:uri="urn:schemas-microsoft-com:office:smarttags" w:element="metricconverter">
        <w:smartTagPr>
          <w:attr w:name="ProductID" w:val="800 мм"/>
        </w:smartTagPr>
        <w:r>
          <w:t>800 мм</w:t>
        </w:r>
      </w:smartTag>
      <w:r>
        <w:t xml:space="preserve"> - </w:t>
      </w:r>
      <w:smartTag w:uri="urn:schemas-microsoft-com:office:smarttags" w:element="metricconverter">
        <w:smartTagPr>
          <w:attr w:name="ProductID" w:val="200 м"/>
        </w:smartTagPr>
        <w:r>
          <w:t>200 м</w:t>
        </w:r>
      </w:smartTag>
      <w:r>
        <w:t>;</w:t>
      </w:r>
    </w:p>
    <w:p w:rsidR="00910B96" w:rsidRDefault="00910B96" w:rsidP="00910B96">
      <w:pPr>
        <w:autoSpaceDE w:val="0"/>
        <w:autoSpaceDN w:val="0"/>
        <w:adjustRightInd w:val="0"/>
        <w:ind w:firstLine="540"/>
        <w:jc w:val="both"/>
      </w:pPr>
      <w:r>
        <w:t xml:space="preserve">от 800 до </w:t>
      </w:r>
      <w:smartTag w:uri="urn:schemas-microsoft-com:office:smarttags" w:element="metricconverter">
        <w:smartTagPr>
          <w:attr w:name="ProductID" w:val="1000 мм"/>
        </w:smartTagPr>
        <w:r>
          <w:t>1000 мм</w:t>
        </w:r>
      </w:smartTag>
      <w:r>
        <w:t xml:space="preserve"> - </w:t>
      </w:r>
      <w:smartTag w:uri="urn:schemas-microsoft-com:office:smarttags" w:element="metricconverter">
        <w:smartTagPr>
          <w:attr w:name="ProductID" w:val="250 м"/>
        </w:smartTagPr>
        <w:r>
          <w:t>250 м</w:t>
        </w:r>
      </w:smartTag>
      <w:r>
        <w:t>;</w:t>
      </w:r>
    </w:p>
    <w:p w:rsidR="00910B96" w:rsidRDefault="00910B96" w:rsidP="00910B96">
      <w:pPr>
        <w:autoSpaceDE w:val="0"/>
        <w:autoSpaceDN w:val="0"/>
        <w:adjustRightInd w:val="0"/>
        <w:ind w:firstLine="540"/>
        <w:jc w:val="both"/>
      </w:pPr>
      <w:r>
        <w:t xml:space="preserve">от 1000 до </w:t>
      </w:r>
      <w:smartTag w:uri="urn:schemas-microsoft-com:office:smarttags" w:element="metricconverter">
        <w:smartTagPr>
          <w:attr w:name="ProductID" w:val="1200 мм"/>
        </w:smartTagPr>
        <w:r>
          <w:t>1200 мм</w:t>
        </w:r>
      </w:smartTag>
      <w:r>
        <w:t xml:space="preserve"> - </w:t>
      </w:r>
      <w:smartTag w:uri="urn:schemas-microsoft-com:office:smarttags" w:element="metricconverter">
        <w:smartTagPr>
          <w:attr w:name="ProductID" w:val="300 м"/>
        </w:smartTagPr>
        <w:r>
          <w:t>300 м</w:t>
        </w:r>
      </w:smartTag>
      <w:r>
        <w:t>;</w:t>
      </w:r>
    </w:p>
    <w:p w:rsidR="00910B96" w:rsidRDefault="00910B96" w:rsidP="00910B96">
      <w:pPr>
        <w:autoSpaceDE w:val="0"/>
        <w:autoSpaceDN w:val="0"/>
        <w:adjustRightInd w:val="0"/>
        <w:ind w:firstLine="540"/>
        <w:jc w:val="both"/>
      </w:pPr>
      <w:r>
        <w:t xml:space="preserve">свыше </w:t>
      </w:r>
      <w:smartTag w:uri="urn:schemas-microsoft-com:office:smarttags" w:element="metricconverter">
        <w:smartTagPr>
          <w:attr w:name="ProductID" w:val="1200 мм"/>
        </w:smartTagPr>
        <w:r>
          <w:t>1200 мм</w:t>
        </w:r>
      </w:smartTag>
      <w:r>
        <w:t xml:space="preserve"> - </w:t>
      </w:r>
      <w:smartTag w:uri="urn:schemas-microsoft-com:office:smarttags" w:element="metricconverter">
        <w:smartTagPr>
          <w:attr w:name="ProductID" w:val="350 м"/>
        </w:smartTagPr>
        <w:r>
          <w:t>350 м</w:t>
        </w:r>
      </w:smartTag>
      <w:r>
        <w:t>;</w:t>
      </w:r>
    </w:p>
    <w:p w:rsidR="00910B96" w:rsidRDefault="00910B96" w:rsidP="00910B96">
      <w:pPr>
        <w:autoSpaceDE w:val="0"/>
        <w:autoSpaceDN w:val="0"/>
        <w:adjustRightInd w:val="0"/>
        <w:ind w:firstLine="540"/>
        <w:jc w:val="both"/>
      </w:pPr>
      <w:r>
        <w:t>для трубопроводов 2 класса с диаметром труб:</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75 м"/>
        </w:smartTagPr>
        <w:r>
          <w:t>75 м</w:t>
        </w:r>
      </w:smartTag>
      <w:r>
        <w:t>;</w:t>
      </w:r>
    </w:p>
    <w:p w:rsidR="00910B96" w:rsidRDefault="00910B96" w:rsidP="00910B96">
      <w:pPr>
        <w:autoSpaceDE w:val="0"/>
        <w:autoSpaceDN w:val="0"/>
        <w:adjustRightInd w:val="0"/>
        <w:ind w:firstLine="540"/>
        <w:jc w:val="both"/>
      </w:pPr>
      <w:r>
        <w:t xml:space="preserve">свыше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125 м"/>
        </w:smartTagPr>
        <w:r>
          <w:t>125 м</w:t>
        </w:r>
      </w:smartTag>
      <w:r>
        <w:t>.</w:t>
      </w:r>
    </w:p>
    <w:p w:rsidR="00910B96" w:rsidRDefault="00910B96" w:rsidP="00910B96">
      <w:pPr>
        <w:autoSpaceDE w:val="0"/>
        <w:autoSpaceDN w:val="0"/>
        <w:adjustRightInd w:val="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150 мм"/>
        </w:smartTagPr>
        <w:r>
          <w:t>150 мм</w:t>
        </w:r>
      </w:smartTag>
      <w:r>
        <w:t xml:space="preserve"> -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t xml:space="preserve">от 150 до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175 м"/>
        </w:smartTagPr>
        <w:r>
          <w:t>175 м</w:t>
        </w:r>
      </w:smartTag>
      <w:r>
        <w:t>;</w:t>
      </w:r>
    </w:p>
    <w:p w:rsidR="00910B96" w:rsidRDefault="00910B96" w:rsidP="00910B96">
      <w:pPr>
        <w:autoSpaceDE w:val="0"/>
        <w:autoSpaceDN w:val="0"/>
        <w:adjustRightInd w:val="0"/>
        <w:ind w:firstLine="540"/>
        <w:jc w:val="both"/>
      </w:pPr>
      <w:r>
        <w:t xml:space="preserve">от 300 до </w:t>
      </w:r>
      <w:smartTag w:uri="urn:schemas-microsoft-com:office:smarttags" w:element="metricconverter">
        <w:smartTagPr>
          <w:attr w:name="ProductID" w:val="500 мм"/>
        </w:smartTagPr>
        <w:r>
          <w:t>500 мм</w:t>
        </w:r>
      </w:smartTag>
      <w:r>
        <w:t xml:space="preserve"> - </w:t>
      </w:r>
      <w:smartTag w:uri="urn:schemas-microsoft-com:office:smarttags" w:element="metricconverter">
        <w:smartTagPr>
          <w:attr w:name="ProductID" w:val="350 м"/>
        </w:smartTagPr>
        <w:r>
          <w:t>350 м</w:t>
        </w:r>
      </w:smartTag>
      <w:r>
        <w:t>;</w:t>
      </w:r>
    </w:p>
    <w:p w:rsidR="00910B96" w:rsidRDefault="00910B96" w:rsidP="00910B96">
      <w:pPr>
        <w:autoSpaceDE w:val="0"/>
        <w:autoSpaceDN w:val="0"/>
        <w:adjustRightInd w:val="0"/>
        <w:ind w:firstLine="540"/>
        <w:jc w:val="both"/>
      </w:pPr>
      <w:r>
        <w:t xml:space="preserve">от 500 до </w:t>
      </w:r>
      <w:smartTag w:uri="urn:schemas-microsoft-com:office:smarttags" w:element="metricconverter">
        <w:smartTagPr>
          <w:attr w:name="ProductID" w:val="1000 мм"/>
        </w:smartTagPr>
        <w:r>
          <w:t>1000 мм</w:t>
        </w:r>
      </w:smartTag>
      <w:r>
        <w:t xml:space="preserve"> - </w:t>
      </w:r>
      <w:smartTag w:uri="urn:schemas-microsoft-com:office:smarttags" w:element="metricconverter">
        <w:smartTagPr>
          <w:attr w:name="ProductID" w:val="800 м"/>
        </w:smartTagPr>
        <w:r>
          <w:t>800 м</w:t>
        </w:r>
      </w:smartTag>
      <w:r>
        <w:t>.</w:t>
      </w: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Минимальные расстояния при наземной прокладке увеличиваются в 2 раза для I класса и в 1,5 раза для II класса.</w:t>
      </w:r>
    </w:p>
    <w:p w:rsidR="00910B96" w:rsidRDefault="00910B96" w:rsidP="00910B96">
      <w:pPr>
        <w:autoSpaceDE w:val="0"/>
        <w:autoSpaceDN w:val="0"/>
        <w:adjustRightInd w:val="0"/>
        <w:ind w:firstLine="540"/>
        <w:jc w:val="both"/>
      </w:pPr>
      <w: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t>2 км</w:t>
        </w:r>
      </w:smartTag>
      <w:r>
        <w:t>.</w:t>
      </w:r>
    </w:p>
    <w:p w:rsidR="00910B96" w:rsidRDefault="00910B96" w:rsidP="00910B96">
      <w:pPr>
        <w:autoSpaceDE w:val="0"/>
        <w:autoSpaceDN w:val="0"/>
        <w:adjustRightInd w:val="0"/>
        <w:ind w:firstLine="540"/>
        <w:jc w:val="both"/>
      </w:pPr>
      <w:r>
        <w:t xml:space="preserve">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t>20 м</w:t>
        </w:r>
      </w:smartTag>
      <w:r>
        <w:t>.</w:t>
      </w:r>
    </w:p>
    <w:p w:rsidR="00910B96" w:rsidRDefault="00910B96" w:rsidP="00910B96">
      <w:pPr>
        <w:autoSpaceDE w:val="0"/>
        <w:autoSpaceDN w:val="0"/>
        <w:adjustRightInd w:val="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300 мм"/>
        </w:smartTagPr>
        <w:r>
          <w:t>300 мм</w:t>
        </w:r>
      </w:smartTag>
      <w:r>
        <w:t xml:space="preserve"> -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 xml:space="preserve">от 300 до </w:t>
      </w:r>
      <w:smartTag w:uri="urn:schemas-microsoft-com:office:smarttags" w:element="metricconverter">
        <w:smartTagPr>
          <w:attr w:name="ProductID" w:val="600 мм"/>
        </w:smartTagPr>
        <w:r>
          <w:t>600 мм</w:t>
        </w:r>
      </w:smartTag>
      <w:r>
        <w:t xml:space="preserve"> - </w:t>
      </w:r>
      <w:smartTag w:uri="urn:schemas-microsoft-com:office:smarttags" w:element="metricconverter">
        <w:smartTagPr>
          <w:attr w:name="ProductID" w:val="50 м"/>
        </w:smartTagPr>
        <w:r>
          <w:t>50 м</w:t>
        </w:r>
      </w:smartTag>
      <w:r>
        <w:t>;</w:t>
      </w:r>
    </w:p>
    <w:p w:rsidR="00910B96" w:rsidRDefault="00910B96" w:rsidP="00910B96">
      <w:pPr>
        <w:autoSpaceDE w:val="0"/>
        <w:autoSpaceDN w:val="0"/>
        <w:adjustRightInd w:val="0"/>
        <w:ind w:firstLine="540"/>
        <w:jc w:val="both"/>
      </w:pPr>
      <w:r>
        <w:t xml:space="preserve">от 600 до </w:t>
      </w:r>
      <w:smartTag w:uri="urn:schemas-microsoft-com:office:smarttags" w:element="metricconverter">
        <w:smartTagPr>
          <w:attr w:name="ProductID" w:val="1000 мм"/>
        </w:smartTagPr>
        <w:r>
          <w:t>1000 мм</w:t>
        </w:r>
      </w:smartTag>
      <w:r>
        <w:t xml:space="preserve"> - </w:t>
      </w:r>
      <w:smartTag w:uri="urn:schemas-microsoft-com:office:smarttags" w:element="metricconverter">
        <w:smartTagPr>
          <w:attr w:name="ProductID" w:val="75 м"/>
        </w:smartTagPr>
        <w:r>
          <w:t>75 м</w:t>
        </w:r>
      </w:smartTag>
      <w:r>
        <w:t>;</w:t>
      </w:r>
    </w:p>
    <w:p w:rsidR="00910B96" w:rsidRDefault="00910B96" w:rsidP="00910B96">
      <w:pPr>
        <w:autoSpaceDE w:val="0"/>
        <w:autoSpaceDN w:val="0"/>
        <w:adjustRightInd w:val="0"/>
        <w:ind w:firstLine="540"/>
        <w:jc w:val="both"/>
      </w:pPr>
      <w:r>
        <w:t xml:space="preserve">от 1000 до </w:t>
      </w:r>
      <w:smartTag w:uri="urn:schemas-microsoft-com:office:smarttags" w:element="metricconverter">
        <w:smartTagPr>
          <w:attr w:name="ProductID" w:val="1400 мм"/>
        </w:smartTagPr>
        <w:r>
          <w:t>1400 мм</w:t>
        </w:r>
      </w:smartTag>
      <w:r>
        <w:t xml:space="preserve"> -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3"/>
      </w:pPr>
      <w:r>
        <w:t>Территория индивидуального садового (дачного) участка</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 xml:space="preserve">4.3.25. Площадь индивидуального садового (дачного) участка принимается не менее </w:t>
      </w:r>
      <w:smartTag w:uri="urn:schemas-microsoft-com:office:smarttags" w:element="metricconverter">
        <w:smartTagPr>
          <w:attr w:name="ProductID" w:val="0,06 га"/>
        </w:smartTagPr>
        <w:r>
          <w:t>0,06 га</w:t>
        </w:r>
      </w:smartTag>
      <w:r>
        <w:t>.</w:t>
      </w:r>
    </w:p>
    <w:p w:rsidR="00910B96" w:rsidRDefault="00910B96" w:rsidP="00910B96">
      <w:pPr>
        <w:autoSpaceDE w:val="0"/>
        <w:autoSpaceDN w:val="0"/>
        <w:adjustRightInd w:val="0"/>
        <w:ind w:firstLine="540"/>
        <w:jc w:val="both"/>
      </w:pPr>
      <w:r>
        <w:t xml:space="preserve">4.3.26.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t>1,5 м</w:t>
        </w:r>
      </w:smartTag>
      <w: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910B96" w:rsidRDefault="00910B96" w:rsidP="00910B96">
      <w:pPr>
        <w:autoSpaceDE w:val="0"/>
        <w:autoSpaceDN w:val="0"/>
        <w:adjustRightInd w:val="0"/>
        <w:ind w:firstLine="540"/>
        <w:jc w:val="both"/>
      </w:pPr>
      <w:r>
        <w:t>4.3.27.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910B96" w:rsidRDefault="00910B96" w:rsidP="00910B96">
      <w:pPr>
        <w:autoSpaceDE w:val="0"/>
        <w:autoSpaceDN w:val="0"/>
        <w:adjustRightInd w:val="0"/>
        <w:ind w:firstLine="540"/>
        <w:jc w:val="both"/>
      </w:pPr>
      <w:r>
        <w:lastRenderedPageBreak/>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910B96" w:rsidRDefault="00910B96" w:rsidP="00910B96">
      <w:pPr>
        <w:autoSpaceDE w:val="0"/>
        <w:autoSpaceDN w:val="0"/>
        <w:adjustRightInd w:val="0"/>
        <w:ind w:firstLine="540"/>
        <w:jc w:val="both"/>
      </w:pPr>
      <w:r>
        <w:t>4.3.28. Противопожарные расстояния между строениями и сооружениями в пределах одного садового участка не нормируются.</w:t>
      </w:r>
    </w:p>
    <w:p w:rsidR="00910B96" w:rsidRDefault="00910B96" w:rsidP="00910B96">
      <w:pPr>
        <w:autoSpaceDE w:val="0"/>
        <w:autoSpaceDN w:val="0"/>
        <w:adjustRightInd w:val="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910B96" w:rsidRDefault="00910B96" w:rsidP="00910B96">
      <w:pPr>
        <w:autoSpaceDE w:val="0"/>
        <w:autoSpaceDN w:val="0"/>
        <w:adjustRightInd w:val="0"/>
        <w:ind w:firstLine="540"/>
        <w:jc w:val="both"/>
      </w:pPr>
      <w:r>
        <w:t xml:space="preserve">4.3.29.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t>5 м</w:t>
        </w:r>
      </w:smartTag>
      <w:r>
        <w:t xml:space="preserve">, от красной линии проездов - не менее чем на </w:t>
      </w:r>
      <w:smartTag w:uri="urn:schemas-microsoft-com:office:smarttags" w:element="metricconverter">
        <w:smartTagPr>
          <w:attr w:name="ProductID" w:val="3 м"/>
        </w:smartTagPr>
        <w:r>
          <w:t>3 м</w:t>
        </w:r>
      </w:smartTag>
      <w: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t>4.3.30. Минимальные расстояния до границы соседнего участка по санитарно-бытовым условиям должны быть:</w:t>
      </w:r>
    </w:p>
    <w:p w:rsidR="00910B96" w:rsidRDefault="00910B96" w:rsidP="00910B96">
      <w:pPr>
        <w:autoSpaceDE w:val="0"/>
        <w:autoSpaceDN w:val="0"/>
        <w:adjustRightInd w:val="0"/>
        <w:ind w:firstLine="540"/>
        <w:jc w:val="both"/>
      </w:pPr>
      <w:r>
        <w:t xml:space="preserve">от жилого строения (или дома) - </w:t>
      </w:r>
      <w:smartTag w:uri="urn:schemas-microsoft-com:office:smarttags" w:element="metricconverter">
        <w:smartTagPr>
          <w:attr w:name="ProductID" w:val="3 м"/>
        </w:smartTagPr>
        <w:r>
          <w:t>3 м</w:t>
        </w:r>
      </w:smartTag>
      <w:r>
        <w:t>;</w:t>
      </w:r>
    </w:p>
    <w:p w:rsidR="00910B96" w:rsidRDefault="00910B96" w:rsidP="00910B96">
      <w:pPr>
        <w:autoSpaceDE w:val="0"/>
        <w:autoSpaceDN w:val="0"/>
        <w:adjustRightInd w:val="0"/>
        <w:ind w:firstLine="540"/>
        <w:jc w:val="both"/>
      </w:pPr>
      <w:r>
        <w:t xml:space="preserve">от постройки для содержания мелкого скота и птицы - </w:t>
      </w:r>
      <w:smartTag w:uri="urn:schemas-microsoft-com:office:smarttags" w:element="metricconverter">
        <w:smartTagPr>
          <w:attr w:name="ProductID" w:val="4 м"/>
        </w:smartTagPr>
        <w:r>
          <w:t>4 м</w:t>
        </w:r>
      </w:smartTag>
      <w:r>
        <w:t>;</w:t>
      </w:r>
    </w:p>
    <w:p w:rsidR="00910B96" w:rsidRDefault="00910B96" w:rsidP="00910B96">
      <w:pPr>
        <w:autoSpaceDE w:val="0"/>
        <w:autoSpaceDN w:val="0"/>
        <w:adjustRightInd w:val="0"/>
        <w:ind w:firstLine="540"/>
        <w:jc w:val="both"/>
      </w:pPr>
      <w:r>
        <w:t xml:space="preserve">от других построек -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ind w:firstLine="540"/>
        <w:jc w:val="both"/>
      </w:pPr>
      <w:r>
        <w:t xml:space="preserve">от стволов высокорослых деревьев - </w:t>
      </w:r>
      <w:smartTag w:uri="urn:schemas-microsoft-com:office:smarttags" w:element="metricconverter">
        <w:smartTagPr>
          <w:attr w:name="ProductID" w:val="4 м"/>
        </w:smartTagPr>
        <w:r>
          <w:t>4 м</w:t>
        </w:r>
      </w:smartTag>
      <w:r>
        <w:t xml:space="preserve">, среднерослых - </w:t>
      </w:r>
      <w:smartTag w:uri="urn:schemas-microsoft-com:office:smarttags" w:element="metricconverter">
        <w:smartTagPr>
          <w:attr w:name="ProductID" w:val="2 м"/>
        </w:smartTagPr>
        <w:r>
          <w:t>2 м</w:t>
        </w:r>
      </w:smartTag>
      <w:r>
        <w:t>;</w:t>
      </w:r>
    </w:p>
    <w:p w:rsidR="00910B96" w:rsidRDefault="00910B96" w:rsidP="00910B96">
      <w:pPr>
        <w:autoSpaceDE w:val="0"/>
        <w:autoSpaceDN w:val="0"/>
        <w:adjustRightInd w:val="0"/>
        <w:ind w:firstLine="540"/>
        <w:jc w:val="both"/>
      </w:pPr>
      <w:r>
        <w:t xml:space="preserve">от кустарника - </w:t>
      </w:r>
      <w:smartTag w:uri="urn:schemas-microsoft-com:office:smarttags" w:element="metricconverter">
        <w:smartTagPr>
          <w:attr w:name="ProductID" w:val="1 м"/>
        </w:smartTagPr>
        <w:r>
          <w:t>1 м</w:t>
        </w:r>
      </w:smartTag>
      <w:r>
        <w:t>.</w:t>
      </w:r>
    </w:p>
    <w:p w:rsidR="00910B96" w:rsidRDefault="00910B96" w:rsidP="00910B96">
      <w:pPr>
        <w:autoSpaceDE w:val="0"/>
        <w:autoSpaceDN w:val="0"/>
        <w:adjustRightInd w:val="0"/>
        <w:ind w:firstLine="540"/>
        <w:jc w:val="both"/>
      </w:pPr>
      <w: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t>50 см</w:t>
        </w:r>
      </w:smartTag>
      <w:r>
        <w:t xml:space="preserve"> от плоскости стены. Если элементы выступают более чем на </w:t>
      </w:r>
      <w:smartTag w:uri="urn:schemas-microsoft-com:office:smarttags" w:element="metricconverter">
        <w:smartTagPr>
          <w:attr w:name="ProductID" w:val="50 см"/>
        </w:smartTagPr>
        <w:r>
          <w:t>50 см</w:t>
        </w:r>
      </w:smartTag>
      <w: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910B96" w:rsidRDefault="00910B96" w:rsidP="00910B96">
      <w:pPr>
        <w:autoSpaceDE w:val="0"/>
        <w:autoSpaceDN w:val="0"/>
        <w:adjustRightInd w:val="0"/>
        <w:ind w:firstLine="540"/>
        <w:jc w:val="both"/>
      </w:pPr>
      <w: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t>1 м</w:t>
        </w:r>
      </w:smartTag>
      <w:r>
        <w:t xml:space="preserve"> от границы соседнего садового участка, скат крыши следует ориентировать на свой участок.</w:t>
      </w:r>
    </w:p>
    <w:p w:rsidR="00910B96" w:rsidRDefault="00910B96" w:rsidP="00910B96">
      <w:pPr>
        <w:autoSpaceDE w:val="0"/>
        <w:autoSpaceDN w:val="0"/>
        <w:adjustRightInd w:val="0"/>
        <w:ind w:firstLine="540"/>
        <w:jc w:val="both"/>
      </w:pPr>
      <w:r>
        <w:t>4.3.31. Минимальные расстояния между постройками по санитарно-бытовым условиям должны быть:</w:t>
      </w:r>
    </w:p>
    <w:p w:rsidR="00910B96" w:rsidRDefault="00910B96" w:rsidP="00910B96">
      <w:pPr>
        <w:autoSpaceDE w:val="0"/>
        <w:autoSpaceDN w:val="0"/>
        <w:adjustRightInd w:val="0"/>
        <w:ind w:firstLine="540"/>
        <w:jc w:val="both"/>
      </w:pPr>
      <w: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t>12 м</w:t>
        </w:r>
      </w:smartTag>
      <w:r>
        <w:t>;</w:t>
      </w:r>
    </w:p>
    <w:p w:rsidR="00910B96" w:rsidRDefault="00910B96" w:rsidP="00910B96">
      <w:pPr>
        <w:autoSpaceDE w:val="0"/>
        <w:autoSpaceDN w:val="0"/>
        <w:adjustRightInd w:val="0"/>
        <w:ind w:firstLine="540"/>
        <w:jc w:val="both"/>
      </w:pPr>
      <w:r>
        <w:t xml:space="preserve">до душа, бани (сауны) -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 xml:space="preserve">от колодца до уборной и компостного устройства - </w:t>
      </w:r>
      <w:smartTag w:uri="urn:schemas-microsoft-com:office:smarttags" w:element="metricconverter">
        <w:smartTagPr>
          <w:attr w:name="ProductID" w:val="8 м"/>
        </w:smartTagPr>
        <w:r>
          <w:t>8 м</w:t>
        </w:r>
      </w:smartTag>
      <w:r>
        <w:t>.</w:t>
      </w:r>
    </w:p>
    <w:p w:rsidR="00910B96" w:rsidRDefault="00910B96" w:rsidP="00910B96">
      <w:pPr>
        <w:autoSpaceDE w:val="0"/>
        <w:autoSpaceDN w:val="0"/>
        <w:adjustRightInd w:val="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0B96" w:rsidRDefault="00910B96" w:rsidP="00910B96">
      <w:pPr>
        <w:autoSpaceDE w:val="0"/>
        <w:autoSpaceDN w:val="0"/>
        <w:adjustRightInd w:val="0"/>
        <w:ind w:firstLine="540"/>
        <w:jc w:val="both"/>
      </w:pPr>
      <w:r>
        <w:t xml:space="preserve">4.3.32.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t>7 м</w:t>
        </w:r>
      </w:smartTag>
      <w:r>
        <w:t xml:space="preserve"> от входа в дом.</w:t>
      </w:r>
    </w:p>
    <w:p w:rsidR="00910B96" w:rsidRDefault="00910B96" w:rsidP="00910B96">
      <w:pPr>
        <w:autoSpaceDE w:val="0"/>
        <w:autoSpaceDN w:val="0"/>
        <w:adjustRightInd w:val="0"/>
        <w:ind w:firstLine="540"/>
        <w:jc w:val="both"/>
      </w:pPr>
      <w:r>
        <w:lastRenderedPageBreak/>
        <w:t>В этих случаях расстояние до границы с соседним участком измеряется отдельно от каждого объекта блокировки.</w:t>
      </w:r>
    </w:p>
    <w:p w:rsidR="00910B96" w:rsidRDefault="00910B96" w:rsidP="00910B96">
      <w:pPr>
        <w:autoSpaceDE w:val="0"/>
        <w:autoSpaceDN w:val="0"/>
        <w:adjustRightInd w:val="0"/>
        <w:ind w:firstLine="540"/>
        <w:jc w:val="both"/>
      </w:pPr>
      <w:r>
        <w:t>4.3.33. Гаражи для автомобилей могут быть отдельно стоящими, встроенными или пристроенными к садовому дому и хозяйственным постройкам.</w:t>
      </w:r>
    </w:p>
    <w:p w:rsidR="00910B96" w:rsidRDefault="00910B96" w:rsidP="00910B96">
      <w:pPr>
        <w:autoSpaceDE w:val="0"/>
        <w:autoSpaceDN w:val="0"/>
        <w:adjustRightInd w:val="0"/>
        <w:ind w:firstLine="540"/>
        <w:jc w:val="both"/>
      </w:pPr>
      <w:r>
        <w:t>4.3.34.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4.4. Зоны, предназначенные для ведения</w:t>
      </w:r>
    </w:p>
    <w:p w:rsidR="00910B96" w:rsidRDefault="00910B96" w:rsidP="00910B96">
      <w:pPr>
        <w:autoSpaceDE w:val="0"/>
        <w:autoSpaceDN w:val="0"/>
        <w:adjustRightInd w:val="0"/>
        <w:jc w:val="center"/>
      </w:pPr>
      <w:r>
        <w:t>личного подсобного хозяйства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4.4.1.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10B96" w:rsidRDefault="00910B96" w:rsidP="00910B96">
      <w:pPr>
        <w:autoSpaceDE w:val="0"/>
        <w:autoSpaceDN w:val="0"/>
        <w:adjustRightInd w:val="0"/>
        <w:ind w:firstLine="540"/>
        <w:jc w:val="both"/>
      </w:pPr>
      <w: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910B96" w:rsidRDefault="00910B96" w:rsidP="00910B96">
      <w:pPr>
        <w:autoSpaceDE w:val="0"/>
        <w:autoSpaceDN w:val="0"/>
        <w:adjustRightInd w:val="0"/>
        <w:ind w:firstLine="540"/>
        <w:jc w:val="both"/>
      </w:pPr>
      <w:r>
        <w:t>4.4.2.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910B96" w:rsidRDefault="00910B96" w:rsidP="00910B96">
      <w:pPr>
        <w:autoSpaceDE w:val="0"/>
        <w:autoSpaceDN w:val="0"/>
        <w:adjustRightInd w:val="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910B96" w:rsidRDefault="00910B96" w:rsidP="00910B96">
      <w:pPr>
        <w:autoSpaceDE w:val="0"/>
        <w:autoSpaceDN w:val="0"/>
        <w:adjustRightInd w:val="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10B96" w:rsidRDefault="00910B96" w:rsidP="00910B96">
      <w:pPr>
        <w:autoSpaceDE w:val="0"/>
        <w:autoSpaceDN w:val="0"/>
        <w:adjustRightInd w:val="0"/>
        <w:ind w:firstLine="540"/>
        <w:jc w:val="both"/>
      </w:pPr>
      <w:r>
        <w:t>4.4.3.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соответствии с рекомендуемой таблицей 12 настоящих Нормативов.</w:t>
      </w:r>
    </w:p>
    <w:p w:rsidR="00910B96" w:rsidRDefault="00910B96" w:rsidP="00910B96">
      <w:pPr>
        <w:autoSpaceDE w:val="0"/>
        <w:autoSpaceDN w:val="0"/>
        <w:adjustRightInd w:val="0"/>
        <w:ind w:firstLine="540"/>
        <w:jc w:val="both"/>
      </w:pPr>
      <w: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- 3,0 гектара.</w:t>
      </w:r>
    </w:p>
    <w:p w:rsidR="00910B96" w:rsidRDefault="00910B96" w:rsidP="00910B96">
      <w:pPr>
        <w:autoSpaceDE w:val="0"/>
        <w:autoSpaceDN w:val="0"/>
        <w:adjustRightInd w:val="0"/>
        <w:ind w:firstLine="540"/>
        <w:jc w:val="both"/>
      </w:pPr>
      <w:r>
        <w:t xml:space="preserve">В то же время при совершении сделок с земельными участками, а также в иных случаях, при которых происходит их деление, не допускается выдел в </w:t>
      </w:r>
      <w:r>
        <w:lastRenderedPageBreak/>
        <w:t xml:space="preserve">натуре земельных участков, площадь которых менее 500 квадратных метров, при ширине участка не менее </w:t>
      </w:r>
      <w:smartTag w:uri="urn:schemas-microsoft-com:office:smarttags" w:element="metricconverter">
        <w:smartTagPr>
          <w:attr w:name="ProductID" w:val="12 метров"/>
        </w:smartTagPr>
        <w:r>
          <w:t>12 метров</w:t>
        </w:r>
      </w:smartTag>
      <w:r>
        <w:t>, - для земельных участков, предоставленных для ведения личного подсобного хозяйства.</w:t>
      </w:r>
    </w:p>
    <w:p w:rsidR="00910B96" w:rsidRDefault="00910B96" w:rsidP="00910B96">
      <w:pPr>
        <w:autoSpaceDE w:val="0"/>
        <w:autoSpaceDN w:val="0"/>
        <w:adjustRightInd w:val="0"/>
        <w:ind w:firstLine="540"/>
        <w:jc w:val="both"/>
      </w:pPr>
      <w:r>
        <w:t>4.4.4. Ведение гражданами личного подсобного хозяйства на территории малоэтажной застройки осуществляется в соответствии с требованиями раздела 2 "Селитебные территории" настоящих Нормативов.</w:t>
      </w:r>
    </w:p>
    <w:p w:rsidR="00910B96" w:rsidRDefault="00910B96" w:rsidP="00910B96">
      <w:pPr>
        <w:autoSpaceDE w:val="0"/>
        <w:autoSpaceDN w:val="0"/>
        <w:adjustRightInd w:val="0"/>
        <w:jc w:val="center"/>
        <w:outlineLvl w:val="1"/>
      </w:pPr>
      <w:r>
        <w:t>5. Особо охраняемые территории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5.1. 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910B96" w:rsidRDefault="00910B96" w:rsidP="00910B96">
      <w:pPr>
        <w:autoSpaceDE w:val="0"/>
        <w:autoSpaceDN w:val="0"/>
        <w:adjustRightInd w:val="0"/>
        <w:ind w:firstLine="540"/>
        <w:jc w:val="both"/>
      </w:pPr>
      <w:r>
        <w:t>5.1.2. К землям особо охраняемых территорий относятся земли:</w:t>
      </w:r>
    </w:p>
    <w:p w:rsidR="00910B96" w:rsidRDefault="00910B96" w:rsidP="00910B96">
      <w:pPr>
        <w:autoSpaceDE w:val="0"/>
        <w:autoSpaceDN w:val="0"/>
        <w:adjustRightInd w:val="0"/>
        <w:ind w:firstLine="540"/>
        <w:jc w:val="both"/>
      </w:pPr>
      <w:r>
        <w:t>особо охраняемых природных территорий;</w:t>
      </w:r>
    </w:p>
    <w:p w:rsidR="00910B96" w:rsidRDefault="00910B96" w:rsidP="00910B96">
      <w:pPr>
        <w:autoSpaceDE w:val="0"/>
        <w:autoSpaceDN w:val="0"/>
        <w:adjustRightInd w:val="0"/>
        <w:ind w:firstLine="540"/>
        <w:jc w:val="both"/>
      </w:pPr>
      <w:r>
        <w:t>природоохранного назначения;</w:t>
      </w:r>
    </w:p>
    <w:p w:rsidR="00910B96" w:rsidRDefault="00910B96" w:rsidP="00910B96">
      <w:pPr>
        <w:autoSpaceDE w:val="0"/>
        <w:autoSpaceDN w:val="0"/>
        <w:adjustRightInd w:val="0"/>
        <w:ind w:firstLine="540"/>
        <w:jc w:val="both"/>
      </w:pPr>
      <w:r>
        <w:t>рекреационного назначения;</w:t>
      </w:r>
    </w:p>
    <w:p w:rsidR="00910B96" w:rsidRDefault="00910B96" w:rsidP="00910B96">
      <w:pPr>
        <w:autoSpaceDE w:val="0"/>
        <w:autoSpaceDN w:val="0"/>
        <w:adjustRightInd w:val="0"/>
        <w:ind w:firstLine="540"/>
        <w:jc w:val="both"/>
      </w:pPr>
      <w:r>
        <w:t>историко-культурного назначения;</w:t>
      </w:r>
    </w:p>
    <w:p w:rsidR="00910B96" w:rsidRDefault="00910B96" w:rsidP="00910B96">
      <w:pPr>
        <w:autoSpaceDE w:val="0"/>
        <w:autoSpaceDN w:val="0"/>
        <w:adjustRightInd w:val="0"/>
        <w:ind w:firstLine="540"/>
        <w:jc w:val="both"/>
      </w:pPr>
      <w:r>
        <w:t>иные особо ценные земли в соответствии с Земельным кодексом Российской Федерации, федеральными законами.</w:t>
      </w:r>
    </w:p>
    <w:p w:rsidR="00910B96" w:rsidRDefault="00910B96" w:rsidP="00910B96">
      <w:pPr>
        <w:autoSpaceDE w:val="0"/>
        <w:autoSpaceDN w:val="0"/>
        <w:adjustRightInd w:val="0"/>
        <w:ind w:firstLine="540"/>
        <w:jc w:val="both"/>
      </w:pPr>
      <w: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t>микрозаповедники</w:t>
      </w:r>
      <w:proofErr w:type="spellEnd"/>
      <w:r>
        <w:t xml:space="preserve"> и другие).</w:t>
      </w:r>
    </w:p>
    <w:p w:rsidR="00910B96" w:rsidRDefault="00910B96" w:rsidP="00910B96">
      <w:pPr>
        <w:autoSpaceDE w:val="0"/>
        <w:autoSpaceDN w:val="0"/>
        <w:adjustRightInd w:val="0"/>
        <w:ind w:firstLine="540"/>
        <w:jc w:val="both"/>
      </w:pPr>
      <w:r>
        <w:t>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5.5. Земли историко-культурного назначения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5.5.1. К землям историко-культурного назначения относятся земли:</w:t>
      </w:r>
    </w:p>
    <w:p w:rsidR="00910B96" w:rsidRDefault="00910B96" w:rsidP="00910B96">
      <w:pPr>
        <w:autoSpaceDE w:val="0"/>
        <w:autoSpaceDN w:val="0"/>
        <w:adjustRightInd w:val="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910B96" w:rsidRDefault="00910B96" w:rsidP="00910B96">
      <w:pPr>
        <w:autoSpaceDE w:val="0"/>
        <w:autoSpaceDN w:val="0"/>
        <w:adjustRightInd w:val="0"/>
        <w:ind w:firstLine="540"/>
        <w:jc w:val="both"/>
      </w:pPr>
      <w:r>
        <w:lastRenderedPageBreak/>
        <w:t>военных и гражданских захоронений.</w:t>
      </w:r>
    </w:p>
    <w:p w:rsidR="00910B96" w:rsidRDefault="00910B96" w:rsidP="00910B96">
      <w:pPr>
        <w:autoSpaceDE w:val="0"/>
        <w:autoSpaceDN w:val="0"/>
        <w:adjustRightInd w:val="0"/>
        <w:ind w:firstLine="540"/>
        <w:jc w:val="both"/>
      </w:pPr>
      <w:r>
        <w:t>5.5.2.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910B96" w:rsidRDefault="00910B96" w:rsidP="00910B96">
      <w:pPr>
        <w:autoSpaceDE w:val="0"/>
        <w:autoSpaceDN w:val="0"/>
        <w:adjustRightInd w:val="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910B96" w:rsidRDefault="00910B96" w:rsidP="00910B96">
      <w:pPr>
        <w:autoSpaceDE w:val="0"/>
        <w:autoSpaceDN w:val="0"/>
        <w:adjustRightInd w:val="0"/>
        <w:ind w:firstLine="540"/>
        <w:jc w:val="both"/>
      </w:pPr>
      <w: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910B96" w:rsidRDefault="00910B96" w:rsidP="00910B96">
      <w:pPr>
        <w:autoSpaceDE w:val="0"/>
        <w:autoSpaceDN w:val="0"/>
        <w:adjustRightInd w:val="0"/>
        <w:ind w:firstLine="540"/>
        <w:jc w:val="both"/>
      </w:pPr>
      <w:r>
        <w:t>5.5.3.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1"/>
      </w:pPr>
      <w:r>
        <w:t>6. Зоны специального назначения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6.1. 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10B96" w:rsidRDefault="00910B96" w:rsidP="00910B96">
      <w:pPr>
        <w:autoSpaceDE w:val="0"/>
        <w:autoSpaceDN w:val="0"/>
        <w:adjustRightInd w:val="0"/>
        <w:ind w:firstLine="540"/>
        <w:jc w:val="both"/>
      </w:pPr>
      <w: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10B96" w:rsidRDefault="00910B96" w:rsidP="00910B96">
      <w:pPr>
        <w:autoSpaceDE w:val="0"/>
        <w:autoSpaceDN w:val="0"/>
        <w:adjustRightInd w:val="0"/>
        <w:ind w:firstLine="540"/>
        <w:jc w:val="both"/>
      </w:pPr>
      <w:r>
        <w:t>6.1.3. Санитарно-защитные зоны отделяют зоны территорий специального назначения с обязательным обозначением границ информационными знаками.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6.2. Зоны размещения кладбищ и крематориев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w:t>
      </w:r>
      <w:proofErr w:type="gramStart"/>
      <w:r>
        <w:t>нормами</w:t>
      </w:r>
      <w:proofErr w:type="gramEnd"/>
      <w:r>
        <w:t xml:space="preserve"> и настоящими Нормативами.</w:t>
      </w:r>
    </w:p>
    <w:p w:rsidR="00910B96" w:rsidRDefault="00910B96" w:rsidP="00910B96">
      <w:pPr>
        <w:autoSpaceDE w:val="0"/>
        <w:autoSpaceDN w:val="0"/>
        <w:adjustRightInd w:val="0"/>
        <w:ind w:firstLine="540"/>
        <w:jc w:val="both"/>
      </w:pPr>
      <w:r>
        <w:lastRenderedPageBreak/>
        <w:t>6.2.2. Не разрешается размещать кладбища на территориях:</w:t>
      </w:r>
    </w:p>
    <w:p w:rsidR="00910B96" w:rsidRDefault="00910B96" w:rsidP="00910B96">
      <w:pPr>
        <w:autoSpaceDE w:val="0"/>
        <w:autoSpaceDN w:val="0"/>
        <w:adjustRightInd w:val="0"/>
        <w:ind w:firstLine="540"/>
        <w:jc w:val="both"/>
      </w:pPr>
      <w:r>
        <w:t>первого и второго поясов зон санитарной охраны источников централизованного водоснабжения и минеральных источников;</w:t>
      </w:r>
    </w:p>
    <w:p w:rsidR="00910B96" w:rsidRDefault="00910B96" w:rsidP="00910B96">
      <w:pPr>
        <w:autoSpaceDE w:val="0"/>
        <w:autoSpaceDN w:val="0"/>
        <w:adjustRightInd w:val="0"/>
        <w:ind w:firstLine="540"/>
        <w:jc w:val="both"/>
      </w:pPr>
      <w:r>
        <w:t>первой зоны санитарной охраны курортов;</w:t>
      </w:r>
    </w:p>
    <w:p w:rsidR="00910B96" w:rsidRDefault="00910B96" w:rsidP="00910B96">
      <w:pPr>
        <w:autoSpaceDE w:val="0"/>
        <w:autoSpaceDN w:val="0"/>
        <w:adjustRightInd w:val="0"/>
        <w:ind w:firstLine="540"/>
        <w:jc w:val="both"/>
      </w:pPr>
      <w:r>
        <w:t xml:space="preserve">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910B96" w:rsidRDefault="00910B96" w:rsidP="00910B96">
      <w:pPr>
        <w:autoSpaceDE w:val="0"/>
        <w:autoSpaceDN w:val="0"/>
        <w:adjustRightInd w:val="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10B96" w:rsidRDefault="00910B96" w:rsidP="00910B96">
      <w:pPr>
        <w:autoSpaceDE w:val="0"/>
        <w:autoSpaceDN w:val="0"/>
        <w:adjustRightInd w:val="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10B96" w:rsidRDefault="00910B96" w:rsidP="00910B96">
      <w:pPr>
        <w:autoSpaceDE w:val="0"/>
        <w:autoSpaceDN w:val="0"/>
        <w:adjustRightInd w:val="0"/>
        <w:ind w:firstLine="540"/>
        <w:jc w:val="both"/>
      </w:pPr>
      <w:r>
        <w:t>6.2.3. Выбор земельного участка под размещение кладбища производится на основе санитарно-эпидемиологической оценки следующих факторов:</w:t>
      </w:r>
    </w:p>
    <w:p w:rsidR="00910B96" w:rsidRDefault="00910B96" w:rsidP="00910B96">
      <w:pPr>
        <w:autoSpaceDE w:val="0"/>
        <w:autoSpaceDN w:val="0"/>
        <w:adjustRightInd w:val="0"/>
        <w:ind w:firstLine="540"/>
        <w:jc w:val="both"/>
      </w:pPr>
      <w:r>
        <w:t>1) санитарно-эпидемиологической обстановки;</w:t>
      </w:r>
    </w:p>
    <w:p w:rsidR="00910B96" w:rsidRDefault="00910B96" w:rsidP="00910B96">
      <w:pPr>
        <w:autoSpaceDE w:val="0"/>
        <w:autoSpaceDN w:val="0"/>
        <w:adjustRightInd w:val="0"/>
        <w:ind w:firstLine="540"/>
        <w:jc w:val="both"/>
      </w:pPr>
      <w:r>
        <w:t>2) градостроительного назначения и ландшафтного зонирования территории;</w:t>
      </w:r>
    </w:p>
    <w:p w:rsidR="00910B96" w:rsidRDefault="00910B96" w:rsidP="00910B96">
      <w:pPr>
        <w:autoSpaceDE w:val="0"/>
        <w:autoSpaceDN w:val="0"/>
        <w:adjustRightInd w:val="0"/>
        <w:ind w:firstLine="540"/>
        <w:jc w:val="both"/>
      </w:pPr>
      <w:r>
        <w:t>3) геологических, гидрогеологических и гидрогеохимических данных;</w:t>
      </w:r>
    </w:p>
    <w:p w:rsidR="00910B96" w:rsidRDefault="00910B96" w:rsidP="00910B96">
      <w:pPr>
        <w:autoSpaceDE w:val="0"/>
        <w:autoSpaceDN w:val="0"/>
        <w:adjustRightInd w:val="0"/>
        <w:ind w:firstLine="540"/>
        <w:jc w:val="both"/>
      </w:pPr>
      <w:r>
        <w:t xml:space="preserve">4) почвенно-географических и способности почв и </w:t>
      </w:r>
      <w:proofErr w:type="spellStart"/>
      <w:r>
        <w:t>почвогрунтов</w:t>
      </w:r>
      <w:proofErr w:type="spellEnd"/>
      <w:r>
        <w:t xml:space="preserve"> к самоочищению;</w:t>
      </w:r>
    </w:p>
    <w:p w:rsidR="00910B96" w:rsidRDefault="00910B96" w:rsidP="00910B96">
      <w:pPr>
        <w:autoSpaceDE w:val="0"/>
        <w:autoSpaceDN w:val="0"/>
        <w:adjustRightInd w:val="0"/>
        <w:ind w:firstLine="540"/>
        <w:jc w:val="both"/>
      </w:pPr>
      <w:r>
        <w:t>5) эрозионного потенциала и миграции загрязнений;</w:t>
      </w:r>
    </w:p>
    <w:p w:rsidR="00910B96" w:rsidRDefault="00910B96" w:rsidP="00910B96">
      <w:pPr>
        <w:autoSpaceDE w:val="0"/>
        <w:autoSpaceDN w:val="0"/>
        <w:adjustRightInd w:val="0"/>
        <w:ind w:firstLine="540"/>
        <w:jc w:val="both"/>
      </w:pPr>
      <w:r>
        <w:t>6) транспортной доступности.</w:t>
      </w:r>
    </w:p>
    <w:p w:rsidR="00910B96" w:rsidRDefault="00910B96" w:rsidP="00910B96">
      <w:pPr>
        <w:autoSpaceDE w:val="0"/>
        <w:autoSpaceDN w:val="0"/>
        <w:adjustRightInd w:val="0"/>
        <w:ind w:firstLine="540"/>
        <w:jc w:val="both"/>
      </w:pPr>
      <w:r>
        <w:t>Участок, отводимый под кладбище, должен удовлетворять следующим требованиям:</w:t>
      </w:r>
    </w:p>
    <w:p w:rsidR="00910B96" w:rsidRDefault="00910B96" w:rsidP="00910B96">
      <w:pPr>
        <w:autoSpaceDE w:val="0"/>
        <w:autoSpaceDN w:val="0"/>
        <w:adjustRightInd w:val="0"/>
        <w:ind w:firstLine="540"/>
        <w:jc w:val="both"/>
      </w:pPr>
      <w:r>
        <w:t>иметь уклон в сторону, противоположную населенному пункту, открытым водоемам,</w:t>
      </w:r>
    </w:p>
    <w:p w:rsidR="00910B96" w:rsidRDefault="00910B96" w:rsidP="00910B96">
      <w:pPr>
        <w:autoSpaceDE w:val="0"/>
        <w:autoSpaceDN w:val="0"/>
        <w:adjustRightInd w:val="0"/>
        <w:ind w:firstLine="540"/>
        <w:jc w:val="both"/>
      </w:pPr>
      <w:r>
        <w:t>не затопляться при паводках;</w:t>
      </w:r>
    </w:p>
    <w:p w:rsidR="00910B96" w:rsidRDefault="00910B96" w:rsidP="00910B96">
      <w:pPr>
        <w:autoSpaceDE w:val="0"/>
        <w:autoSpaceDN w:val="0"/>
        <w:adjustRightInd w:val="0"/>
        <w:ind w:firstLine="540"/>
        <w:jc w:val="both"/>
      </w:pPr>
      <w:r>
        <w:t xml:space="preserve">иметь уровень стояния грунтовых вод не менее чем в </w:t>
      </w:r>
      <w:smartTag w:uri="urn:schemas-microsoft-com:office:smarttags" w:element="metricconverter">
        <w:smartTagPr>
          <w:attr w:name="ProductID" w:val="2,5 м"/>
        </w:smartTagPr>
        <w:r>
          <w:t>2,5 м</w:t>
        </w:r>
      </w:smartTag>
      <w: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t>2,5 м</w:t>
        </w:r>
      </w:smartTag>
      <w:r>
        <w:t xml:space="preserve"> от поверхности земли участок может быть использован лишь для размещения кладбища для погребения после кремации;</w:t>
      </w:r>
    </w:p>
    <w:p w:rsidR="00910B96" w:rsidRDefault="00910B96" w:rsidP="00910B96">
      <w:pPr>
        <w:autoSpaceDE w:val="0"/>
        <w:autoSpaceDN w:val="0"/>
        <w:adjustRightInd w:val="0"/>
        <w:ind w:firstLine="540"/>
        <w:jc w:val="both"/>
      </w:pPr>
      <w:r>
        <w:t xml:space="preserve">иметь сухую, пористую почву (супесчаную, песчаную) на глубине </w:t>
      </w:r>
      <w:smartTag w:uri="urn:schemas-microsoft-com:office:smarttags" w:element="metricconverter">
        <w:smartTagPr>
          <w:attr w:name="ProductID" w:val="1,5 м"/>
        </w:smartTagPr>
        <w:r>
          <w:t>1,5 м</w:t>
        </w:r>
      </w:smartTag>
      <w:r>
        <w:t xml:space="preserve"> и ниже с влажностью почвы в пределах 6 - 18 процентов;</w:t>
      </w:r>
    </w:p>
    <w:p w:rsidR="00910B96" w:rsidRDefault="00910B96" w:rsidP="00910B96">
      <w:pPr>
        <w:autoSpaceDE w:val="0"/>
        <w:autoSpaceDN w:val="0"/>
        <w:adjustRightInd w:val="0"/>
        <w:ind w:firstLine="540"/>
        <w:jc w:val="both"/>
      </w:pPr>
      <w:r>
        <w:t>располагаться с подветренной стороны по отношению к жилой территории.</w:t>
      </w:r>
    </w:p>
    <w:p w:rsidR="00910B96" w:rsidRDefault="00910B96" w:rsidP="00910B96">
      <w:pPr>
        <w:autoSpaceDE w:val="0"/>
        <w:autoSpaceDN w:val="0"/>
        <w:adjustRightInd w:val="0"/>
        <w:ind w:firstLine="540"/>
        <w:jc w:val="both"/>
      </w:pPr>
      <w:r>
        <w:t>6.2.4. Устройство кладбища осуществляется в соответствии с утвержденным проектом, в котором предусматриваются:</w:t>
      </w:r>
    </w:p>
    <w:p w:rsidR="00910B96" w:rsidRDefault="00910B96" w:rsidP="00910B96">
      <w:pPr>
        <w:autoSpaceDE w:val="0"/>
        <w:autoSpaceDN w:val="0"/>
        <w:adjustRightInd w:val="0"/>
        <w:ind w:firstLine="540"/>
        <w:jc w:val="both"/>
      </w:pPr>
      <w:r>
        <w:t>обоснованность места размещения кладбища с мероприятиями по обеспечению защиты окружающей среды;</w:t>
      </w:r>
    </w:p>
    <w:p w:rsidR="00910B96" w:rsidRDefault="00910B96" w:rsidP="00910B96">
      <w:pPr>
        <w:autoSpaceDE w:val="0"/>
        <w:autoSpaceDN w:val="0"/>
        <w:adjustRightInd w:val="0"/>
        <w:ind w:firstLine="540"/>
        <w:jc w:val="both"/>
      </w:pPr>
      <w:r>
        <w:t>наличие водоупорного слоя для кладбищ традиционного типа;</w:t>
      </w:r>
    </w:p>
    <w:p w:rsidR="00910B96" w:rsidRDefault="00910B96" w:rsidP="00910B96">
      <w:pPr>
        <w:autoSpaceDE w:val="0"/>
        <w:autoSpaceDN w:val="0"/>
        <w:adjustRightInd w:val="0"/>
        <w:ind w:firstLine="540"/>
        <w:jc w:val="both"/>
      </w:pPr>
      <w:r>
        <w:t>система дренажа;</w:t>
      </w:r>
    </w:p>
    <w:p w:rsidR="00910B96" w:rsidRDefault="00910B96" w:rsidP="00910B96">
      <w:pPr>
        <w:autoSpaceDE w:val="0"/>
        <w:autoSpaceDN w:val="0"/>
        <w:adjustRightInd w:val="0"/>
        <w:ind w:firstLine="540"/>
        <w:jc w:val="both"/>
      </w:pPr>
      <w:proofErr w:type="spellStart"/>
      <w:r>
        <w:t>обваловка</w:t>
      </w:r>
      <w:proofErr w:type="spellEnd"/>
      <w:r>
        <w:t xml:space="preserve"> территории;</w:t>
      </w:r>
    </w:p>
    <w:p w:rsidR="00910B96" w:rsidRDefault="00910B96" w:rsidP="00910B96">
      <w:pPr>
        <w:autoSpaceDE w:val="0"/>
        <w:autoSpaceDN w:val="0"/>
        <w:adjustRightInd w:val="0"/>
        <w:ind w:firstLine="540"/>
        <w:jc w:val="both"/>
      </w:pPr>
      <w:r>
        <w:t>организация и благоустройство санитарно-защитной зоны;</w:t>
      </w:r>
    </w:p>
    <w:p w:rsidR="00910B96" w:rsidRDefault="00910B96" w:rsidP="00910B96">
      <w:pPr>
        <w:autoSpaceDE w:val="0"/>
        <w:autoSpaceDN w:val="0"/>
        <w:adjustRightInd w:val="0"/>
        <w:ind w:firstLine="540"/>
        <w:jc w:val="both"/>
      </w:pPr>
      <w:r>
        <w:t>характер и площадь зеленых насаждений;</w:t>
      </w:r>
    </w:p>
    <w:p w:rsidR="00910B96" w:rsidRDefault="00910B96" w:rsidP="00910B96">
      <w:pPr>
        <w:autoSpaceDE w:val="0"/>
        <w:autoSpaceDN w:val="0"/>
        <w:adjustRightInd w:val="0"/>
        <w:ind w:firstLine="540"/>
        <w:jc w:val="both"/>
      </w:pPr>
      <w:r>
        <w:t>организация подъездных путей и автостоянок;</w:t>
      </w:r>
    </w:p>
    <w:p w:rsidR="00910B96" w:rsidRDefault="00910B96" w:rsidP="00910B96">
      <w:pPr>
        <w:autoSpaceDE w:val="0"/>
        <w:autoSpaceDN w:val="0"/>
        <w:adjustRightInd w:val="0"/>
        <w:ind w:firstLine="540"/>
        <w:jc w:val="both"/>
      </w:pPr>
      <w:r>
        <w:t xml:space="preserve">планировочное решение зоны захоронений для всех типов кладбищ с разделением на участки, различающиеся по типу захоронений, при этом площадь </w:t>
      </w:r>
      <w:r>
        <w:lastRenderedPageBreak/>
        <w:t>мест захоронения должна быть не менее 65 - 70 процентов общей площади кладбища;</w:t>
      </w:r>
    </w:p>
    <w:p w:rsidR="00910B96" w:rsidRDefault="00910B96" w:rsidP="00910B96">
      <w:pPr>
        <w:autoSpaceDE w:val="0"/>
        <w:autoSpaceDN w:val="0"/>
        <w:adjustRightInd w:val="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10B96" w:rsidRDefault="00910B96" w:rsidP="00910B96">
      <w:pPr>
        <w:autoSpaceDE w:val="0"/>
        <w:autoSpaceDN w:val="0"/>
        <w:adjustRightInd w:val="0"/>
        <w:ind w:firstLine="540"/>
        <w:jc w:val="both"/>
      </w:pPr>
      <w:proofErr w:type="spellStart"/>
      <w:r>
        <w:t>канализование</w:t>
      </w:r>
      <w:proofErr w:type="spellEnd"/>
      <w:r>
        <w:t>, водо-, тепло-, электроснабжение, благоустройство территории.</w:t>
      </w:r>
    </w:p>
    <w:p w:rsidR="00910B96" w:rsidRDefault="00910B96" w:rsidP="00910B96">
      <w:pPr>
        <w:autoSpaceDE w:val="0"/>
        <w:autoSpaceDN w:val="0"/>
        <w:adjustRightInd w:val="0"/>
        <w:ind w:firstLine="540"/>
        <w:jc w:val="both"/>
      </w:pPr>
      <w:r>
        <w:t xml:space="preserve">6.2.5.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ектаров"/>
        </w:smartTagPr>
        <w:r>
          <w:t>40 гектаров</w:t>
        </w:r>
      </w:smartTag>
      <w: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910B96" w:rsidRDefault="00910B96" w:rsidP="00910B96">
      <w:pPr>
        <w:autoSpaceDE w:val="0"/>
        <w:autoSpaceDN w:val="0"/>
        <w:adjustRightInd w:val="0"/>
        <w:ind w:firstLine="540"/>
        <w:jc w:val="both"/>
      </w:pPr>
      <w:r>
        <w:t xml:space="preserve">6.2.6.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w:t>
      </w:r>
      <w:smartTag w:uri="urn:schemas-microsoft-com:office:smarttags" w:element="metricconverter">
        <w:smartTagPr>
          <w:attr w:name="ProductID" w:val="40 га"/>
        </w:smartTagPr>
        <w:r>
          <w:t>40 га</w:t>
        </w:r>
      </w:smartTag>
      <w:r>
        <w:t>.</w:t>
      </w:r>
    </w:p>
    <w:p w:rsidR="00910B96" w:rsidRDefault="00910B96" w:rsidP="00910B96">
      <w:pPr>
        <w:autoSpaceDE w:val="0"/>
        <w:autoSpaceDN w:val="0"/>
        <w:adjustRightInd w:val="0"/>
        <w:ind w:firstLine="540"/>
        <w:jc w:val="both"/>
      </w:pPr>
      <w:r>
        <w:t xml:space="preserve">Участок земли на территории Федерального военного мемориального кладбища </w:t>
      </w:r>
      <w:proofErr w:type="gramStart"/>
      <w:r>
        <w:t>для погребения</w:t>
      </w:r>
      <w:proofErr w:type="gramEnd"/>
      <w:r>
        <w:t xml:space="preserve"> погибшего (умершего) составляет </w:t>
      </w:r>
      <w:smartTag w:uri="urn:schemas-microsoft-com:office:smarttags" w:element="metricconverter">
        <w:smartTagPr>
          <w:attr w:name="ProductID" w:val="5 м2"/>
        </w:smartTagPr>
        <w:r>
          <w:t>5 м2</w:t>
        </w:r>
      </w:smartTag>
      <w:r>
        <w:t>.</w:t>
      </w:r>
    </w:p>
    <w:p w:rsidR="00910B96" w:rsidRDefault="00910B96" w:rsidP="00910B96">
      <w:pPr>
        <w:autoSpaceDE w:val="0"/>
        <w:autoSpaceDN w:val="0"/>
        <w:adjustRightInd w:val="0"/>
        <w:ind w:firstLine="540"/>
        <w:jc w:val="both"/>
      </w:pPr>
      <w:r>
        <w:t>6.2.7.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10B96" w:rsidRDefault="00910B96" w:rsidP="00910B96">
      <w:pPr>
        <w:autoSpaceDE w:val="0"/>
        <w:autoSpaceDN w:val="0"/>
        <w:adjustRightInd w:val="0"/>
        <w:ind w:firstLine="540"/>
        <w:jc w:val="both"/>
      </w:pPr>
      <w:r>
        <w:t xml:space="preserve">6.2.8.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910B96" w:rsidRDefault="00910B96" w:rsidP="00910B96">
      <w:pPr>
        <w:autoSpaceDE w:val="0"/>
        <w:autoSpaceDN w:val="0"/>
        <w:adjustRightInd w:val="0"/>
        <w:ind w:firstLine="540"/>
        <w:jc w:val="both"/>
      </w:pPr>
      <w:r>
        <w:t>6.2.9. Кладбища с погребением путем предания тела (останков) умершего земле (захоронение в могилу, склеп) размещают на расстоянии:</w:t>
      </w:r>
    </w:p>
    <w:p w:rsidR="00910B96" w:rsidRDefault="00910B96" w:rsidP="00910B96">
      <w:pPr>
        <w:autoSpaceDE w:val="0"/>
        <w:autoSpaceDN w:val="0"/>
        <w:adjustRightInd w:val="0"/>
        <w:ind w:firstLine="540"/>
        <w:jc w:val="both"/>
      </w:pPr>
      <w:r>
        <w:t>от жилых, общественных зданий, спортивно-оздоровительных и санаторно-курортных зон:</w:t>
      </w:r>
    </w:p>
    <w:p w:rsidR="00910B96" w:rsidRDefault="00910B96" w:rsidP="00910B96">
      <w:pPr>
        <w:autoSpaceDE w:val="0"/>
        <w:autoSpaceDN w:val="0"/>
        <w:adjustRightInd w:val="0"/>
        <w:ind w:firstLine="540"/>
        <w:jc w:val="both"/>
      </w:pP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910B96" w:rsidRDefault="00910B96" w:rsidP="00910B96">
      <w:pPr>
        <w:autoSpaceDE w:val="0"/>
        <w:autoSpaceDN w:val="0"/>
        <w:adjustRightInd w:val="0"/>
        <w:ind w:firstLine="540"/>
        <w:jc w:val="both"/>
      </w:pP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910B96" w:rsidRDefault="00910B96" w:rsidP="00910B96">
      <w:pPr>
        <w:autoSpaceDE w:val="0"/>
        <w:autoSpaceDN w:val="0"/>
        <w:adjustRightInd w:val="0"/>
        <w:ind w:firstLine="540"/>
        <w:jc w:val="both"/>
      </w:pP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910B96" w:rsidRDefault="00910B96" w:rsidP="00910B96">
      <w:pPr>
        <w:autoSpaceDE w:val="0"/>
        <w:autoSpaceDN w:val="0"/>
        <w:adjustRightInd w:val="0"/>
        <w:ind w:firstLine="540"/>
        <w:jc w:val="both"/>
      </w:pPr>
      <w: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w:t>
      </w:r>
      <w:proofErr w:type="spellStart"/>
      <w:r>
        <w:t>водоисточника</w:t>
      </w:r>
      <w:proofErr w:type="spellEnd"/>
      <w:r>
        <w:t xml:space="preserve"> и времени фильтрации;</w:t>
      </w:r>
    </w:p>
    <w:p w:rsidR="00910B96" w:rsidRDefault="00910B96" w:rsidP="00910B96">
      <w:pPr>
        <w:autoSpaceDE w:val="0"/>
        <w:autoSpaceDN w:val="0"/>
        <w:adjustRightInd w:val="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lastRenderedPageBreak/>
        <w:t xml:space="preserve">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6.2.10.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910B96" w:rsidRDefault="00910B96" w:rsidP="00910B96">
      <w:pPr>
        <w:autoSpaceDE w:val="0"/>
        <w:autoSpaceDN w:val="0"/>
        <w:adjustRightInd w:val="0"/>
        <w:ind w:firstLine="540"/>
        <w:jc w:val="both"/>
      </w:pPr>
      <w:smartTag w:uri="urn:schemas-microsoft-com:office:smarttags" w:element="metricconverter">
        <w:smartTagPr>
          <w:attr w:name="ProductID" w:val="500 м"/>
        </w:smartTagPr>
        <w:r>
          <w:t>500 м</w:t>
        </w:r>
      </w:smartTag>
      <w:r>
        <w:t xml:space="preserve"> - без подготовительных и обрядовых процессов с одной однокамерной печью;</w:t>
      </w:r>
    </w:p>
    <w:p w:rsidR="00910B96" w:rsidRDefault="00910B96" w:rsidP="00910B96">
      <w:pPr>
        <w:autoSpaceDE w:val="0"/>
        <w:autoSpaceDN w:val="0"/>
        <w:adjustRightInd w:val="0"/>
        <w:ind w:firstLine="540"/>
        <w:jc w:val="both"/>
      </w:pPr>
      <w:smartTag w:uri="urn:schemas-microsoft-com:office:smarttags" w:element="metricconverter">
        <w:smartTagPr>
          <w:attr w:name="ProductID" w:val="1000 м"/>
        </w:smartTagPr>
        <w:r>
          <w:t>1000 м</w:t>
        </w:r>
      </w:smartTag>
      <w:r>
        <w:t xml:space="preserve"> - при количестве печей более одной.</w:t>
      </w:r>
    </w:p>
    <w:p w:rsidR="00910B96" w:rsidRDefault="00910B96" w:rsidP="00910B96">
      <w:pPr>
        <w:autoSpaceDE w:val="0"/>
        <w:autoSpaceDN w:val="0"/>
        <w:adjustRightInd w:val="0"/>
        <w:ind w:firstLine="540"/>
        <w:jc w:val="both"/>
      </w:pPr>
      <w:r>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10B96" w:rsidRDefault="00910B96" w:rsidP="00910B96">
      <w:pPr>
        <w:autoSpaceDE w:val="0"/>
        <w:autoSpaceDN w:val="0"/>
        <w:adjustRightInd w:val="0"/>
        <w:ind w:firstLine="540"/>
        <w:jc w:val="both"/>
      </w:pPr>
      <w:r>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10B96" w:rsidRDefault="00910B96" w:rsidP="00910B96">
      <w:pPr>
        <w:autoSpaceDE w:val="0"/>
        <w:autoSpaceDN w:val="0"/>
        <w:adjustRightInd w:val="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910B96" w:rsidRDefault="00910B96" w:rsidP="00910B96">
      <w:pPr>
        <w:autoSpaceDE w:val="0"/>
        <w:autoSpaceDN w:val="0"/>
        <w:adjustRightInd w:val="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910B96" w:rsidRDefault="00910B96" w:rsidP="00910B96">
      <w:pPr>
        <w:autoSpaceDE w:val="0"/>
        <w:autoSpaceDN w:val="0"/>
        <w:adjustRightInd w:val="0"/>
        <w:ind w:firstLine="540"/>
        <w:jc w:val="both"/>
      </w:pPr>
      <w:r>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t>50 м</w:t>
        </w:r>
      </w:smartTag>
      <w:r>
        <w:t xml:space="preserve">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10B96" w:rsidRDefault="00910B96" w:rsidP="00910B96">
      <w:pPr>
        <w:autoSpaceDE w:val="0"/>
        <w:autoSpaceDN w:val="0"/>
        <w:adjustRightInd w:val="0"/>
        <w:ind w:firstLine="540"/>
        <w:jc w:val="both"/>
      </w:pPr>
      <w:r>
        <w:t>6.2.14.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0B96" w:rsidRDefault="00910B96" w:rsidP="00910B96">
      <w:pPr>
        <w:autoSpaceDE w:val="0"/>
        <w:autoSpaceDN w:val="0"/>
        <w:adjustRightInd w:val="0"/>
        <w:ind w:firstLine="540"/>
        <w:jc w:val="both"/>
      </w:pPr>
      <w:r>
        <w:t>Для стоков от крематориев, содержащих токсичные компоненты, должны быть предусмотрены локальные очистные сооружения.</w:t>
      </w:r>
    </w:p>
    <w:p w:rsidR="00910B96" w:rsidRDefault="00910B96" w:rsidP="00910B96">
      <w:pPr>
        <w:autoSpaceDE w:val="0"/>
        <w:autoSpaceDN w:val="0"/>
        <w:adjustRightInd w:val="0"/>
        <w:ind w:firstLine="540"/>
        <w:jc w:val="both"/>
      </w:pPr>
      <w:r>
        <w:t xml:space="preserve">6.2.15. 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t>20 метров</w:t>
        </w:r>
      </w:smartTag>
      <w:r>
        <w:t>, стоянки автокатафалков и автотранспорта, урны для сбора мусора, площадки для мусоросборников с подъездами к ним.</w:t>
      </w:r>
    </w:p>
    <w:p w:rsidR="00910B96" w:rsidRDefault="00910B96" w:rsidP="00910B96">
      <w:pPr>
        <w:autoSpaceDE w:val="0"/>
        <w:autoSpaceDN w:val="0"/>
        <w:adjustRightInd w:val="0"/>
        <w:ind w:firstLine="540"/>
        <w:jc w:val="both"/>
      </w:pPr>
      <w:r>
        <w:lastRenderedPageBreak/>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10B96" w:rsidRDefault="00910B96" w:rsidP="00910B96">
      <w:pPr>
        <w:autoSpaceDE w:val="0"/>
        <w:autoSpaceDN w:val="0"/>
        <w:adjustRightInd w:val="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10B96" w:rsidRDefault="00910B96" w:rsidP="00910B96">
      <w:pPr>
        <w:autoSpaceDE w:val="0"/>
        <w:autoSpaceDN w:val="0"/>
        <w:adjustRightInd w:val="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910B96" w:rsidRDefault="00910B96" w:rsidP="00910B96">
      <w:pPr>
        <w:autoSpaceDE w:val="0"/>
        <w:autoSpaceDN w:val="0"/>
        <w:adjustRightInd w:val="0"/>
        <w:ind w:firstLine="540"/>
        <w:jc w:val="both"/>
      </w:pPr>
      <w:r>
        <w:t xml:space="preserve">6.2.17.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t>50 м</w:t>
        </w:r>
      </w:smartTag>
      <w: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10B96" w:rsidRDefault="00910B96" w:rsidP="00910B96">
      <w:pPr>
        <w:autoSpaceDE w:val="0"/>
        <w:autoSpaceDN w:val="0"/>
        <w:adjustRightInd w:val="0"/>
        <w:ind w:firstLine="540"/>
        <w:jc w:val="both"/>
      </w:pPr>
      <w:r>
        <w:t>6.2.18.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10B96" w:rsidRDefault="00910B96" w:rsidP="00910B96">
      <w:pPr>
        <w:autoSpaceDE w:val="0"/>
        <w:autoSpaceDN w:val="0"/>
        <w:adjustRightInd w:val="0"/>
        <w:ind w:firstLine="540"/>
        <w:jc w:val="both"/>
      </w:pPr>
      <w: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6.4. Зоны размещения полигонов для твердых бытовых отходов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910B96" w:rsidRDefault="00910B96" w:rsidP="00910B96">
      <w:pPr>
        <w:autoSpaceDE w:val="0"/>
        <w:autoSpaceDN w:val="0"/>
        <w:adjustRightInd w:val="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910B96" w:rsidRDefault="00910B96" w:rsidP="00910B96">
      <w:pPr>
        <w:autoSpaceDE w:val="0"/>
        <w:autoSpaceDN w:val="0"/>
        <w:adjustRightInd w:val="0"/>
        <w:ind w:firstLine="540"/>
        <w:jc w:val="both"/>
      </w:pPr>
      <w:r>
        <w:t>6.4.2. Полигоны ТБО размещаются за пределами жилой зоны, на обособленных территориях с обеспечением нормативных санитарно-защитных зон.</w:t>
      </w:r>
    </w:p>
    <w:p w:rsidR="00910B96" w:rsidRDefault="00910B96" w:rsidP="00910B96">
      <w:pPr>
        <w:autoSpaceDE w:val="0"/>
        <w:autoSpaceDN w:val="0"/>
        <w:adjustRightInd w:val="0"/>
        <w:ind w:firstLine="540"/>
        <w:jc w:val="both"/>
      </w:pPr>
      <w:r>
        <w:t xml:space="preserve">6.4.3.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910B96" w:rsidRDefault="00910B96" w:rsidP="00910B96">
      <w:pPr>
        <w:autoSpaceDE w:val="0"/>
        <w:autoSpaceDN w:val="0"/>
        <w:adjustRightInd w:val="0"/>
        <w:ind w:firstLine="540"/>
        <w:jc w:val="both"/>
      </w:pPr>
      <w:r>
        <w:t>Санитарно-защитная зона должна иметь зеленые насаждения.</w:t>
      </w:r>
    </w:p>
    <w:p w:rsidR="00910B96" w:rsidRDefault="00910B96" w:rsidP="00910B96">
      <w:pPr>
        <w:autoSpaceDE w:val="0"/>
        <w:autoSpaceDN w:val="0"/>
        <w:adjustRightInd w:val="0"/>
        <w:ind w:firstLine="540"/>
        <w:jc w:val="both"/>
      </w:pPr>
      <w:r>
        <w:t>6.4.4. Не допускается размещение полигонов:</w:t>
      </w:r>
    </w:p>
    <w:p w:rsidR="00910B96" w:rsidRDefault="00910B96" w:rsidP="00910B96">
      <w:pPr>
        <w:autoSpaceDE w:val="0"/>
        <w:autoSpaceDN w:val="0"/>
        <w:adjustRightInd w:val="0"/>
        <w:ind w:firstLine="540"/>
        <w:jc w:val="both"/>
      </w:pPr>
      <w:r>
        <w:lastRenderedPageBreak/>
        <w:t xml:space="preserve">на территории зон санитарной охраны </w:t>
      </w:r>
      <w:proofErr w:type="spellStart"/>
      <w:r>
        <w:t>водоисточников</w:t>
      </w:r>
      <w:proofErr w:type="spellEnd"/>
      <w:r>
        <w:t xml:space="preserve"> и минеральных источников;</w:t>
      </w:r>
    </w:p>
    <w:p w:rsidR="00910B96" w:rsidRDefault="00910B96" w:rsidP="00910B96">
      <w:pPr>
        <w:autoSpaceDE w:val="0"/>
        <w:autoSpaceDN w:val="0"/>
        <w:adjustRightInd w:val="0"/>
        <w:ind w:firstLine="540"/>
        <w:jc w:val="both"/>
      </w:pPr>
      <w:r>
        <w:t>во всех зонах охраны курортов;</w:t>
      </w:r>
    </w:p>
    <w:p w:rsidR="00910B96" w:rsidRDefault="00910B96" w:rsidP="00910B96">
      <w:pPr>
        <w:autoSpaceDE w:val="0"/>
        <w:autoSpaceDN w:val="0"/>
        <w:adjustRightInd w:val="0"/>
        <w:ind w:firstLine="540"/>
        <w:jc w:val="both"/>
      </w:pPr>
      <w:r>
        <w:t>в местах выхода на поверхность трещиноватых пород;</w:t>
      </w:r>
    </w:p>
    <w:p w:rsidR="00910B96" w:rsidRDefault="00910B96" w:rsidP="00910B96">
      <w:pPr>
        <w:autoSpaceDE w:val="0"/>
        <w:autoSpaceDN w:val="0"/>
        <w:adjustRightInd w:val="0"/>
        <w:ind w:firstLine="540"/>
        <w:jc w:val="both"/>
      </w:pPr>
      <w:r>
        <w:t>в местах выклинивания водоносных горизонтов;</w:t>
      </w:r>
    </w:p>
    <w:p w:rsidR="00910B96" w:rsidRDefault="00910B96" w:rsidP="00910B96">
      <w:pPr>
        <w:autoSpaceDE w:val="0"/>
        <w:autoSpaceDN w:val="0"/>
        <w:adjustRightInd w:val="0"/>
        <w:ind w:firstLine="540"/>
        <w:jc w:val="both"/>
      </w:pPr>
      <w:r>
        <w:t>в местах массового отдыха населения и оздоровительных учреждений.</w:t>
      </w:r>
    </w:p>
    <w:p w:rsidR="00910B96" w:rsidRDefault="00910B96" w:rsidP="00910B96">
      <w:pPr>
        <w:autoSpaceDE w:val="0"/>
        <w:autoSpaceDN w:val="0"/>
        <w:adjustRightInd w:val="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910B96" w:rsidRDefault="00910B96" w:rsidP="00910B96">
      <w:pPr>
        <w:autoSpaceDE w:val="0"/>
        <w:autoSpaceDN w:val="0"/>
        <w:adjustRightInd w:val="0"/>
        <w:ind w:firstLine="540"/>
        <w:jc w:val="both"/>
      </w:pPr>
      <w: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t>2 м</w:t>
        </w:r>
      </w:smartTag>
      <w:r>
        <w:t xml:space="preserve">. Не используются под полигоны болота глубиной более </w:t>
      </w:r>
      <w:smartTag w:uri="urn:schemas-microsoft-com:office:smarttags" w:element="metricconverter">
        <w:smartTagPr>
          <w:attr w:name="ProductID" w:val="1 м"/>
        </w:smartTagPr>
        <w:r>
          <w:t>1 м</w:t>
        </w:r>
      </w:smartTag>
      <w:r>
        <w:t xml:space="preserve"> и участки с выходами грунтовых вод в виде ключей.</w:t>
      </w:r>
    </w:p>
    <w:p w:rsidR="00910B96" w:rsidRDefault="00910B96" w:rsidP="00910B96">
      <w:pPr>
        <w:autoSpaceDE w:val="0"/>
        <w:autoSpaceDN w:val="0"/>
        <w:adjustRightInd w:val="0"/>
        <w:ind w:firstLine="540"/>
        <w:jc w:val="both"/>
      </w:pPr>
      <w: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910B96" w:rsidRDefault="00910B96" w:rsidP="00910B96">
      <w:pPr>
        <w:autoSpaceDE w:val="0"/>
        <w:autoSpaceDN w:val="0"/>
        <w:adjustRightInd w:val="0"/>
        <w:ind w:firstLine="540"/>
        <w:jc w:val="both"/>
      </w:pPr>
      <w:r>
        <w:t>6.4.6. 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910B96" w:rsidRDefault="00910B96" w:rsidP="00910B96">
      <w:pPr>
        <w:autoSpaceDE w:val="0"/>
        <w:autoSpaceDN w:val="0"/>
        <w:adjustRightInd w:val="0"/>
        <w:ind w:firstLine="540"/>
        <w:jc w:val="both"/>
      </w:pPr>
      <w:r>
        <w:t>Длина одной траншеи должна устраиваться с учетом времени заполнения траншей:</w:t>
      </w:r>
    </w:p>
    <w:p w:rsidR="00910B96" w:rsidRDefault="00910B96" w:rsidP="00910B96">
      <w:pPr>
        <w:autoSpaceDE w:val="0"/>
        <w:autoSpaceDN w:val="0"/>
        <w:adjustRightInd w:val="0"/>
        <w:ind w:firstLine="540"/>
        <w:jc w:val="both"/>
      </w:pPr>
      <w:r>
        <w:t>в период температур выше 0 град. С - в течение 1 - 2 месяцев;</w:t>
      </w:r>
    </w:p>
    <w:p w:rsidR="00910B96" w:rsidRDefault="00910B96" w:rsidP="00910B96">
      <w:pPr>
        <w:autoSpaceDE w:val="0"/>
        <w:autoSpaceDN w:val="0"/>
        <w:adjustRightInd w:val="0"/>
        <w:ind w:firstLine="540"/>
        <w:jc w:val="both"/>
      </w:pPr>
      <w:r>
        <w:t>в период температур ниже 0 град. С - на весь период промерзания грунтов.</w:t>
      </w:r>
    </w:p>
    <w:p w:rsidR="00910B96" w:rsidRDefault="00910B96" w:rsidP="00910B96">
      <w:pPr>
        <w:autoSpaceDE w:val="0"/>
        <w:autoSpaceDN w:val="0"/>
        <w:adjustRightInd w:val="0"/>
        <w:ind w:firstLine="540"/>
        <w:jc w:val="both"/>
      </w:pPr>
      <w: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910B96" w:rsidRDefault="00910B96" w:rsidP="00910B96">
      <w:pPr>
        <w:autoSpaceDE w:val="0"/>
        <w:autoSpaceDN w:val="0"/>
        <w:adjustRightInd w:val="0"/>
        <w:ind w:firstLine="540"/>
        <w:jc w:val="both"/>
      </w:pPr>
      <w:r>
        <w:t>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настоящих Нормативов.</w:t>
      </w:r>
    </w:p>
    <w:p w:rsidR="00910B96" w:rsidRDefault="00910B96" w:rsidP="00910B96">
      <w:pPr>
        <w:autoSpaceDE w:val="0"/>
        <w:autoSpaceDN w:val="0"/>
        <w:adjustRightInd w:val="0"/>
        <w:ind w:firstLine="540"/>
        <w:jc w:val="both"/>
      </w:pPr>
      <w:r>
        <w:t>6.4.9. Территория хозяйственной зоны бетонируется или асфальтируется, освещается, имеет легкое ограждение.</w:t>
      </w:r>
    </w:p>
    <w:p w:rsidR="00910B96" w:rsidRDefault="00910B96" w:rsidP="00910B96">
      <w:pPr>
        <w:autoSpaceDE w:val="0"/>
        <w:autoSpaceDN w:val="0"/>
        <w:adjustRightInd w:val="0"/>
        <w:ind w:firstLine="540"/>
        <w:jc w:val="both"/>
      </w:pPr>
      <w:r>
        <w:t xml:space="preserve">6.4.10.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t>2 м</w:t>
        </w:r>
      </w:smartTag>
      <w:r>
        <w:t xml:space="preserve"> или вал высотой не более </w:t>
      </w:r>
      <w:smartTag w:uri="urn:schemas-microsoft-com:office:smarttags" w:element="metricconverter">
        <w:smartTagPr>
          <w:attr w:name="ProductID" w:val="2 м"/>
        </w:smartTagPr>
        <w:r>
          <w:t>2 м</w:t>
        </w:r>
      </w:smartTag>
      <w:r>
        <w:t>. В ограде полигона устраивается шлагбаум у производственно-бытового здания.</w:t>
      </w:r>
    </w:p>
    <w:p w:rsidR="00910B96" w:rsidRDefault="00910B96" w:rsidP="00910B96">
      <w:pPr>
        <w:autoSpaceDE w:val="0"/>
        <w:autoSpaceDN w:val="0"/>
        <w:adjustRightInd w:val="0"/>
        <w:ind w:firstLine="540"/>
        <w:jc w:val="both"/>
      </w:pPr>
      <w:r>
        <w:t xml:space="preserve">6.4.11. На выезде из полигона предусматривается контрольно-дезинфицирующая установка с устройством бетонной ванны для ходовой части </w:t>
      </w:r>
      <w:r>
        <w:lastRenderedPageBreak/>
        <w:t>мусоровозов. Размеры ванны должны обеспечивать обработку ходовой части мусоровозов.</w:t>
      </w:r>
    </w:p>
    <w:p w:rsidR="00910B96" w:rsidRDefault="00910B96" w:rsidP="00910B96">
      <w:pPr>
        <w:autoSpaceDE w:val="0"/>
        <w:autoSpaceDN w:val="0"/>
        <w:adjustRightInd w:val="0"/>
        <w:ind w:firstLine="540"/>
        <w:jc w:val="both"/>
      </w:pPr>
      <w: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910B96" w:rsidRDefault="00910B96" w:rsidP="00910B96">
      <w:pPr>
        <w:autoSpaceDE w:val="0"/>
        <w:autoSpaceDN w:val="0"/>
        <w:adjustRightInd w:val="0"/>
        <w:ind w:firstLine="540"/>
        <w:jc w:val="both"/>
      </w:pPr>
      <w:r>
        <w:t>6.4.13. Сооружения по контролю качества грунтовых и поверхностных вод должны иметь подъезды для автотранспорта.</w:t>
      </w:r>
    </w:p>
    <w:p w:rsidR="00910B96" w:rsidRDefault="00910B96" w:rsidP="00910B96">
      <w:pPr>
        <w:autoSpaceDE w:val="0"/>
        <w:autoSpaceDN w:val="0"/>
        <w:adjustRightInd w:val="0"/>
        <w:ind w:firstLine="540"/>
        <w:jc w:val="both"/>
      </w:pPr>
      <w:r>
        <w:t>6.4.14. К полигонам ТБО проектируются подъездные пути в соответствии с требованиями подраздела 3.5 "Зоны транспортной инфраструктуры" настоящих Нормативов.</w:t>
      </w:r>
    </w:p>
    <w:p w:rsidR="00910B96" w:rsidRDefault="00910B96" w:rsidP="00910B96">
      <w:pPr>
        <w:autoSpaceDE w:val="0"/>
        <w:autoSpaceDN w:val="0"/>
        <w:adjustRightInd w:val="0"/>
        <w:jc w:val="center"/>
        <w:outlineLvl w:val="1"/>
      </w:pPr>
    </w:p>
    <w:p w:rsidR="00910B96" w:rsidRDefault="00910B96" w:rsidP="00910B96">
      <w:pPr>
        <w:autoSpaceDE w:val="0"/>
        <w:autoSpaceDN w:val="0"/>
        <w:adjustRightInd w:val="0"/>
        <w:jc w:val="center"/>
        <w:outlineLvl w:val="1"/>
      </w:pPr>
      <w:r>
        <w:t>7. Инженерная подготовка и защита территории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7.1. Общие требования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7.1.1. Инженерная подготовка территории должна обеспечивать возможность градостроительного освоения районов, подлежащих застройке.</w:t>
      </w:r>
    </w:p>
    <w:p w:rsidR="00910B96" w:rsidRDefault="00910B96" w:rsidP="00910B96">
      <w:pPr>
        <w:autoSpaceDE w:val="0"/>
        <w:autoSpaceDN w:val="0"/>
        <w:adjustRightInd w:val="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910B96" w:rsidRDefault="00910B96" w:rsidP="00910B96">
      <w:pPr>
        <w:autoSpaceDE w:val="0"/>
        <w:autoSpaceDN w:val="0"/>
        <w:adjustRightInd w:val="0"/>
        <w:ind w:firstLine="540"/>
        <w:jc w:val="both"/>
      </w:pPr>
      <w:r>
        <w:t>7.1.2. При планировке и застройке территории залегания полезных ископаемых необходимо соблюдать требования законодательства о недрах.</w:t>
      </w:r>
    </w:p>
    <w:p w:rsidR="00910B96" w:rsidRDefault="00910B96" w:rsidP="00910B96">
      <w:pPr>
        <w:autoSpaceDE w:val="0"/>
        <w:autoSpaceDN w:val="0"/>
        <w:adjustRightInd w:val="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910B96" w:rsidRDefault="00910B96" w:rsidP="00910B96">
      <w:pPr>
        <w:autoSpaceDE w:val="0"/>
        <w:autoSpaceDN w:val="0"/>
        <w:adjustRightInd w:val="0"/>
        <w:ind w:firstLine="540"/>
        <w:jc w:val="both"/>
      </w:pPr>
      <w:r>
        <w:t>Под застройку в первую очередь следует использовать территории, под которыми:</w:t>
      </w:r>
    </w:p>
    <w:p w:rsidR="00910B96" w:rsidRDefault="00910B96" w:rsidP="00910B96">
      <w:pPr>
        <w:autoSpaceDE w:val="0"/>
        <w:autoSpaceDN w:val="0"/>
        <w:adjustRightInd w:val="0"/>
        <w:ind w:firstLine="540"/>
        <w:jc w:val="both"/>
      </w:pPr>
      <w:r>
        <w:t>залегают непромышленные полезные ископаемые;</w:t>
      </w:r>
    </w:p>
    <w:p w:rsidR="00910B96" w:rsidRDefault="00910B96" w:rsidP="00910B96">
      <w:pPr>
        <w:autoSpaceDE w:val="0"/>
        <w:autoSpaceDN w:val="0"/>
        <w:adjustRightInd w:val="0"/>
        <w:ind w:firstLine="540"/>
        <w:jc w:val="both"/>
      </w:pPr>
      <w:r>
        <w:t>полезные ископаемые выработаны и процесс деформаций земной поверхности закончился;</w:t>
      </w:r>
    </w:p>
    <w:p w:rsidR="00910B96" w:rsidRDefault="00910B96" w:rsidP="00910B96">
      <w:pPr>
        <w:autoSpaceDE w:val="0"/>
        <w:autoSpaceDN w:val="0"/>
        <w:adjustRightInd w:val="0"/>
        <w:ind w:firstLine="540"/>
        <w:jc w:val="both"/>
      </w:pPr>
      <w:r>
        <w:t>подработка ожидается после окончания срока амортизации проектируемых объектов.</w:t>
      </w:r>
    </w:p>
    <w:p w:rsidR="00910B96" w:rsidRDefault="00910B96" w:rsidP="00910B96">
      <w:pPr>
        <w:autoSpaceDE w:val="0"/>
        <w:autoSpaceDN w:val="0"/>
        <w:adjustRightInd w:val="0"/>
        <w:ind w:firstLine="540"/>
        <w:jc w:val="both"/>
      </w:pPr>
      <w:r>
        <w:t xml:space="preserve">7.1.3. Территории, отводимые под застройку, предпочтительно располагать на участках с минимальной глубиной </w:t>
      </w:r>
      <w:proofErr w:type="spellStart"/>
      <w:r>
        <w:t>просадочных</w:t>
      </w:r>
      <w:proofErr w:type="spellEnd"/>
      <w:r>
        <w:t xml:space="preserve"> толщ, с деградированными </w:t>
      </w:r>
      <w:proofErr w:type="spellStart"/>
      <w:r>
        <w:t>просадочными</w:t>
      </w:r>
      <w:proofErr w:type="spellEnd"/>
      <w:r>
        <w:t xml:space="preserve"> грунтами, а также на участках, где </w:t>
      </w:r>
      <w:proofErr w:type="spellStart"/>
      <w:r>
        <w:t>просадочная</w:t>
      </w:r>
      <w:proofErr w:type="spellEnd"/>
      <w:r>
        <w:t xml:space="preserve"> толща подстилается </w:t>
      </w:r>
      <w:proofErr w:type="spellStart"/>
      <w:r>
        <w:t>малосжимаемыми</w:t>
      </w:r>
      <w:proofErr w:type="spellEnd"/>
      <w:r>
        <w:t xml:space="preserve"> грунтами.</w:t>
      </w:r>
    </w:p>
    <w:p w:rsidR="00910B96" w:rsidRDefault="00910B96" w:rsidP="00910B96">
      <w:pPr>
        <w:autoSpaceDE w:val="0"/>
        <w:autoSpaceDN w:val="0"/>
        <w:adjustRightInd w:val="0"/>
        <w:ind w:firstLine="540"/>
        <w:jc w:val="both"/>
      </w:pPr>
      <w:r>
        <w:t xml:space="preserve">Планировку и застройку городских округов и поселений на подрабатываемых территориях и </w:t>
      </w:r>
      <w:proofErr w:type="spellStart"/>
      <w:r>
        <w:t>просадочных</w:t>
      </w:r>
      <w:proofErr w:type="spellEnd"/>
      <w:r>
        <w:t xml:space="preserve"> грунтах следует осуществлять в соответствии с действующими правилами и нормами (СНиП 2.01.09-91).</w:t>
      </w:r>
    </w:p>
    <w:p w:rsidR="00910B96" w:rsidRDefault="00910B96" w:rsidP="00910B96">
      <w:pPr>
        <w:autoSpaceDE w:val="0"/>
        <w:autoSpaceDN w:val="0"/>
        <w:adjustRightInd w:val="0"/>
        <w:ind w:firstLine="540"/>
        <w:jc w:val="both"/>
      </w:pPr>
      <w:r>
        <w:t>7.1.4. При разработке проектной документации в состав проектов детальной планировки и проектов застройки необходимо включать схемы горно-</w:t>
      </w:r>
      <w:r>
        <w:lastRenderedPageBreak/>
        <w:t>геологических ограничений с указанием категории территории по условиям строительства.</w:t>
      </w:r>
    </w:p>
    <w:p w:rsidR="00910B96" w:rsidRDefault="00910B96" w:rsidP="00910B96">
      <w:pPr>
        <w:autoSpaceDE w:val="0"/>
        <w:autoSpaceDN w:val="0"/>
        <w:adjustRightInd w:val="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910B96" w:rsidRDefault="00910B96" w:rsidP="00910B96">
      <w:pPr>
        <w:autoSpaceDE w:val="0"/>
        <w:autoSpaceDN w:val="0"/>
        <w:adjustRightInd w:val="0"/>
        <w:ind w:firstLine="540"/>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910B96" w:rsidRDefault="00910B96" w:rsidP="00910B96">
      <w:pPr>
        <w:autoSpaceDE w:val="0"/>
        <w:autoSpaceDN w:val="0"/>
        <w:adjustRightInd w:val="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910B96" w:rsidRDefault="00910B96" w:rsidP="00910B96">
      <w:pPr>
        <w:autoSpaceDE w:val="0"/>
        <w:autoSpaceDN w:val="0"/>
        <w:adjustRightInd w:val="0"/>
        <w:ind w:firstLine="540"/>
        <w:jc w:val="both"/>
      </w:pPr>
      <w:r>
        <w:t>7.1.5.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910B96" w:rsidRDefault="00910B96" w:rsidP="00910B96">
      <w:pPr>
        <w:autoSpaceDE w:val="0"/>
        <w:autoSpaceDN w:val="0"/>
        <w:adjustRightInd w:val="0"/>
        <w:ind w:firstLine="540"/>
        <w:jc w:val="both"/>
      </w:pPr>
      <w: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Краснодарского края:</w:t>
      </w:r>
    </w:p>
    <w:p w:rsidR="00910B96" w:rsidRDefault="00910B96" w:rsidP="00910B96">
      <w:pPr>
        <w:autoSpaceDE w:val="0"/>
        <w:autoSpaceDN w:val="0"/>
        <w:adjustRightInd w:val="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910B96" w:rsidRDefault="00910B96" w:rsidP="00910B96">
      <w:pPr>
        <w:autoSpaceDE w:val="0"/>
        <w:autoSpaceDN w:val="0"/>
        <w:adjustRightInd w:val="0"/>
        <w:ind w:firstLine="540"/>
        <w:jc w:val="both"/>
      </w:pPr>
      <w:r>
        <w:t xml:space="preserve">для застроенных территорий - в проектах строительства, реконструкции и </w:t>
      </w:r>
      <w:r w:rsidR="00BB6714">
        <w:t>капитального ремонта зданий и сооружений с учетом существующих планировочных решений,</w:t>
      </w:r>
      <w:r>
        <w:t xml:space="preserve"> и требований заказчика.</w:t>
      </w:r>
    </w:p>
    <w:p w:rsidR="00910B96" w:rsidRDefault="00910B96" w:rsidP="00910B96">
      <w:pPr>
        <w:autoSpaceDE w:val="0"/>
        <w:autoSpaceDN w:val="0"/>
        <w:adjustRightInd w:val="0"/>
        <w:ind w:firstLine="540"/>
        <w:jc w:val="both"/>
      </w:pPr>
      <w:r>
        <w:t>При проектировании инженерной защиты следует обеспечивать (предусматривать):</w:t>
      </w:r>
    </w:p>
    <w:p w:rsidR="00910B96" w:rsidRDefault="00910B96" w:rsidP="00910B96">
      <w:pPr>
        <w:autoSpaceDE w:val="0"/>
        <w:autoSpaceDN w:val="0"/>
        <w:adjustRightInd w:val="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910B96" w:rsidRDefault="00910B96" w:rsidP="00910B96">
      <w:pPr>
        <w:autoSpaceDE w:val="0"/>
        <w:autoSpaceDN w:val="0"/>
        <w:adjustRightInd w:val="0"/>
        <w:ind w:firstLine="540"/>
        <w:jc w:val="both"/>
      </w:pPr>
      <w:r>
        <w:t>наиболее полное использование местных строительных материалов и природных ресурсов;</w:t>
      </w:r>
    </w:p>
    <w:p w:rsidR="00910B96" w:rsidRDefault="00910B96" w:rsidP="00910B96">
      <w:pPr>
        <w:autoSpaceDE w:val="0"/>
        <w:autoSpaceDN w:val="0"/>
        <w:adjustRightInd w:val="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910B96" w:rsidRDefault="00910B96" w:rsidP="00910B96">
      <w:pPr>
        <w:autoSpaceDE w:val="0"/>
        <w:autoSpaceDN w:val="0"/>
        <w:adjustRightInd w:val="0"/>
        <w:ind w:firstLine="540"/>
        <w:jc w:val="both"/>
      </w:pPr>
      <w:r>
        <w:t>сохранение заповедных зон, ландшафтов, исторических объектов и памятников и другого;</w:t>
      </w:r>
    </w:p>
    <w:p w:rsidR="00910B96" w:rsidRDefault="00910B96" w:rsidP="00910B96">
      <w:pPr>
        <w:autoSpaceDE w:val="0"/>
        <w:autoSpaceDN w:val="0"/>
        <w:adjustRightInd w:val="0"/>
        <w:ind w:firstLine="540"/>
        <w:jc w:val="both"/>
      </w:pPr>
      <w:r>
        <w:t>надлежащее архитектурное оформление сооружений инженерной защиты;</w:t>
      </w:r>
    </w:p>
    <w:p w:rsidR="00910B96" w:rsidRDefault="00910B96" w:rsidP="00910B96">
      <w:pPr>
        <w:autoSpaceDE w:val="0"/>
        <w:autoSpaceDN w:val="0"/>
        <w:adjustRightInd w:val="0"/>
        <w:ind w:firstLine="540"/>
        <w:jc w:val="both"/>
      </w:pPr>
      <w:r>
        <w:t>сочетание с мероприятиями по охране окружающей среды;</w:t>
      </w:r>
    </w:p>
    <w:p w:rsidR="00910B96" w:rsidRDefault="00910B96" w:rsidP="00910B96">
      <w:pPr>
        <w:autoSpaceDE w:val="0"/>
        <w:autoSpaceDN w:val="0"/>
        <w:adjustRightInd w:val="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10B96" w:rsidRDefault="00910B96" w:rsidP="00910B96">
      <w:pPr>
        <w:autoSpaceDE w:val="0"/>
        <w:autoSpaceDN w:val="0"/>
        <w:adjustRightInd w:val="0"/>
        <w:ind w:firstLine="540"/>
        <w:jc w:val="both"/>
      </w:pPr>
      <w:r>
        <w:t>Сооружения и мероприятия по защите от опасных геологических процессов должны выполняться в соответствии с требованиями СНиП 22-02-2003.</w:t>
      </w:r>
    </w:p>
    <w:p w:rsidR="00910B96" w:rsidRDefault="00910B96" w:rsidP="00910B96">
      <w:pPr>
        <w:autoSpaceDE w:val="0"/>
        <w:autoSpaceDN w:val="0"/>
        <w:adjustRightInd w:val="0"/>
        <w:ind w:firstLine="540"/>
        <w:jc w:val="both"/>
      </w:pPr>
      <w:r>
        <w:lastRenderedPageBreak/>
        <w:t>7.1.6.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910B96" w:rsidRDefault="00910B96" w:rsidP="00910B96">
      <w:pPr>
        <w:autoSpaceDE w:val="0"/>
        <w:autoSpaceDN w:val="0"/>
        <w:adjustRightInd w:val="0"/>
        <w:ind w:firstLine="540"/>
        <w:jc w:val="both"/>
      </w:pPr>
      <w:r>
        <w:t xml:space="preserve">На участках действия эрозионных процессов с </w:t>
      </w:r>
      <w:proofErr w:type="spellStart"/>
      <w:r>
        <w:t>оврагообразованием</w:t>
      </w:r>
      <w:proofErr w:type="spellEnd"/>
      <w:r>
        <w:t xml:space="preserve"> следует предусматривать упорядочение поверхностного стока, укрепление ложа оврагов, террасирование и облесение склонов.</w:t>
      </w:r>
    </w:p>
    <w:p w:rsidR="00910B96" w:rsidRDefault="00910B96" w:rsidP="00910B96">
      <w:pPr>
        <w:autoSpaceDE w:val="0"/>
        <w:autoSpaceDN w:val="0"/>
        <w:adjustRightInd w:val="0"/>
        <w:ind w:firstLine="540"/>
        <w:jc w:val="both"/>
      </w:pPr>
      <w:r>
        <w:t>Размещение зданий и сооружений, затрудняющих отвод поверхностных вод, не допускается.</w:t>
      </w:r>
    </w:p>
    <w:p w:rsidR="00910B96" w:rsidRDefault="00910B96" w:rsidP="00910B96">
      <w:pPr>
        <w:autoSpaceDE w:val="0"/>
        <w:autoSpaceDN w:val="0"/>
        <w:adjustRightInd w:val="0"/>
        <w:ind w:firstLine="540"/>
        <w:jc w:val="both"/>
      </w:pPr>
      <w:r>
        <w:t>7.1.7.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910B96" w:rsidRDefault="00910B96" w:rsidP="00910B96">
      <w:pPr>
        <w:autoSpaceDE w:val="0"/>
        <w:autoSpaceDN w:val="0"/>
        <w:adjustRightInd w:val="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910B96" w:rsidRDefault="00910B96" w:rsidP="00910B96">
      <w:pPr>
        <w:autoSpaceDE w:val="0"/>
        <w:autoSpaceDN w:val="0"/>
        <w:adjustRightInd w:val="0"/>
        <w:ind w:firstLine="540"/>
        <w:jc w:val="both"/>
      </w:pPr>
      <w: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t>берегоукрепление</w:t>
      </w:r>
      <w:proofErr w:type="spellEnd"/>
      <w:r>
        <w:t xml:space="preserve"> и формирование пляжей.</w:t>
      </w:r>
    </w:p>
    <w:p w:rsidR="00910B96" w:rsidRDefault="00910B96" w:rsidP="00910B96">
      <w:pPr>
        <w:autoSpaceDE w:val="0"/>
        <w:autoSpaceDN w:val="0"/>
        <w:adjustRightInd w:val="0"/>
        <w:ind w:firstLine="540"/>
        <w:jc w:val="both"/>
      </w:pPr>
      <w:r>
        <w:t>7.1.8. Рекультивацию и благоустройство территорий следует разрабатывать с учетом требований ГОСТ 17.5.3.04-83* и ГОСТ 17.5.3.05-84.</w:t>
      </w: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7.4. Берегозащитные сооружения и мероприятия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7.4.1. Для инженерной защиты берегов рек, озер, морей, водохранилищ применяют виды сооружений и мероприятий, приведенные в таблице 92.</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92</w:t>
      </w:r>
    </w:p>
    <w:p w:rsidR="00910B96" w:rsidRDefault="00910B96"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Вид сооружения и мероприятия</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Назначение сооружения и мероприятия и</w:t>
            </w:r>
            <w:r>
              <w:rPr>
                <w:rFonts w:ascii="Times New Roman" w:hAnsi="Times New Roman" w:cs="Times New Roman"/>
                <w:sz w:val="28"/>
                <w:szCs w:val="28"/>
              </w:rPr>
              <w:br/>
              <w:t>условия их применения</w:t>
            </w:r>
          </w:p>
        </w:tc>
      </w:tr>
      <w:tr w:rsidR="00910B96" w:rsidTr="00BB6714">
        <w:trPr>
          <w:cantSplit/>
          <w:trHeight w:val="24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910B96" w:rsidTr="00BB6714">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Волнозащитные</w:t>
            </w:r>
            <w:r w:rsidR="00854A57">
              <w:rPr>
                <w:rFonts w:ascii="Times New Roman" w:hAnsi="Times New Roman" w:cs="Times New Roman"/>
                <w:sz w:val="28"/>
                <w:szCs w:val="28"/>
              </w:rPr>
              <w:t xml:space="preserve"> </w:t>
            </w:r>
          </w:p>
        </w:tc>
      </w:tr>
      <w:tr w:rsidR="00910B96" w:rsidTr="00BB6714">
        <w:trPr>
          <w:cantSplit/>
          <w:trHeight w:val="84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Вдольбереговые:</w:t>
            </w:r>
            <w:r w:rsidR="00854A57">
              <w:rPr>
                <w:rFonts w:ascii="Times New Roman" w:hAnsi="Times New Roman" w:cs="Times New Roman"/>
                <w:sz w:val="28"/>
                <w:szCs w:val="28"/>
              </w:rPr>
              <w:t xml:space="preserve"> </w:t>
            </w:r>
            <w:r>
              <w:rPr>
                <w:rFonts w:ascii="Times New Roman" w:hAnsi="Times New Roman" w:cs="Times New Roman"/>
                <w:sz w:val="28"/>
                <w:szCs w:val="28"/>
              </w:rPr>
              <w:br/>
              <w:t>подпорные береговые стены</w:t>
            </w:r>
            <w:r w:rsidR="00854A57">
              <w:rPr>
                <w:rFonts w:ascii="Times New Roman" w:hAnsi="Times New Roman" w:cs="Times New Roman"/>
                <w:sz w:val="28"/>
                <w:szCs w:val="28"/>
              </w:rPr>
              <w:t xml:space="preserve"> </w:t>
            </w:r>
            <w:r>
              <w:rPr>
                <w:rFonts w:ascii="Times New Roman" w:hAnsi="Times New Roman" w:cs="Times New Roman"/>
                <w:sz w:val="28"/>
                <w:szCs w:val="28"/>
              </w:rPr>
              <w:br/>
              <w:t>(набережные) волноотбойного профиля</w:t>
            </w:r>
            <w:r>
              <w:rPr>
                <w:rFonts w:ascii="Times New Roman" w:hAnsi="Times New Roman" w:cs="Times New Roman"/>
                <w:sz w:val="28"/>
                <w:szCs w:val="28"/>
              </w:rPr>
              <w:br/>
              <w:t xml:space="preserve">из монолитного и сборного бетона и </w:t>
            </w:r>
            <w:r>
              <w:rPr>
                <w:rFonts w:ascii="Times New Roman" w:hAnsi="Times New Roman" w:cs="Times New Roman"/>
                <w:sz w:val="28"/>
                <w:szCs w:val="28"/>
              </w:rPr>
              <w:br/>
              <w:t>железобетона, камня, ряжей, свай)</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br/>
              <w:t>на морях, водохранилищах, озерах и</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реках для защиты зданий и сооружений </w:t>
            </w:r>
            <w:r>
              <w:rPr>
                <w:rFonts w:ascii="Times New Roman" w:hAnsi="Times New Roman" w:cs="Times New Roman"/>
                <w:sz w:val="28"/>
                <w:szCs w:val="28"/>
              </w:rPr>
              <w:br/>
              <w:t>I и II классов, автомобильных и</w:t>
            </w:r>
            <w:r w:rsidR="00854A57">
              <w:rPr>
                <w:rFonts w:ascii="Times New Roman" w:hAnsi="Times New Roman" w:cs="Times New Roman"/>
                <w:sz w:val="28"/>
                <w:szCs w:val="28"/>
              </w:rPr>
              <w:t xml:space="preserve"> </w:t>
            </w:r>
            <w:r>
              <w:rPr>
                <w:rFonts w:ascii="Times New Roman" w:hAnsi="Times New Roman" w:cs="Times New Roman"/>
                <w:sz w:val="28"/>
                <w:szCs w:val="28"/>
              </w:rPr>
              <w:br/>
              <w:t>железных дорог, ценных земельных</w:t>
            </w:r>
            <w:r w:rsidR="00854A57">
              <w:rPr>
                <w:rFonts w:ascii="Times New Roman" w:hAnsi="Times New Roman" w:cs="Times New Roman"/>
                <w:sz w:val="28"/>
                <w:szCs w:val="28"/>
              </w:rPr>
              <w:t xml:space="preserve"> </w:t>
            </w:r>
            <w:r>
              <w:rPr>
                <w:rFonts w:ascii="Times New Roman" w:hAnsi="Times New Roman" w:cs="Times New Roman"/>
                <w:sz w:val="28"/>
                <w:szCs w:val="28"/>
              </w:rPr>
              <w:br/>
              <w:t>угодий</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шпунтовые стенки железобетонные и</w:t>
            </w:r>
            <w:r w:rsidR="00854A57">
              <w:rPr>
                <w:rFonts w:ascii="Times New Roman" w:hAnsi="Times New Roman" w:cs="Times New Roman"/>
                <w:sz w:val="28"/>
                <w:szCs w:val="28"/>
              </w:rPr>
              <w:t xml:space="preserve"> </w:t>
            </w:r>
            <w:r>
              <w:rPr>
                <w:rFonts w:ascii="Times New Roman" w:hAnsi="Times New Roman" w:cs="Times New Roman"/>
                <w:sz w:val="28"/>
                <w:szCs w:val="28"/>
              </w:rPr>
              <w:br/>
              <w:t>металлические</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основном на реках и водохранилищах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ступенчатые крепления с укреплением</w:t>
            </w:r>
            <w:r>
              <w:rPr>
                <w:rFonts w:ascii="Times New Roman" w:hAnsi="Times New Roman" w:cs="Times New Roman"/>
                <w:sz w:val="28"/>
                <w:szCs w:val="28"/>
              </w:rPr>
              <w:br/>
              <w:t>основания террас</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 при</w:t>
            </w:r>
            <w:r w:rsidR="00854A57">
              <w:rPr>
                <w:rFonts w:ascii="Times New Roman" w:hAnsi="Times New Roman" w:cs="Times New Roman"/>
                <w:sz w:val="28"/>
                <w:szCs w:val="28"/>
              </w:rPr>
              <w:t xml:space="preserve"> </w:t>
            </w:r>
            <w:r>
              <w:rPr>
                <w:rFonts w:ascii="Times New Roman" w:hAnsi="Times New Roman" w:cs="Times New Roman"/>
                <w:sz w:val="28"/>
                <w:szCs w:val="28"/>
              </w:rPr>
              <w:br/>
              <w:t>крутизне откосов более 15 град.</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массивные волноломы</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 при</w:t>
            </w:r>
            <w:r w:rsidR="00854A57">
              <w:rPr>
                <w:rFonts w:ascii="Times New Roman" w:hAnsi="Times New Roman" w:cs="Times New Roman"/>
                <w:sz w:val="28"/>
                <w:szCs w:val="28"/>
              </w:rPr>
              <w:t xml:space="preserve"> </w:t>
            </w:r>
            <w:r>
              <w:rPr>
                <w:rFonts w:ascii="Times New Roman" w:hAnsi="Times New Roman" w:cs="Times New Roman"/>
                <w:sz w:val="28"/>
                <w:szCs w:val="28"/>
              </w:rPr>
              <w:br/>
              <w:t>стабильном уровне воды</w:t>
            </w:r>
            <w:r w:rsidR="00854A57">
              <w:rPr>
                <w:rFonts w:ascii="Times New Roman" w:hAnsi="Times New Roman" w:cs="Times New Roman"/>
                <w:sz w:val="28"/>
                <w:szCs w:val="28"/>
              </w:rPr>
              <w:t xml:space="preserve"> </w:t>
            </w:r>
          </w:p>
        </w:tc>
      </w:tr>
      <w:tr w:rsidR="00910B96" w:rsidTr="00BB6714">
        <w:trPr>
          <w:cantSplit/>
          <w:trHeight w:val="72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Откосные:</w:t>
            </w:r>
            <w:r w:rsidR="00854A57">
              <w:rPr>
                <w:rFonts w:ascii="Times New Roman" w:hAnsi="Times New Roman" w:cs="Times New Roman"/>
                <w:sz w:val="28"/>
                <w:szCs w:val="28"/>
              </w:rPr>
              <w:t xml:space="preserve"> </w:t>
            </w:r>
            <w:r>
              <w:rPr>
                <w:rFonts w:ascii="Times New Roman" w:hAnsi="Times New Roman" w:cs="Times New Roman"/>
                <w:sz w:val="28"/>
                <w:szCs w:val="28"/>
              </w:rPr>
              <w:br/>
              <w:t>монолитные покрытия из бетона,</w:t>
            </w:r>
            <w:r w:rsidR="00854A57">
              <w:rPr>
                <w:rFonts w:ascii="Times New Roman" w:hAnsi="Times New Roman" w:cs="Times New Roman"/>
                <w:sz w:val="28"/>
                <w:szCs w:val="28"/>
              </w:rPr>
              <w:t xml:space="preserve"> </w:t>
            </w:r>
            <w:r>
              <w:rPr>
                <w:rFonts w:ascii="Times New Roman" w:hAnsi="Times New Roman" w:cs="Times New Roman"/>
                <w:sz w:val="28"/>
                <w:szCs w:val="28"/>
              </w:rPr>
              <w:br/>
              <w:t>асфальтобетона, асфальта</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водохранилищах, реках,</w:t>
            </w:r>
            <w:r w:rsidR="00854A57">
              <w:rPr>
                <w:rFonts w:ascii="Times New Roman" w:hAnsi="Times New Roman" w:cs="Times New Roman"/>
                <w:sz w:val="28"/>
                <w:szCs w:val="28"/>
              </w:rPr>
              <w:t xml:space="preserve"> </w:t>
            </w:r>
            <w:r>
              <w:rPr>
                <w:rFonts w:ascii="Times New Roman" w:hAnsi="Times New Roman" w:cs="Times New Roman"/>
                <w:sz w:val="28"/>
                <w:szCs w:val="28"/>
              </w:rPr>
              <w:br/>
              <w:t>откосах подпорных земляных сооружений</w:t>
            </w:r>
            <w:r>
              <w:rPr>
                <w:rFonts w:ascii="Times New Roman" w:hAnsi="Times New Roman" w:cs="Times New Roman"/>
                <w:sz w:val="28"/>
                <w:szCs w:val="28"/>
              </w:rPr>
              <w:br/>
              <w:t>при достаточной их статической</w:t>
            </w:r>
            <w:r w:rsidR="00854A57">
              <w:rPr>
                <w:rFonts w:ascii="Times New Roman" w:hAnsi="Times New Roman" w:cs="Times New Roman"/>
                <w:sz w:val="28"/>
                <w:szCs w:val="28"/>
              </w:rPr>
              <w:t xml:space="preserve"> </w:t>
            </w:r>
            <w:r>
              <w:rPr>
                <w:rFonts w:ascii="Times New Roman" w:hAnsi="Times New Roman" w:cs="Times New Roman"/>
                <w:sz w:val="28"/>
                <w:szCs w:val="28"/>
              </w:rPr>
              <w:br/>
              <w:t>устойчивости</w:t>
            </w:r>
            <w:r w:rsidR="00854A57">
              <w:rPr>
                <w:rFonts w:ascii="Times New Roman" w:hAnsi="Times New Roman" w:cs="Times New Roman"/>
                <w:sz w:val="28"/>
                <w:szCs w:val="28"/>
              </w:rPr>
              <w:t xml:space="preserve"> </w:t>
            </w:r>
          </w:p>
        </w:tc>
      </w:tr>
      <w:tr w:rsidR="00910B96" w:rsidTr="00BB6714">
        <w:trPr>
          <w:cantSplit/>
          <w:trHeight w:val="24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покрытия из сборных плит</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 волнах до </w:t>
            </w:r>
            <w:smartTag w:uri="urn:schemas-microsoft-com:office:smarttags" w:element="metricconverter">
              <w:smartTagPr>
                <w:attr w:name="ProductID" w:val="2,5 м"/>
              </w:smartTagPr>
              <w:r>
                <w:rPr>
                  <w:rFonts w:ascii="Times New Roman" w:hAnsi="Times New Roman" w:cs="Times New Roman"/>
                  <w:sz w:val="28"/>
                  <w:szCs w:val="28"/>
                </w:rPr>
                <w:t>2,5 м</w:t>
              </w:r>
            </w:smartTag>
            <w:r w:rsidR="00854A57">
              <w:rPr>
                <w:rFonts w:ascii="Times New Roman" w:hAnsi="Times New Roman" w:cs="Times New Roman"/>
                <w:sz w:val="28"/>
                <w:szCs w:val="28"/>
              </w:rPr>
              <w:t xml:space="preserve"> </w:t>
            </w:r>
          </w:p>
        </w:tc>
      </w:tr>
      <w:tr w:rsidR="00910B96" w:rsidTr="00BB6714">
        <w:trPr>
          <w:cantSplit/>
          <w:trHeight w:val="60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покрытия из гибких тюфяков и</w:t>
            </w:r>
            <w:r w:rsidR="00854A57">
              <w:rPr>
                <w:rFonts w:ascii="Times New Roman" w:hAnsi="Times New Roman" w:cs="Times New Roman"/>
                <w:sz w:val="28"/>
                <w:szCs w:val="28"/>
              </w:rPr>
              <w:t xml:space="preserve"> </w:t>
            </w:r>
            <w:r>
              <w:rPr>
                <w:rFonts w:ascii="Times New Roman" w:hAnsi="Times New Roman" w:cs="Times New Roman"/>
                <w:sz w:val="28"/>
                <w:szCs w:val="28"/>
              </w:rPr>
              <w:br/>
              <w:t>сетчатых блоков, заполненных камнем</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водохранилищах, реках, откосах</w:t>
            </w:r>
            <w:r w:rsidR="00854A57">
              <w:rPr>
                <w:rFonts w:ascii="Times New Roman" w:hAnsi="Times New Roman" w:cs="Times New Roman"/>
                <w:sz w:val="28"/>
                <w:szCs w:val="28"/>
              </w:rPr>
              <w:t xml:space="preserve"> </w:t>
            </w:r>
            <w:r>
              <w:rPr>
                <w:rFonts w:ascii="Times New Roman" w:hAnsi="Times New Roman" w:cs="Times New Roman"/>
                <w:sz w:val="28"/>
                <w:szCs w:val="28"/>
              </w:rPr>
              <w:br/>
              <w:t>земляных сооружений (при пологих</w:t>
            </w:r>
            <w:r w:rsidR="00854A57">
              <w:rPr>
                <w:rFonts w:ascii="Times New Roman" w:hAnsi="Times New Roman" w:cs="Times New Roman"/>
                <w:sz w:val="28"/>
                <w:szCs w:val="28"/>
              </w:rPr>
              <w:t xml:space="preserve"> </w:t>
            </w:r>
            <w:r>
              <w:rPr>
                <w:rFonts w:ascii="Times New Roman" w:hAnsi="Times New Roman" w:cs="Times New Roman"/>
                <w:sz w:val="28"/>
                <w:szCs w:val="28"/>
              </w:rPr>
              <w:br/>
              <w:t>откосах и невысоких волнах - менее</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0,5 - </w:t>
            </w:r>
            <w:smartTag w:uri="urn:schemas-microsoft-com:office:smarttags" w:element="metricconverter">
              <w:smartTagPr>
                <w:attr w:name="ProductID" w:val="0,6 м"/>
              </w:smartTagPr>
              <w:r>
                <w:rPr>
                  <w:rFonts w:ascii="Times New Roman" w:hAnsi="Times New Roman" w:cs="Times New Roman"/>
                  <w:sz w:val="28"/>
                  <w:szCs w:val="28"/>
                </w:rPr>
                <w:t>0,6 м</w:t>
              </w:r>
            </w:smartTag>
            <w:r>
              <w:rPr>
                <w:rFonts w:ascii="Times New Roman" w:hAnsi="Times New Roman" w:cs="Times New Roman"/>
                <w:sz w:val="28"/>
                <w:szCs w:val="28"/>
              </w:rPr>
              <w:t>)</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покрытия из синтетических</w:t>
            </w:r>
            <w:r w:rsidR="00854A57">
              <w:rPr>
                <w:rFonts w:ascii="Times New Roman" w:hAnsi="Times New Roman" w:cs="Times New Roman"/>
                <w:sz w:val="28"/>
                <w:szCs w:val="28"/>
              </w:rPr>
              <w:t xml:space="preserve"> </w:t>
            </w:r>
            <w:r>
              <w:rPr>
                <w:rFonts w:ascii="Times New Roman" w:hAnsi="Times New Roman" w:cs="Times New Roman"/>
                <w:sz w:val="28"/>
                <w:szCs w:val="28"/>
              </w:rPr>
              <w:br/>
              <w:t>материалов и вторичного сырья</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то же</w:t>
            </w:r>
            <w:r w:rsidR="00854A57">
              <w:rPr>
                <w:rFonts w:ascii="Times New Roman" w:hAnsi="Times New Roman" w:cs="Times New Roman"/>
                <w:sz w:val="28"/>
                <w:szCs w:val="28"/>
              </w:rPr>
              <w:t xml:space="preserve"> </w:t>
            </w:r>
          </w:p>
        </w:tc>
      </w:tr>
      <w:tr w:rsidR="00910B96" w:rsidTr="00BB6714">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Волногасящие</w:t>
            </w:r>
            <w:proofErr w:type="spellEnd"/>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Вдольбереговые (проницаемые</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 с пористой напорной</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гранью и </w:t>
            </w:r>
            <w:proofErr w:type="spellStart"/>
            <w:r>
              <w:rPr>
                <w:rFonts w:ascii="Times New Roman" w:hAnsi="Times New Roman" w:cs="Times New Roman"/>
                <w:sz w:val="28"/>
                <w:szCs w:val="28"/>
              </w:rPr>
              <w:t>волногасящими</w:t>
            </w:r>
            <w:proofErr w:type="spellEnd"/>
            <w:r>
              <w:rPr>
                <w:rFonts w:ascii="Times New Roman" w:hAnsi="Times New Roman" w:cs="Times New Roman"/>
                <w:sz w:val="28"/>
                <w:szCs w:val="28"/>
              </w:rPr>
              <w:t xml:space="preserve"> камерами)</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w:t>
            </w:r>
            <w:r w:rsidR="00854A57">
              <w:rPr>
                <w:rFonts w:ascii="Times New Roman" w:hAnsi="Times New Roman" w:cs="Times New Roman"/>
                <w:sz w:val="28"/>
                <w:szCs w:val="28"/>
              </w:rPr>
              <w:t xml:space="preserve"> </w:t>
            </w:r>
          </w:p>
        </w:tc>
      </w:tr>
      <w:tr w:rsidR="00910B96" w:rsidTr="00BB6714">
        <w:trPr>
          <w:cantSplit/>
          <w:trHeight w:val="60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Откосные:</w:t>
            </w:r>
            <w:r w:rsidR="00854A57">
              <w:rPr>
                <w:rFonts w:ascii="Times New Roman" w:hAnsi="Times New Roman" w:cs="Times New Roman"/>
                <w:sz w:val="28"/>
                <w:szCs w:val="28"/>
              </w:rPr>
              <w:t xml:space="preserve"> </w:t>
            </w:r>
            <w:r>
              <w:rPr>
                <w:rFonts w:ascii="Times New Roman" w:hAnsi="Times New Roman" w:cs="Times New Roman"/>
                <w:sz w:val="28"/>
                <w:szCs w:val="28"/>
              </w:rPr>
              <w:br/>
              <w:t>наброска из камня</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водохранилищах, реках, откосах</w:t>
            </w:r>
            <w:r w:rsidR="00854A57">
              <w:rPr>
                <w:rFonts w:ascii="Times New Roman" w:hAnsi="Times New Roman" w:cs="Times New Roman"/>
                <w:sz w:val="28"/>
                <w:szCs w:val="28"/>
              </w:rPr>
              <w:t xml:space="preserve"> </w:t>
            </w:r>
            <w:r>
              <w:rPr>
                <w:rFonts w:ascii="Times New Roman" w:hAnsi="Times New Roman" w:cs="Times New Roman"/>
                <w:sz w:val="28"/>
                <w:szCs w:val="28"/>
              </w:rPr>
              <w:br/>
              <w:t>земляных сооружений при отсутствии</w:t>
            </w:r>
            <w:r w:rsidR="00854A57">
              <w:rPr>
                <w:rFonts w:ascii="Times New Roman" w:hAnsi="Times New Roman" w:cs="Times New Roman"/>
                <w:sz w:val="28"/>
                <w:szCs w:val="28"/>
              </w:rPr>
              <w:t xml:space="preserve"> </w:t>
            </w:r>
            <w:r>
              <w:rPr>
                <w:rFonts w:ascii="Times New Roman" w:hAnsi="Times New Roman" w:cs="Times New Roman"/>
                <w:sz w:val="28"/>
                <w:szCs w:val="28"/>
              </w:rPr>
              <w:br/>
              <w:t>рекреационного использования</w:t>
            </w:r>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наброска или укладка из фасонных</w:t>
            </w:r>
            <w:r w:rsidR="00854A57">
              <w:rPr>
                <w:rFonts w:ascii="Times New Roman" w:hAnsi="Times New Roman" w:cs="Times New Roman"/>
                <w:sz w:val="28"/>
                <w:szCs w:val="28"/>
              </w:rPr>
              <w:t xml:space="preserve"> </w:t>
            </w:r>
            <w:r>
              <w:rPr>
                <w:rFonts w:ascii="Times New Roman" w:hAnsi="Times New Roman" w:cs="Times New Roman"/>
                <w:sz w:val="28"/>
                <w:szCs w:val="28"/>
              </w:rPr>
              <w:br/>
              <w:t>блоков</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 при</w:t>
            </w:r>
            <w:r w:rsidR="00854A57">
              <w:rPr>
                <w:rFonts w:ascii="Times New Roman" w:hAnsi="Times New Roman" w:cs="Times New Roman"/>
                <w:sz w:val="28"/>
                <w:szCs w:val="28"/>
              </w:rPr>
              <w:t xml:space="preserve"> </w:t>
            </w:r>
            <w:r>
              <w:rPr>
                <w:rFonts w:ascii="Times New Roman" w:hAnsi="Times New Roman" w:cs="Times New Roman"/>
                <w:sz w:val="28"/>
                <w:szCs w:val="28"/>
              </w:rPr>
              <w:br/>
              <w:t>отсутствии рекреационного</w:t>
            </w:r>
            <w:r w:rsidR="00854A57">
              <w:rPr>
                <w:rFonts w:ascii="Times New Roman" w:hAnsi="Times New Roman" w:cs="Times New Roman"/>
                <w:sz w:val="28"/>
                <w:szCs w:val="28"/>
              </w:rPr>
              <w:t xml:space="preserve"> </w:t>
            </w:r>
            <w:r>
              <w:rPr>
                <w:rFonts w:ascii="Times New Roman" w:hAnsi="Times New Roman" w:cs="Times New Roman"/>
                <w:sz w:val="28"/>
                <w:szCs w:val="28"/>
              </w:rPr>
              <w:br/>
              <w:t>использования</w:t>
            </w:r>
            <w:r w:rsidR="00854A57">
              <w:rPr>
                <w:rFonts w:ascii="Times New Roman" w:hAnsi="Times New Roman" w:cs="Times New Roman"/>
                <w:sz w:val="28"/>
                <w:szCs w:val="28"/>
              </w:rPr>
              <w:t xml:space="preserve"> </w:t>
            </w:r>
          </w:p>
        </w:tc>
      </w:tr>
      <w:tr w:rsidR="00910B96" w:rsidTr="00BB6714">
        <w:trPr>
          <w:cantSplit/>
          <w:trHeight w:val="72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искусственные свободные пляжи</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 при пологих</w:t>
            </w:r>
            <w:r>
              <w:rPr>
                <w:rFonts w:ascii="Times New Roman" w:hAnsi="Times New Roman" w:cs="Times New Roman"/>
                <w:sz w:val="28"/>
                <w:szCs w:val="28"/>
              </w:rPr>
              <w:br/>
              <w:t>откосах (менее 10 град.) в условиях</w:t>
            </w:r>
            <w:r w:rsidR="00854A57">
              <w:rPr>
                <w:rFonts w:ascii="Times New Roman" w:hAnsi="Times New Roman" w:cs="Times New Roman"/>
                <w:sz w:val="28"/>
                <w:szCs w:val="28"/>
              </w:rPr>
              <w:t xml:space="preserve"> </w:t>
            </w:r>
            <w:r>
              <w:rPr>
                <w:rFonts w:ascii="Times New Roman" w:hAnsi="Times New Roman" w:cs="Times New Roman"/>
                <w:sz w:val="28"/>
                <w:szCs w:val="28"/>
              </w:rPr>
              <w:br/>
              <w:t>слабовыраженных вдольбереговых</w:t>
            </w:r>
            <w:r w:rsidR="00854A57">
              <w:rPr>
                <w:rFonts w:ascii="Times New Roman" w:hAnsi="Times New Roman" w:cs="Times New Roman"/>
                <w:sz w:val="28"/>
                <w:szCs w:val="28"/>
              </w:rPr>
              <w:t xml:space="preserve"> </w:t>
            </w:r>
            <w:r>
              <w:rPr>
                <w:rFonts w:ascii="Times New Roman" w:hAnsi="Times New Roman" w:cs="Times New Roman"/>
                <w:sz w:val="28"/>
                <w:szCs w:val="28"/>
              </w:rPr>
              <w:br/>
              <w:t>перемещений наносов и стабильном</w:t>
            </w:r>
            <w:r w:rsidR="00854A57">
              <w:rPr>
                <w:rFonts w:ascii="Times New Roman" w:hAnsi="Times New Roman" w:cs="Times New Roman"/>
                <w:sz w:val="28"/>
                <w:szCs w:val="28"/>
              </w:rPr>
              <w:t xml:space="preserve"> </w:t>
            </w:r>
            <w:r>
              <w:rPr>
                <w:rFonts w:ascii="Times New Roman" w:hAnsi="Times New Roman" w:cs="Times New Roman"/>
                <w:sz w:val="28"/>
                <w:szCs w:val="28"/>
              </w:rPr>
              <w:br/>
              <w:t>уровне воды</w:t>
            </w:r>
            <w:r w:rsidR="00854A57">
              <w:rPr>
                <w:rFonts w:ascii="Times New Roman" w:hAnsi="Times New Roman" w:cs="Times New Roman"/>
                <w:sz w:val="28"/>
                <w:szCs w:val="28"/>
              </w:rPr>
              <w:t xml:space="preserve"> </w:t>
            </w:r>
          </w:p>
        </w:tc>
      </w:tr>
      <w:tr w:rsidR="00910B96" w:rsidTr="00BB6714">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Пляжеудерживающие</w:t>
            </w:r>
            <w:proofErr w:type="spellEnd"/>
            <w:r w:rsidR="00854A57">
              <w:rPr>
                <w:rFonts w:ascii="Times New Roman" w:hAnsi="Times New Roman" w:cs="Times New Roman"/>
                <w:sz w:val="28"/>
                <w:szCs w:val="28"/>
              </w:rPr>
              <w:t xml:space="preserve"> </w:t>
            </w:r>
          </w:p>
        </w:tc>
      </w:tr>
      <w:tr w:rsidR="00910B96" w:rsidTr="00BB6714">
        <w:trPr>
          <w:cantSplit/>
          <w:trHeight w:val="60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Вдольбереговые:</w:t>
            </w:r>
            <w:r w:rsidR="00854A57">
              <w:rPr>
                <w:rFonts w:ascii="Times New Roman" w:hAnsi="Times New Roman" w:cs="Times New Roman"/>
                <w:sz w:val="28"/>
                <w:szCs w:val="28"/>
              </w:rPr>
              <w:t xml:space="preserve"> </w:t>
            </w:r>
            <w:r>
              <w:rPr>
                <w:rFonts w:ascii="Times New Roman" w:hAnsi="Times New Roman" w:cs="Times New Roman"/>
                <w:sz w:val="28"/>
                <w:szCs w:val="28"/>
              </w:rPr>
              <w:br/>
              <w:t>подводные банкеты из бетона,</w:t>
            </w:r>
            <w:r w:rsidR="00854A57">
              <w:rPr>
                <w:rFonts w:ascii="Times New Roman" w:hAnsi="Times New Roman" w:cs="Times New Roman"/>
                <w:sz w:val="28"/>
                <w:szCs w:val="28"/>
              </w:rPr>
              <w:t xml:space="preserve"> </w:t>
            </w:r>
            <w:r>
              <w:rPr>
                <w:rFonts w:ascii="Times New Roman" w:hAnsi="Times New Roman" w:cs="Times New Roman"/>
                <w:sz w:val="28"/>
                <w:szCs w:val="28"/>
              </w:rPr>
              <w:br/>
              <w:t>бетонных блоков, камня</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br/>
              <w:t>на морях и водохранилищах при</w:t>
            </w:r>
            <w:r w:rsidR="00854A57">
              <w:rPr>
                <w:rFonts w:ascii="Times New Roman" w:hAnsi="Times New Roman" w:cs="Times New Roman"/>
                <w:sz w:val="28"/>
                <w:szCs w:val="28"/>
              </w:rPr>
              <w:t xml:space="preserve"> </w:t>
            </w:r>
            <w:r>
              <w:rPr>
                <w:rFonts w:ascii="Times New Roman" w:hAnsi="Times New Roman" w:cs="Times New Roman"/>
                <w:sz w:val="28"/>
                <w:szCs w:val="28"/>
              </w:rPr>
              <w:br/>
              <w:t>небольшом волнении для закрепления</w:t>
            </w:r>
            <w:r w:rsidR="00854A57">
              <w:rPr>
                <w:rFonts w:ascii="Times New Roman" w:hAnsi="Times New Roman" w:cs="Times New Roman"/>
                <w:sz w:val="28"/>
                <w:szCs w:val="28"/>
              </w:rPr>
              <w:t xml:space="preserve"> </w:t>
            </w:r>
            <w:r>
              <w:rPr>
                <w:rFonts w:ascii="Times New Roman" w:hAnsi="Times New Roman" w:cs="Times New Roman"/>
                <w:sz w:val="28"/>
                <w:szCs w:val="28"/>
              </w:rPr>
              <w:br/>
              <w:t>пляжа</w:t>
            </w:r>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загрузка инертными на локальных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участках (каменные банкеты,</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песчаные </w:t>
            </w:r>
            <w:proofErr w:type="spellStart"/>
            <w:r>
              <w:rPr>
                <w:rFonts w:ascii="Times New Roman" w:hAnsi="Times New Roman" w:cs="Times New Roman"/>
                <w:sz w:val="28"/>
                <w:szCs w:val="28"/>
              </w:rPr>
              <w:t>примывы</w:t>
            </w:r>
            <w:proofErr w:type="spellEnd"/>
            <w:r>
              <w:rPr>
                <w:rFonts w:ascii="Times New Roman" w:hAnsi="Times New Roman" w:cs="Times New Roman"/>
                <w:sz w:val="28"/>
                <w:szCs w:val="28"/>
              </w:rPr>
              <w:t xml:space="preserve"> и другое)</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водохранилищах при относительно</w:t>
            </w:r>
            <w:r w:rsidR="00854A57">
              <w:rPr>
                <w:rFonts w:ascii="Times New Roman" w:hAnsi="Times New Roman" w:cs="Times New Roman"/>
                <w:sz w:val="28"/>
                <w:szCs w:val="28"/>
              </w:rPr>
              <w:t xml:space="preserve"> </w:t>
            </w:r>
            <w:r>
              <w:rPr>
                <w:rFonts w:ascii="Times New Roman" w:hAnsi="Times New Roman" w:cs="Times New Roman"/>
                <w:sz w:val="28"/>
                <w:szCs w:val="28"/>
              </w:rPr>
              <w:br/>
              <w:t>пологих откосах</w:t>
            </w:r>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поперечные (молы, шпоры</w:t>
            </w:r>
            <w:r w:rsidR="00854A57">
              <w:rPr>
                <w:rFonts w:ascii="Times New Roman" w:hAnsi="Times New Roman" w:cs="Times New Roman"/>
                <w:sz w:val="28"/>
                <w:szCs w:val="28"/>
              </w:rPr>
              <w:t xml:space="preserve"> </w:t>
            </w:r>
            <w:r>
              <w:rPr>
                <w:rFonts w:ascii="Times New Roman" w:hAnsi="Times New Roman" w:cs="Times New Roman"/>
                <w:sz w:val="28"/>
                <w:szCs w:val="28"/>
              </w:rPr>
              <w:br/>
              <w:t>гравитационные, свайные и другие)</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водохранилищах, реках при</w:t>
            </w:r>
            <w:r w:rsidR="00854A57">
              <w:rPr>
                <w:rFonts w:ascii="Times New Roman" w:hAnsi="Times New Roman" w:cs="Times New Roman"/>
                <w:sz w:val="28"/>
                <w:szCs w:val="28"/>
              </w:rPr>
              <w:t xml:space="preserve"> </w:t>
            </w:r>
            <w:r>
              <w:rPr>
                <w:rFonts w:ascii="Times New Roman" w:hAnsi="Times New Roman" w:cs="Times New Roman"/>
                <w:sz w:val="28"/>
                <w:szCs w:val="28"/>
              </w:rPr>
              <w:br/>
              <w:t>создании и закреплении естественных и</w:t>
            </w:r>
            <w:r w:rsidR="00BB6714">
              <w:rPr>
                <w:rFonts w:ascii="Times New Roman" w:hAnsi="Times New Roman" w:cs="Times New Roman"/>
                <w:sz w:val="28"/>
                <w:szCs w:val="28"/>
              </w:rPr>
              <w:t xml:space="preserve"> </w:t>
            </w:r>
            <w:r>
              <w:rPr>
                <w:rFonts w:ascii="Times New Roman" w:hAnsi="Times New Roman" w:cs="Times New Roman"/>
                <w:sz w:val="28"/>
                <w:szCs w:val="28"/>
              </w:rPr>
              <w:t>искусственных пляжей</w:t>
            </w:r>
            <w:r w:rsidR="00854A57">
              <w:rPr>
                <w:rFonts w:ascii="Times New Roman" w:hAnsi="Times New Roman" w:cs="Times New Roman"/>
                <w:sz w:val="28"/>
                <w:szCs w:val="28"/>
              </w:rPr>
              <w:t xml:space="preserve"> </w:t>
            </w:r>
          </w:p>
        </w:tc>
      </w:tr>
      <w:tr w:rsidR="00910B96" w:rsidTr="00BB6714">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Специальные</w:t>
            </w:r>
            <w:r w:rsidR="00854A57">
              <w:rPr>
                <w:rFonts w:ascii="Times New Roman" w:hAnsi="Times New Roman" w:cs="Times New Roman"/>
                <w:sz w:val="28"/>
                <w:szCs w:val="28"/>
              </w:rPr>
              <w:t xml:space="preserve"> </w:t>
            </w:r>
          </w:p>
        </w:tc>
      </w:tr>
      <w:tr w:rsidR="00910B96" w:rsidTr="00BB6714">
        <w:trPr>
          <w:cantSplit/>
          <w:trHeight w:val="60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Регулирующие управление стоком рек </w:t>
            </w:r>
            <w:r>
              <w:rPr>
                <w:rFonts w:ascii="Times New Roman" w:hAnsi="Times New Roman" w:cs="Times New Roman"/>
                <w:sz w:val="28"/>
                <w:szCs w:val="28"/>
              </w:rPr>
              <w:br/>
              <w:t xml:space="preserve">(регулирование сброса, объединение </w:t>
            </w:r>
            <w:r>
              <w:rPr>
                <w:rFonts w:ascii="Times New Roman" w:hAnsi="Times New Roman" w:cs="Times New Roman"/>
                <w:sz w:val="28"/>
                <w:szCs w:val="28"/>
              </w:rPr>
              <w:br/>
              <w:t>водостоков в одно устье и другое)</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для увеличения объема</w:t>
            </w:r>
            <w:r w:rsidR="00854A57">
              <w:rPr>
                <w:rFonts w:ascii="Times New Roman" w:hAnsi="Times New Roman" w:cs="Times New Roman"/>
                <w:sz w:val="28"/>
                <w:szCs w:val="28"/>
              </w:rPr>
              <w:t xml:space="preserve"> </w:t>
            </w:r>
            <w:r>
              <w:rPr>
                <w:rFonts w:ascii="Times New Roman" w:hAnsi="Times New Roman" w:cs="Times New Roman"/>
                <w:sz w:val="28"/>
                <w:szCs w:val="28"/>
              </w:rPr>
              <w:br/>
              <w:t>наносов, обход участков малой</w:t>
            </w:r>
            <w:r w:rsidR="00854A57">
              <w:rPr>
                <w:rFonts w:ascii="Times New Roman" w:hAnsi="Times New Roman" w:cs="Times New Roman"/>
                <w:sz w:val="28"/>
                <w:szCs w:val="28"/>
              </w:rPr>
              <w:t xml:space="preserve"> </w:t>
            </w:r>
            <w:r>
              <w:rPr>
                <w:rFonts w:ascii="Times New Roman" w:hAnsi="Times New Roman" w:cs="Times New Roman"/>
                <w:sz w:val="28"/>
                <w:szCs w:val="28"/>
              </w:rPr>
              <w:br/>
              <w:t>пропускной способности</w:t>
            </w:r>
            <w:r w:rsidR="00854A57">
              <w:rPr>
                <w:rFonts w:ascii="Times New Roman" w:hAnsi="Times New Roman" w:cs="Times New Roman"/>
                <w:sz w:val="28"/>
                <w:szCs w:val="28"/>
              </w:rPr>
              <w:t xml:space="preserve"> </w:t>
            </w:r>
            <w:r>
              <w:rPr>
                <w:rFonts w:ascii="Times New Roman" w:hAnsi="Times New Roman" w:cs="Times New Roman"/>
                <w:sz w:val="28"/>
                <w:szCs w:val="28"/>
              </w:rPr>
              <w:t>вдольберегового потока</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Сооружения, имитирующие природные</w:t>
            </w:r>
            <w:r w:rsidR="00854A57">
              <w:rPr>
                <w:rFonts w:ascii="Times New Roman" w:hAnsi="Times New Roman" w:cs="Times New Roman"/>
                <w:sz w:val="28"/>
                <w:szCs w:val="28"/>
              </w:rPr>
              <w:t xml:space="preserve"> </w:t>
            </w:r>
            <w:r>
              <w:rPr>
                <w:rFonts w:ascii="Times New Roman" w:hAnsi="Times New Roman" w:cs="Times New Roman"/>
                <w:sz w:val="28"/>
                <w:szCs w:val="28"/>
              </w:rPr>
              <w:t>формы рельефа</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водохранилищах для регулирования</w:t>
            </w:r>
            <w:r w:rsidR="00854A57">
              <w:rPr>
                <w:rFonts w:ascii="Times New Roman" w:hAnsi="Times New Roman" w:cs="Times New Roman"/>
                <w:sz w:val="28"/>
                <w:szCs w:val="28"/>
              </w:rPr>
              <w:t xml:space="preserve"> </w:t>
            </w:r>
            <w:r>
              <w:rPr>
                <w:rFonts w:ascii="Times New Roman" w:hAnsi="Times New Roman" w:cs="Times New Roman"/>
                <w:sz w:val="28"/>
                <w:szCs w:val="28"/>
              </w:rPr>
              <w:br/>
              <w:t>береговых процессов</w:t>
            </w:r>
            <w:r w:rsidR="00854A57">
              <w:rPr>
                <w:rFonts w:ascii="Times New Roman" w:hAnsi="Times New Roman" w:cs="Times New Roman"/>
                <w:sz w:val="28"/>
                <w:szCs w:val="28"/>
              </w:rPr>
              <w:t xml:space="preserve"> </w:t>
            </w:r>
          </w:p>
        </w:tc>
      </w:tr>
      <w:tr w:rsidR="00910B96" w:rsidTr="00BB6714">
        <w:trPr>
          <w:cantSplit/>
          <w:trHeight w:val="60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Перебазирование запаса наносов</w:t>
            </w:r>
            <w:r w:rsidR="00854A57">
              <w:rPr>
                <w:rFonts w:ascii="Times New Roman" w:hAnsi="Times New Roman" w:cs="Times New Roman"/>
                <w:sz w:val="28"/>
                <w:szCs w:val="28"/>
              </w:rPr>
              <w:t xml:space="preserve"> </w:t>
            </w:r>
            <w:r>
              <w:rPr>
                <w:rFonts w:ascii="Times New Roman" w:hAnsi="Times New Roman" w:cs="Times New Roman"/>
                <w:sz w:val="28"/>
                <w:szCs w:val="28"/>
              </w:rPr>
              <w:br/>
              <w:t>(переброска вдоль побережья,</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использование подводных карьеров и </w:t>
            </w:r>
            <w:r>
              <w:rPr>
                <w:rFonts w:ascii="Times New Roman" w:hAnsi="Times New Roman" w:cs="Times New Roman"/>
                <w:sz w:val="28"/>
                <w:szCs w:val="28"/>
              </w:rPr>
              <w:br/>
              <w:t>другое)</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морях и водохранилищах для</w:t>
            </w:r>
            <w:r w:rsidR="00854A57">
              <w:rPr>
                <w:rFonts w:ascii="Times New Roman" w:hAnsi="Times New Roman" w:cs="Times New Roman"/>
                <w:sz w:val="28"/>
                <w:szCs w:val="28"/>
              </w:rPr>
              <w:t xml:space="preserve"> </w:t>
            </w:r>
            <w:r>
              <w:rPr>
                <w:rFonts w:ascii="Times New Roman" w:hAnsi="Times New Roman" w:cs="Times New Roman"/>
                <w:sz w:val="28"/>
                <w:szCs w:val="28"/>
              </w:rPr>
              <w:br/>
              <w:t>регулирования баланса наносов</w:t>
            </w:r>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Струенаправляющие </w:t>
            </w:r>
            <w:proofErr w:type="spellStart"/>
            <w:r>
              <w:rPr>
                <w:rFonts w:ascii="Times New Roman" w:hAnsi="Times New Roman" w:cs="Times New Roman"/>
                <w:sz w:val="28"/>
                <w:szCs w:val="28"/>
              </w:rPr>
              <w:t>струенаправляющие</w:t>
            </w:r>
            <w:proofErr w:type="spellEnd"/>
            <w:r>
              <w:rPr>
                <w:rFonts w:ascii="Times New Roman" w:hAnsi="Times New Roman" w:cs="Times New Roman"/>
                <w:sz w:val="28"/>
                <w:szCs w:val="28"/>
              </w:rPr>
              <w:br/>
              <w:t>дамбы из каменной наброски</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реках для защиты берегов рек и</w:t>
            </w:r>
            <w:r w:rsidR="00854A57">
              <w:rPr>
                <w:rFonts w:ascii="Times New Roman" w:hAnsi="Times New Roman" w:cs="Times New Roman"/>
                <w:sz w:val="28"/>
                <w:szCs w:val="28"/>
              </w:rPr>
              <w:t xml:space="preserve"> </w:t>
            </w:r>
            <w:r>
              <w:rPr>
                <w:rFonts w:ascii="Times New Roman" w:hAnsi="Times New Roman" w:cs="Times New Roman"/>
                <w:sz w:val="28"/>
                <w:szCs w:val="28"/>
              </w:rPr>
              <w:br/>
              <w:t>отклонения оси потока от размывания</w:t>
            </w:r>
            <w:r w:rsidR="00854A57">
              <w:rPr>
                <w:rFonts w:ascii="Times New Roman" w:hAnsi="Times New Roman" w:cs="Times New Roman"/>
                <w:sz w:val="28"/>
                <w:szCs w:val="28"/>
              </w:rPr>
              <w:t xml:space="preserve"> </w:t>
            </w:r>
            <w:r>
              <w:rPr>
                <w:rFonts w:ascii="Times New Roman" w:hAnsi="Times New Roman" w:cs="Times New Roman"/>
                <w:sz w:val="28"/>
                <w:szCs w:val="28"/>
              </w:rPr>
              <w:br/>
              <w:t>берега</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струенаправляющие дамбы из грунта</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на реках с невысокими скоростями</w:t>
            </w:r>
            <w:r w:rsidR="00854A57">
              <w:rPr>
                <w:rFonts w:ascii="Times New Roman" w:hAnsi="Times New Roman" w:cs="Times New Roman"/>
                <w:sz w:val="28"/>
                <w:szCs w:val="28"/>
              </w:rPr>
              <w:t xml:space="preserve"> </w:t>
            </w:r>
            <w:r>
              <w:rPr>
                <w:rFonts w:ascii="Times New Roman" w:hAnsi="Times New Roman" w:cs="Times New Roman"/>
                <w:sz w:val="28"/>
                <w:szCs w:val="28"/>
              </w:rPr>
              <w:br/>
              <w:t>течения для отклонения оси потока</w:t>
            </w:r>
            <w:r w:rsidR="00854A57">
              <w:rPr>
                <w:rFonts w:ascii="Times New Roman" w:hAnsi="Times New Roman" w:cs="Times New Roman"/>
                <w:sz w:val="28"/>
                <w:szCs w:val="28"/>
              </w:rPr>
              <w:t xml:space="preserve"> </w:t>
            </w:r>
          </w:p>
        </w:tc>
      </w:tr>
      <w:tr w:rsidR="00910B96" w:rsidTr="00BB6714">
        <w:trPr>
          <w:cantSplit/>
          <w:trHeight w:val="36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струенаправляющие массивные шпоры</w:t>
            </w:r>
            <w:r w:rsidR="00854A57">
              <w:rPr>
                <w:rFonts w:ascii="Times New Roman" w:hAnsi="Times New Roman" w:cs="Times New Roman"/>
                <w:sz w:val="28"/>
                <w:szCs w:val="28"/>
              </w:rPr>
              <w:t xml:space="preserve"> </w:t>
            </w:r>
            <w:r>
              <w:rPr>
                <w:rFonts w:ascii="Times New Roman" w:hAnsi="Times New Roman" w:cs="Times New Roman"/>
                <w:sz w:val="28"/>
                <w:szCs w:val="28"/>
              </w:rPr>
              <w:t>или полузапруды</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тоже</w:t>
            </w:r>
            <w:r w:rsidR="00854A57">
              <w:rPr>
                <w:rFonts w:ascii="Times New Roman" w:hAnsi="Times New Roman" w:cs="Times New Roman"/>
                <w:sz w:val="28"/>
                <w:szCs w:val="28"/>
              </w:rPr>
              <w:t xml:space="preserve"> </w:t>
            </w:r>
          </w:p>
        </w:tc>
      </w:tr>
      <w:tr w:rsidR="00910B96" w:rsidTr="00BB6714">
        <w:trPr>
          <w:cantSplit/>
          <w:trHeight w:val="480"/>
        </w:trPr>
        <w:tc>
          <w:tcPr>
            <w:tcW w:w="4819"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склоноукрепляющие</w:t>
            </w:r>
            <w:proofErr w:type="spellEnd"/>
            <w:r>
              <w:rPr>
                <w:rFonts w:ascii="Times New Roman" w:hAnsi="Times New Roman" w:cs="Times New Roman"/>
                <w:sz w:val="28"/>
                <w:szCs w:val="28"/>
              </w:rPr>
              <w:t xml:space="preserve"> (искусственное</w:t>
            </w:r>
            <w:r w:rsidR="00854A57">
              <w:rPr>
                <w:rFonts w:ascii="Times New Roman" w:hAnsi="Times New Roman" w:cs="Times New Roman"/>
                <w:sz w:val="28"/>
                <w:szCs w:val="28"/>
              </w:rPr>
              <w:t xml:space="preserve"> </w:t>
            </w:r>
            <w:r>
              <w:rPr>
                <w:rFonts w:ascii="Times New Roman" w:hAnsi="Times New Roman" w:cs="Times New Roman"/>
                <w:sz w:val="28"/>
                <w:szCs w:val="28"/>
              </w:rPr>
              <w:br/>
              <w:t>закрепление грунта откосов)</w:t>
            </w:r>
            <w:r w:rsidR="00854A57">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на водохранилищах, реках, откосах</w:t>
            </w:r>
            <w:r w:rsidR="00854A57">
              <w:rPr>
                <w:rFonts w:ascii="Times New Roman" w:hAnsi="Times New Roman" w:cs="Times New Roman"/>
                <w:sz w:val="28"/>
                <w:szCs w:val="28"/>
              </w:rPr>
              <w:t xml:space="preserve"> </w:t>
            </w:r>
            <w:r>
              <w:rPr>
                <w:rFonts w:ascii="Times New Roman" w:hAnsi="Times New Roman" w:cs="Times New Roman"/>
                <w:sz w:val="28"/>
                <w:szCs w:val="28"/>
              </w:rPr>
              <w:br/>
              <w:t>земляных сооружений при высоте волн</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до </w:t>
            </w:r>
            <w:smartTag w:uri="urn:schemas-microsoft-com:office:smarttags" w:element="metricconverter">
              <w:smartTagPr>
                <w:attr w:name="ProductID" w:val="0,5 м"/>
              </w:smartTagPr>
              <w:r>
                <w:rPr>
                  <w:rFonts w:ascii="Times New Roman" w:hAnsi="Times New Roman" w:cs="Times New Roman"/>
                  <w:sz w:val="28"/>
                  <w:szCs w:val="28"/>
                </w:rPr>
                <w:t>0,5 м</w:t>
              </w:r>
            </w:smartTag>
            <w:r w:rsidR="00854A57">
              <w:rPr>
                <w:rFonts w:ascii="Times New Roman" w:hAnsi="Times New Roman" w:cs="Times New Roman"/>
                <w:sz w:val="28"/>
                <w:szCs w:val="28"/>
              </w:rPr>
              <w:t xml:space="preserve"> </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7.4.2.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910B96" w:rsidRDefault="00910B96" w:rsidP="00910B96">
      <w:pPr>
        <w:autoSpaceDE w:val="0"/>
        <w:autoSpaceDN w:val="0"/>
        <w:adjustRightInd w:val="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7.5. Сооружения и мероприятия для защиты от подтопления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7.5.1.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910B96" w:rsidRDefault="00910B96" w:rsidP="00910B96">
      <w:pPr>
        <w:autoSpaceDE w:val="0"/>
        <w:autoSpaceDN w:val="0"/>
        <w:adjustRightInd w:val="0"/>
        <w:ind w:firstLine="540"/>
        <w:jc w:val="both"/>
      </w:pPr>
      <w:r>
        <w:t>7.5.2. Защита от подтопления должна включать:</w:t>
      </w:r>
    </w:p>
    <w:p w:rsidR="00910B96" w:rsidRDefault="00910B96" w:rsidP="00910B96">
      <w:pPr>
        <w:autoSpaceDE w:val="0"/>
        <w:autoSpaceDN w:val="0"/>
        <w:adjustRightInd w:val="0"/>
        <w:ind w:firstLine="540"/>
        <w:jc w:val="both"/>
      </w:pPr>
      <w:r>
        <w:t>локальную защиту зданий, сооружений, грунтов оснований и защиту застроенной территории в целом;</w:t>
      </w:r>
    </w:p>
    <w:p w:rsidR="00910B96" w:rsidRDefault="00910B96" w:rsidP="00910B96">
      <w:pPr>
        <w:autoSpaceDE w:val="0"/>
        <w:autoSpaceDN w:val="0"/>
        <w:adjustRightInd w:val="0"/>
        <w:ind w:firstLine="540"/>
        <w:jc w:val="both"/>
      </w:pPr>
      <w:r>
        <w:t>водоотведение;</w:t>
      </w:r>
    </w:p>
    <w:p w:rsidR="00910B96" w:rsidRDefault="00910B96" w:rsidP="00910B96">
      <w:pPr>
        <w:autoSpaceDE w:val="0"/>
        <w:autoSpaceDN w:val="0"/>
        <w:adjustRightInd w:val="0"/>
        <w:ind w:firstLine="540"/>
        <w:jc w:val="both"/>
      </w:pPr>
      <w:r>
        <w:t>утилизацию (при необходимости очистки) дренажных вод;</w:t>
      </w:r>
    </w:p>
    <w:p w:rsidR="00910B96" w:rsidRDefault="00910B96" w:rsidP="00910B96">
      <w:pPr>
        <w:autoSpaceDE w:val="0"/>
        <w:autoSpaceDN w:val="0"/>
        <w:adjustRightInd w:val="0"/>
        <w:ind w:firstLine="540"/>
        <w:jc w:val="both"/>
      </w:pPr>
      <w:r>
        <w:t xml:space="preserve">систему мониторинга за режимом подземных и поверхностных вод, за расходами (утечками) и напорами в </w:t>
      </w:r>
      <w:proofErr w:type="spellStart"/>
      <w:r>
        <w:t>водонесущих</w:t>
      </w:r>
      <w:proofErr w:type="spellEnd"/>
      <w:r>
        <w:t xml:space="preserve"> коммуникациях, за деформациями оснований, зданий и сооружений, а также за работой сооружений инженерной защиты.</w:t>
      </w:r>
    </w:p>
    <w:p w:rsidR="00910B96" w:rsidRDefault="00910B96" w:rsidP="00910B96">
      <w:pPr>
        <w:autoSpaceDE w:val="0"/>
        <w:autoSpaceDN w:val="0"/>
        <w:adjustRightInd w:val="0"/>
        <w:ind w:firstLine="540"/>
        <w:jc w:val="both"/>
      </w:pPr>
      <w:r>
        <w:lastRenderedPageBreak/>
        <w:t>7.5.3.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910B96" w:rsidRDefault="00910B96" w:rsidP="00910B96">
      <w:pPr>
        <w:autoSpaceDE w:val="0"/>
        <w:autoSpaceDN w:val="0"/>
        <w:adjustRightInd w:val="0"/>
        <w:ind w:firstLine="540"/>
        <w:jc w:val="both"/>
      </w:pPr>
      <w:r>
        <w:t xml:space="preserve">Территориальная система должна обеспечивать общую защиту застроенной территории (участка). Она включает перехватывающие дренажи, </w:t>
      </w:r>
      <w:r w:rsidR="00BB6714">
        <w:t>противофильтрационные</w:t>
      </w:r>
      <w:r>
        <w:t xml:space="preserve">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910B96" w:rsidRDefault="00910B96" w:rsidP="00910B96">
      <w:pPr>
        <w:autoSpaceDE w:val="0"/>
        <w:autoSpaceDN w:val="0"/>
        <w:adjustRightInd w:val="0"/>
        <w:ind w:firstLine="540"/>
        <w:jc w:val="both"/>
      </w:pPr>
      <w:r>
        <w:t>7.5.4.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7.6. Сооружения и мероприятия для защиты от затопления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7.6.1.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t>руслорегулирующие</w:t>
      </w:r>
      <w:proofErr w:type="spellEnd"/>
      <w:r>
        <w:t xml:space="preserve"> сооружения и сооружения по регулированию и отводу поверхностного стока, дренажные системы и другие сооружения инженерной защиты.</w:t>
      </w:r>
    </w:p>
    <w:p w:rsidR="00910B96" w:rsidRDefault="00910B96" w:rsidP="00910B96">
      <w:pPr>
        <w:autoSpaceDE w:val="0"/>
        <w:autoSpaceDN w:val="0"/>
        <w:adjustRightInd w:val="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10B96" w:rsidRDefault="00910B96" w:rsidP="00910B96">
      <w:pPr>
        <w:autoSpaceDE w:val="0"/>
        <w:autoSpaceDN w:val="0"/>
        <w:adjustRightInd w:val="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10B96" w:rsidRDefault="00910B96" w:rsidP="00910B96">
      <w:pPr>
        <w:autoSpaceDE w:val="0"/>
        <w:autoSpaceDN w:val="0"/>
        <w:adjustRightInd w:val="0"/>
        <w:ind w:firstLine="540"/>
        <w:jc w:val="both"/>
      </w:pPr>
      <w:r>
        <w:t xml:space="preserve">7.6.2.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t>водообеспечения</w:t>
      </w:r>
      <w:proofErr w:type="spellEnd"/>
      <w: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1"/>
      </w:pPr>
      <w:r>
        <w:t>8. Охрана окружающей среды</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8.1. Общие требования</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8.1.1.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910B96" w:rsidRDefault="00910B96" w:rsidP="00910B96">
      <w:pPr>
        <w:autoSpaceDE w:val="0"/>
        <w:autoSpaceDN w:val="0"/>
        <w:adjustRightInd w:val="0"/>
        <w:ind w:firstLine="540"/>
        <w:jc w:val="both"/>
      </w:pPr>
      <w:r>
        <w:lastRenderedPageBreak/>
        <w:t>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8.2. Рациональное использование природных ресурсов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8.2.1. 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910B96" w:rsidRDefault="00910B96" w:rsidP="00910B96">
      <w:pPr>
        <w:autoSpaceDE w:val="0"/>
        <w:autoSpaceDN w:val="0"/>
        <w:adjustRightInd w:val="0"/>
        <w:ind w:firstLine="540"/>
        <w:jc w:val="both"/>
      </w:pPr>
      <w:r>
        <w:t>8.2.2.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10B96" w:rsidRDefault="00910B96" w:rsidP="00910B96">
      <w:pPr>
        <w:autoSpaceDE w:val="0"/>
        <w:autoSpaceDN w:val="0"/>
        <w:adjustRightInd w:val="0"/>
        <w:ind w:firstLine="540"/>
        <w:jc w:val="both"/>
      </w:pPr>
      <w:r>
        <w:t>8.2.3. Изъятие под застройку земель лесного фонда допускается в исключительных случаях только в установленном законом порядке.</w:t>
      </w:r>
    </w:p>
    <w:p w:rsidR="00910B96" w:rsidRDefault="00910B96" w:rsidP="00910B96">
      <w:pPr>
        <w:autoSpaceDE w:val="0"/>
        <w:autoSpaceDN w:val="0"/>
        <w:adjustRightInd w:val="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910B96" w:rsidRDefault="00910B96" w:rsidP="00910B96">
      <w:pPr>
        <w:autoSpaceDE w:val="0"/>
        <w:autoSpaceDN w:val="0"/>
        <w:adjustRightInd w:val="0"/>
        <w:ind w:firstLine="540"/>
        <w:jc w:val="both"/>
      </w:pPr>
      <w:r>
        <w:t>8.2.4. Проектирование и строительство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10B96" w:rsidRDefault="00910B96" w:rsidP="00910B96">
      <w:pPr>
        <w:autoSpaceDE w:val="0"/>
        <w:autoSpaceDN w:val="0"/>
        <w:adjustRightInd w:val="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10B96" w:rsidRDefault="00910B96" w:rsidP="00910B96">
      <w:pPr>
        <w:autoSpaceDE w:val="0"/>
        <w:autoSpaceDN w:val="0"/>
        <w:adjustRightInd w:val="0"/>
        <w:ind w:firstLine="540"/>
        <w:jc w:val="both"/>
      </w:pPr>
      <w:r>
        <w:t>8.2.5. В зонах особо охраняемых территорий и рекреационных зонах запрещается строительство зданий, сооружений и коммуникаций, в том числе:</w:t>
      </w:r>
    </w:p>
    <w:p w:rsidR="00910B96" w:rsidRDefault="00910B96" w:rsidP="00910B96">
      <w:pPr>
        <w:autoSpaceDE w:val="0"/>
        <w:autoSpaceDN w:val="0"/>
        <w:adjustRightInd w:val="0"/>
        <w:ind w:firstLine="540"/>
        <w:jc w:val="both"/>
      </w:pPr>
      <w:r>
        <w:lastRenderedPageBreak/>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10B96" w:rsidRDefault="00910B96" w:rsidP="00910B96">
      <w:pPr>
        <w:autoSpaceDE w:val="0"/>
        <w:autoSpaceDN w:val="0"/>
        <w:adjustRightInd w:val="0"/>
        <w:jc w:val="center"/>
        <w:outlineLvl w:val="2"/>
      </w:pPr>
      <w:r>
        <w:t>8.3. Охрана атмосферного воздуха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910B96" w:rsidRDefault="00910B96" w:rsidP="00910B96">
      <w:pPr>
        <w:autoSpaceDE w:val="0"/>
        <w:autoSpaceDN w:val="0"/>
        <w:adjustRightInd w:val="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10B96" w:rsidRDefault="00910B96" w:rsidP="00910B96">
      <w:pPr>
        <w:autoSpaceDE w:val="0"/>
        <w:autoSpaceDN w:val="0"/>
        <w:adjustRightInd w:val="0"/>
        <w:ind w:firstLine="540"/>
        <w:jc w:val="both"/>
      </w:pPr>
      <w:r>
        <w:t>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910B96" w:rsidRDefault="00910B96" w:rsidP="00910B96">
      <w:pPr>
        <w:autoSpaceDE w:val="0"/>
        <w:autoSpaceDN w:val="0"/>
        <w:adjustRightInd w:val="0"/>
        <w:ind w:firstLine="540"/>
        <w:jc w:val="both"/>
      </w:pPr>
      <w:r>
        <w:t>Максимальный уровень загрязнения атмосферного воздуха на различных территориях принимается по таблице 102 настоящих Нормативов.</w:t>
      </w:r>
    </w:p>
    <w:p w:rsidR="00910B96" w:rsidRDefault="00910B96" w:rsidP="00910B96">
      <w:pPr>
        <w:autoSpaceDE w:val="0"/>
        <w:autoSpaceDN w:val="0"/>
        <w:adjustRightInd w:val="0"/>
        <w:ind w:firstLine="540"/>
        <w:jc w:val="both"/>
      </w:pPr>
      <w:r>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910B96" w:rsidRDefault="00910B96" w:rsidP="00910B96">
      <w:pPr>
        <w:autoSpaceDE w:val="0"/>
        <w:autoSpaceDN w:val="0"/>
        <w:adjustRightInd w:val="0"/>
        <w:ind w:firstLine="540"/>
        <w:jc w:val="both"/>
      </w:pPr>
      <w: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910B96" w:rsidRDefault="00910B96" w:rsidP="00910B96">
      <w:pPr>
        <w:autoSpaceDE w:val="0"/>
        <w:autoSpaceDN w:val="0"/>
        <w:adjustRightInd w:val="0"/>
        <w:ind w:firstLine="540"/>
        <w:jc w:val="both"/>
      </w:pPr>
      <w:r>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910B96" w:rsidRDefault="00910B96" w:rsidP="00910B96">
      <w:pPr>
        <w:autoSpaceDE w:val="0"/>
        <w:autoSpaceDN w:val="0"/>
        <w:adjustRightInd w:val="0"/>
        <w:ind w:firstLine="540"/>
        <w:jc w:val="both"/>
      </w:pPr>
      <w: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910B96" w:rsidRDefault="00910B96" w:rsidP="00910B96">
      <w:pPr>
        <w:autoSpaceDE w:val="0"/>
        <w:autoSpaceDN w:val="0"/>
        <w:adjustRightInd w:val="0"/>
        <w:ind w:firstLine="540"/>
        <w:jc w:val="both"/>
      </w:pPr>
      <w: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w:t>
      </w:r>
      <w:r>
        <w:lastRenderedPageBreak/>
        <w:t>исполнительной власти в области охраны атмосферного воздуха при наличии санитарно-эпидемиологического заключения.</w:t>
      </w:r>
    </w:p>
    <w:p w:rsidR="00910B96" w:rsidRDefault="00910B96" w:rsidP="00910B96">
      <w:pPr>
        <w:autoSpaceDE w:val="0"/>
        <w:autoSpaceDN w:val="0"/>
        <w:adjustRightInd w:val="0"/>
        <w:ind w:firstLine="540"/>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910B96" w:rsidRDefault="00910B96" w:rsidP="00910B96">
      <w:pPr>
        <w:autoSpaceDE w:val="0"/>
        <w:autoSpaceDN w:val="0"/>
        <w:adjustRightInd w:val="0"/>
        <w:ind w:firstLine="540"/>
        <w:jc w:val="both"/>
      </w:pPr>
      <w:r>
        <w:t>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10B96" w:rsidRDefault="00910B96" w:rsidP="00910B96">
      <w:pPr>
        <w:autoSpaceDE w:val="0"/>
        <w:autoSpaceDN w:val="0"/>
        <w:adjustRightInd w:val="0"/>
        <w:ind w:firstLine="540"/>
        <w:jc w:val="both"/>
      </w:pPr>
      <w: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910B96" w:rsidRDefault="00910B96" w:rsidP="00910B96">
      <w:pPr>
        <w:autoSpaceDE w:val="0"/>
        <w:autoSpaceDN w:val="0"/>
        <w:adjustRightInd w:val="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10B96" w:rsidRDefault="00910B96" w:rsidP="00910B96">
      <w:pPr>
        <w:autoSpaceDE w:val="0"/>
        <w:autoSpaceDN w:val="0"/>
        <w:adjustRightInd w:val="0"/>
        <w:ind w:firstLine="540"/>
        <w:jc w:val="both"/>
      </w:pPr>
      <w:r>
        <w:t>8.3.7.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95.</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95</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sectPr w:rsidR="00910B96" w:rsidSect="00F0104E">
          <w:pgSz w:w="11905" w:h="16838" w:code="9"/>
          <w:pgMar w:top="851" w:right="1134" w:bottom="851" w:left="1134" w:header="720" w:footer="720" w:gutter="0"/>
          <w:cols w:space="720"/>
        </w:sectPr>
      </w:pP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410"/>
        <w:gridCol w:w="1701"/>
        <w:gridCol w:w="1701"/>
        <w:gridCol w:w="1701"/>
        <w:gridCol w:w="1772"/>
        <w:gridCol w:w="1772"/>
        <w:gridCol w:w="1694"/>
        <w:gridCol w:w="1694"/>
      </w:tblGrid>
      <w:tr w:rsidR="00910B96" w:rsidTr="00BB6714">
        <w:trPr>
          <w:cantSplit/>
          <w:trHeight w:val="240"/>
        </w:trPr>
        <w:tc>
          <w:tcPr>
            <w:tcW w:w="2410" w:type="dxa"/>
            <w:vMerge w:val="restart"/>
            <w:tcBorders>
              <w:top w:val="single" w:sz="6" w:space="0" w:color="auto"/>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Потенциал</w:t>
            </w:r>
            <w:r w:rsidR="00854A57">
              <w:rPr>
                <w:rFonts w:ascii="Times New Roman" w:hAnsi="Times New Roman" w:cs="Times New Roman"/>
                <w:sz w:val="28"/>
                <w:szCs w:val="28"/>
              </w:rPr>
              <w:t xml:space="preserve"> </w:t>
            </w:r>
            <w:r>
              <w:rPr>
                <w:rFonts w:ascii="Times New Roman" w:hAnsi="Times New Roman" w:cs="Times New Roman"/>
                <w:sz w:val="28"/>
                <w:szCs w:val="28"/>
              </w:rPr>
              <w:br/>
              <w:t>загрязнения</w:t>
            </w:r>
            <w:r w:rsidR="00854A57">
              <w:rPr>
                <w:rFonts w:ascii="Times New Roman" w:hAnsi="Times New Roman" w:cs="Times New Roman"/>
                <w:sz w:val="28"/>
                <w:szCs w:val="28"/>
              </w:rPr>
              <w:t xml:space="preserve"> </w:t>
            </w:r>
            <w:r>
              <w:rPr>
                <w:rFonts w:ascii="Times New Roman" w:hAnsi="Times New Roman" w:cs="Times New Roman"/>
                <w:sz w:val="28"/>
                <w:szCs w:val="28"/>
              </w:rPr>
              <w:br/>
              <w:t>атмосферы (ПЗА)</w:t>
            </w:r>
          </w:p>
        </w:tc>
        <w:tc>
          <w:tcPr>
            <w:tcW w:w="5103" w:type="dxa"/>
            <w:gridSpan w:val="3"/>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Приземные инверсии</w:t>
            </w:r>
          </w:p>
        </w:tc>
        <w:tc>
          <w:tcPr>
            <w:tcW w:w="3544"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Повторяемость, %</w:t>
            </w:r>
          </w:p>
        </w:tc>
        <w:tc>
          <w:tcPr>
            <w:tcW w:w="1694" w:type="dxa"/>
            <w:vMerge w:val="restart"/>
            <w:tcBorders>
              <w:top w:val="single" w:sz="6" w:space="0" w:color="auto"/>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Высота слоя </w:t>
            </w:r>
            <w:r>
              <w:rPr>
                <w:rFonts w:ascii="Times New Roman" w:hAnsi="Times New Roman" w:cs="Times New Roman"/>
                <w:sz w:val="28"/>
                <w:szCs w:val="28"/>
              </w:rPr>
              <w:br/>
              <w:t>перемещения,</w:t>
            </w:r>
            <w:r w:rsidR="00BB6714">
              <w:rPr>
                <w:rFonts w:ascii="Times New Roman" w:hAnsi="Times New Roman" w:cs="Times New Roman"/>
                <w:sz w:val="28"/>
                <w:szCs w:val="28"/>
              </w:rPr>
              <w:t xml:space="preserve"> </w:t>
            </w:r>
            <w:r>
              <w:rPr>
                <w:rFonts w:ascii="Times New Roman" w:hAnsi="Times New Roman" w:cs="Times New Roman"/>
                <w:sz w:val="28"/>
                <w:szCs w:val="28"/>
              </w:rPr>
              <w:t>км</w:t>
            </w:r>
          </w:p>
        </w:tc>
        <w:tc>
          <w:tcPr>
            <w:tcW w:w="1694" w:type="dxa"/>
            <w:vMerge w:val="restart"/>
            <w:tcBorders>
              <w:top w:val="single" w:sz="6" w:space="0" w:color="auto"/>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Продолжительность</w:t>
            </w:r>
            <w:r>
              <w:rPr>
                <w:rFonts w:ascii="Times New Roman" w:hAnsi="Times New Roman" w:cs="Times New Roman"/>
                <w:sz w:val="28"/>
                <w:szCs w:val="28"/>
              </w:rPr>
              <w:br/>
              <w:t xml:space="preserve">тумана, часов в </w:t>
            </w:r>
            <w:r>
              <w:rPr>
                <w:rFonts w:ascii="Times New Roman" w:hAnsi="Times New Roman" w:cs="Times New Roman"/>
                <w:sz w:val="28"/>
                <w:szCs w:val="28"/>
              </w:rPr>
              <w:br/>
              <w:t>год</w:t>
            </w:r>
          </w:p>
        </w:tc>
      </w:tr>
      <w:tr w:rsidR="00910B96" w:rsidTr="00BB6714">
        <w:trPr>
          <w:cantSplit/>
          <w:trHeight w:val="960"/>
        </w:trPr>
        <w:tc>
          <w:tcPr>
            <w:tcW w:w="2410" w:type="dxa"/>
            <w:vMerge/>
            <w:tcBorders>
              <w:top w:val="nil"/>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Повторяемость,</w:t>
            </w:r>
            <w:r>
              <w:rPr>
                <w:rFonts w:ascii="Times New Roman" w:hAnsi="Times New Roman" w:cs="Times New Roman"/>
                <w:sz w:val="28"/>
                <w:szCs w:val="28"/>
              </w:rPr>
              <w:br/>
              <w:t>%</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мощность,</w:t>
            </w:r>
            <w:r>
              <w:rPr>
                <w:rFonts w:ascii="Times New Roman" w:hAnsi="Times New Roman" w:cs="Times New Roman"/>
                <w:sz w:val="28"/>
                <w:szCs w:val="28"/>
              </w:rPr>
              <w:br/>
              <w:t>км</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интенсивность,</w:t>
            </w:r>
            <w:r>
              <w:rPr>
                <w:rFonts w:ascii="Times New Roman" w:hAnsi="Times New Roman" w:cs="Times New Roman"/>
                <w:sz w:val="28"/>
                <w:szCs w:val="28"/>
              </w:rPr>
              <w:br/>
              <w:t>С</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скорость</w:t>
            </w:r>
            <w:r>
              <w:rPr>
                <w:rFonts w:ascii="Times New Roman" w:hAnsi="Times New Roman" w:cs="Times New Roman"/>
                <w:sz w:val="28"/>
                <w:szCs w:val="28"/>
              </w:rPr>
              <w:br/>
              <w:t>ветра</w:t>
            </w:r>
            <w:r w:rsidR="00854A57">
              <w:rPr>
                <w:rFonts w:ascii="Times New Roman" w:hAnsi="Times New Roman" w:cs="Times New Roman"/>
                <w:sz w:val="28"/>
                <w:szCs w:val="28"/>
              </w:rPr>
              <w:t xml:space="preserve"> </w:t>
            </w:r>
            <w:r>
              <w:rPr>
                <w:rFonts w:ascii="Times New Roman" w:hAnsi="Times New Roman" w:cs="Times New Roman"/>
                <w:sz w:val="28"/>
                <w:szCs w:val="28"/>
              </w:rPr>
              <w:br/>
              <w:t>0 - 1</w:t>
            </w:r>
            <w:r w:rsidR="00854A57">
              <w:rPr>
                <w:rFonts w:ascii="Times New Roman" w:hAnsi="Times New Roman" w:cs="Times New Roman"/>
                <w:sz w:val="28"/>
                <w:szCs w:val="28"/>
              </w:rPr>
              <w:t xml:space="preserve"> </w:t>
            </w:r>
            <w:r>
              <w:rPr>
                <w:rFonts w:ascii="Times New Roman" w:hAnsi="Times New Roman" w:cs="Times New Roman"/>
                <w:sz w:val="28"/>
                <w:szCs w:val="28"/>
              </w:rPr>
              <w:br/>
              <w:t>м/сек.</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том</w:t>
            </w:r>
            <w:r w:rsidR="00854A57">
              <w:rPr>
                <w:rFonts w:ascii="Times New Roman" w:hAnsi="Times New Roman" w:cs="Times New Roman"/>
                <w:sz w:val="28"/>
                <w:szCs w:val="28"/>
              </w:rPr>
              <w:t xml:space="preserve"> </w:t>
            </w:r>
            <w:r>
              <w:rPr>
                <w:rFonts w:ascii="Times New Roman" w:hAnsi="Times New Roman" w:cs="Times New Roman"/>
                <w:sz w:val="28"/>
                <w:szCs w:val="28"/>
              </w:rPr>
              <w:t>числе</w:t>
            </w:r>
            <w:r w:rsidR="00854A57">
              <w:rPr>
                <w:rFonts w:ascii="Times New Roman" w:hAnsi="Times New Roman" w:cs="Times New Roman"/>
                <w:sz w:val="28"/>
                <w:szCs w:val="28"/>
              </w:rPr>
              <w:t xml:space="preserve"> </w:t>
            </w:r>
            <w:r>
              <w:rPr>
                <w:rFonts w:ascii="Times New Roman" w:hAnsi="Times New Roman" w:cs="Times New Roman"/>
                <w:sz w:val="28"/>
                <w:szCs w:val="28"/>
              </w:rPr>
              <w:br/>
              <w:t>непрерывно</w:t>
            </w:r>
            <w:r>
              <w:rPr>
                <w:rFonts w:ascii="Times New Roman" w:hAnsi="Times New Roman" w:cs="Times New Roman"/>
                <w:sz w:val="28"/>
                <w:szCs w:val="28"/>
              </w:rPr>
              <w:br/>
              <w:t>подряд</w:t>
            </w:r>
            <w:r w:rsidR="00854A57">
              <w:rPr>
                <w:rFonts w:ascii="Times New Roman" w:hAnsi="Times New Roman" w:cs="Times New Roman"/>
                <w:sz w:val="28"/>
                <w:szCs w:val="28"/>
              </w:rPr>
              <w:t xml:space="preserve"> </w:t>
            </w:r>
            <w:r>
              <w:rPr>
                <w:rFonts w:ascii="Times New Roman" w:hAnsi="Times New Roman" w:cs="Times New Roman"/>
                <w:sz w:val="28"/>
                <w:szCs w:val="28"/>
              </w:rPr>
              <w:t>дней</w:t>
            </w:r>
            <w:r w:rsidR="00854A57">
              <w:rPr>
                <w:rFonts w:ascii="Times New Roman" w:hAnsi="Times New Roman" w:cs="Times New Roman"/>
                <w:sz w:val="28"/>
                <w:szCs w:val="28"/>
              </w:rPr>
              <w:t xml:space="preserve"> </w:t>
            </w:r>
            <w:r>
              <w:rPr>
                <w:rFonts w:ascii="Times New Roman" w:hAnsi="Times New Roman" w:cs="Times New Roman"/>
                <w:sz w:val="28"/>
                <w:szCs w:val="28"/>
              </w:rPr>
              <w:br/>
              <w:t>застоя</w:t>
            </w:r>
            <w:r w:rsidR="00854A57">
              <w:rPr>
                <w:rFonts w:ascii="Times New Roman" w:hAnsi="Times New Roman" w:cs="Times New Roman"/>
                <w:sz w:val="28"/>
                <w:szCs w:val="28"/>
              </w:rPr>
              <w:t xml:space="preserve"> </w:t>
            </w:r>
            <w:r>
              <w:rPr>
                <w:rFonts w:ascii="Times New Roman" w:hAnsi="Times New Roman" w:cs="Times New Roman"/>
                <w:sz w:val="28"/>
                <w:szCs w:val="28"/>
              </w:rPr>
              <w:t>воздуха</w:t>
            </w:r>
          </w:p>
        </w:tc>
        <w:tc>
          <w:tcPr>
            <w:tcW w:w="1694" w:type="dxa"/>
            <w:vMerge/>
            <w:tcBorders>
              <w:top w:val="nil"/>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694" w:type="dxa"/>
            <w:vMerge/>
            <w:tcBorders>
              <w:top w:val="nil"/>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r>
      <w:tr w:rsidR="00910B96" w:rsidTr="00BB6714">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Низкий</w:t>
            </w:r>
            <w:r w:rsidR="00854A57">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20 - 30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0,3 - 0,4</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2 - 3</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10 - 20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5 - 10</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0,7 - 0,8</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80 - 350</w:t>
            </w:r>
          </w:p>
        </w:tc>
      </w:tr>
      <w:tr w:rsidR="00910B96" w:rsidTr="00BB6714">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Умеренный</w:t>
            </w:r>
            <w:r w:rsidR="00854A57">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30 - 40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0,4 - 0,5</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3 - 5</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20 - 30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7 - 12</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0,8 - 1,0</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100 - 550</w:t>
            </w:r>
          </w:p>
        </w:tc>
      </w:tr>
      <w:tr w:rsidR="00910B96" w:rsidTr="00BB6714">
        <w:trPr>
          <w:cantSplit/>
          <w:trHeight w:val="36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Повышенный:</w:t>
            </w:r>
            <w:r w:rsidR="00854A57">
              <w:rPr>
                <w:rFonts w:ascii="Times New Roman" w:hAnsi="Times New Roman" w:cs="Times New Roman"/>
                <w:sz w:val="28"/>
                <w:szCs w:val="28"/>
              </w:rPr>
              <w:t xml:space="preserve"> </w:t>
            </w:r>
            <w:r>
              <w:rPr>
                <w:rFonts w:ascii="Times New Roman" w:hAnsi="Times New Roman" w:cs="Times New Roman"/>
                <w:sz w:val="28"/>
                <w:szCs w:val="28"/>
              </w:rPr>
              <w:br/>
              <w:t>континентальный</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30 - 45</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0,3 - 0,6</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2 - 6</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20 - 40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3 - 18</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0,7 - 1,0</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100 - 600</w:t>
            </w:r>
          </w:p>
        </w:tc>
      </w:tr>
      <w:tr w:rsidR="00910B96" w:rsidTr="00BB6714">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приморский</w:t>
            </w:r>
            <w:r w:rsidR="00854A57">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30 - 5</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0,3 - 0,7</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2 - 6</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10 - 30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10 - 25</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0,4 - 1,1</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100 - 600</w:t>
            </w:r>
          </w:p>
        </w:tc>
      </w:tr>
      <w:tr w:rsidR="00910B96" w:rsidTr="00BB6714">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высокий</w:t>
            </w:r>
            <w:r w:rsidR="00854A57">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40 - 60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0,3 - 0,7</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3 - 6</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30 - 60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10 - 30</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0,7 - 1,6</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50 - 200</w:t>
            </w:r>
          </w:p>
        </w:tc>
      </w:tr>
      <w:tr w:rsidR="00910B96" w:rsidTr="00BB6714">
        <w:trPr>
          <w:cantSplit/>
          <w:trHeight w:val="240"/>
        </w:trPr>
        <w:tc>
          <w:tcPr>
            <w:tcW w:w="241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очень высокий</w:t>
            </w:r>
            <w:r w:rsidR="00854A57">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40 - 60</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0,3 - 0,9</w:t>
            </w:r>
          </w:p>
        </w:tc>
        <w:tc>
          <w:tcPr>
            <w:tcW w:w="1701"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3 - 10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50 - 70</w:t>
            </w:r>
          </w:p>
        </w:tc>
        <w:tc>
          <w:tcPr>
            <w:tcW w:w="1772"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20 - 45</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0,8 - 1,6</w:t>
            </w:r>
          </w:p>
        </w:tc>
        <w:tc>
          <w:tcPr>
            <w:tcW w:w="1694"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10 - 600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sectPr w:rsidR="00910B96" w:rsidSect="00F0104E">
          <w:pgSz w:w="16838" w:h="11905" w:orient="landscape" w:code="9"/>
          <w:pgMar w:top="851" w:right="1134" w:bottom="851" w:left="1134" w:header="720" w:footer="720" w:gutter="0"/>
          <w:cols w:space="720"/>
        </w:sectPr>
      </w:pP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910B96" w:rsidRDefault="00910B96" w:rsidP="00910B96">
      <w:pPr>
        <w:autoSpaceDE w:val="0"/>
        <w:autoSpaceDN w:val="0"/>
        <w:adjustRightInd w:val="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910B96" w:rsidRDefault="00910B96" w:rsidP="00910B96">
      <w:pPr>
        <w:autoSpaceDE w:val="0"/>
        <w:autoSpaceDN w:val="0"/>
        <w:adjustRightInd w:val="0"/>
        <w:ind w:firstLine="540"/>
        <w:jc w:val="both"/>
      </w:pPr>
      <w:r>
        <w:t>8.3.9. Для защиты атмосферного воздуха от загрязнений следует предусматривать:</w:t>
      </w:r>
    </w:p>
    <w:p w:rsidR="00910B96" w:rsidRDefault="00910B96" w:rsidP="00910B96">
      <w:pPr>
        <w:autoSpaceDE w:val="0"/>
        <w:autoSpaceDN w:val="0"/>
        <w:adjustRightInd w:val="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910B96" w:rsidRDefault="00910B96" w:rsidP="00910B96">
      <w:pPr>
        <w:autoSpaceDE w:val="0"/>
        <w:autoSpaceDN w:val="0"/>
        <w:adjustRightInd w:val="0"/>
        <w:ind w:firstLine="540"/>
        <w:jc w:val="both"/>
      </w:pPr>
      <w: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t>межмагистральных</w:t>
      </w:r>
      <w:proofErr w:type="spellEnd"/>
      <w:r>
        <w:t xml:space="preserve"> и </w:t>
      </w:r>
      <w:proofErr w:type="spellStart"/>
      <w:r>
        <w:t>внутридворовых</w:t>
      </w:r>
      <w:proofErr w:type="spellEnd"/>
      <w:r>
        <w:t xml:space="preserve"> территорий;</w:t>
      </w:r>
    </w:p>
    <w:p w:rsidR="00910B96" w:rsidRDefault="00910B96" w:rsidP="00910B96">
      <w:pPr>
        <w:autoSpaceDE w:val="0"/>
        <w:autoSpaceDN w:val="0"/>
        <w:adjustRightInd w:val="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910B96" w:rsidRDefault="00910B96" w:rsidP="00910B96">
      <w:pPr>
        <w:autoSpaceDE w:val="0"/>
        <w:autoSpaceDN w:val="0"/>
        <w:adjustRightInd w:val="0"/>
        <w:ind w:firstLine="540"/>
        <w:jc w:val="both"/>
      </w:pPr>
      <w:r>
        <w:t>использование нетрадиционных источников энергии;</w:t>
      </w:r>
    </w:p>
    <w:p w:rsidR="00910B96" w:rsidRDefault="00910B96" w:rsidP="00910B96">
      <w:pPr>
        <w:autoSpaceDE w:val="0"/>
        <w:autoSpaceDN w:val="0"/>
        <w:adjustRightInd w:val="0"/>
        <w:ind w:firstLine="540"/>
        <w:jc w:val="both"/>
      </w:pPr>
      <w:r>
        <w:t>ликвидацию неорганизованных источников загрязнения;</w:t>
      </w:r>
    </w:p>
    <w:p w:rsidR="00910B96" w:rsidRDefault="00910B96" w:rsidP="00910B96">
      <w:pPr>
        <w:autoSpaceDE w:val="0"/>
        <w:autoSpaceDN w:val="0"/>
        <w:adjustRightInd w:val="0"/>
        <w:ind w:firstLine="540"/>
        <w:jc w:val="both"/>
      </w:pPr>
      <w:r>
        <w:t>тушение горящих породных отвалов, предотвращение их возгорания.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8.4. Охрана водных объектов</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910B96" w:rsidRDefault="00910B96" w:rsidP="00910B96">
      <w:pPr>
        <w:autoSpaceDE w:val="0"/>
        <w:autoSpaceDN w:val="0"/>
        <w:adjustRightInd w:val="0"/>
        <w:ind w:firstLine="540"/>
        <w:jc w:val="both"/>
      </w:pPr>
      <w: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910B96" w:rsidRDefault="00910B96" w:rsidP="00910B96">
      <w:pPr>
        <w:autoSpaceDE w:val="0"/>
        <w:autoSpaceDN w:val="0"/>
        <w:adjustRightInd w:val="0"/>
        <w:ind w:firstLine="540"/>
        <w:jc w:val="both"/>
      </w:pPr>
      <w: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t>рыбохозяйственных</w:t>
      </w:r>
      <w:proofErr w:type="spellEnd"/>
      <w:r>
        <w:t xml:space="preserve"> целях должны соответствовать установленным требованиям (ГН 2.1.5.1315-03)</w:t>
      </w:r>
    </w:p>
    <w:p w:rsidR="00910B96" w:rsidRDefault="00910B96" w:rsidP="00910B96">
      <w:pPr>
        <w:autoSpaceDE w:val="0"/>
        <w:autoSpaceDN w:val="0"/>
        <w:adjustRightInd w:val="0"/>
        <w:ind w:firstLine="540"/>
        <w:jc w:val="both"/>
      </w:pPr>
      <w:r>
        <w:lastRenderedPageBreak/>
        <w:t xml:space="preserve">8.4.5.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t>40 м</w:t>
        </w:r>
      </w:smartTag>
      <w:r>
        <w:t>.</w:t>
      </w:r>
    </w:p>
    <w:p w:rsidR="00910B96" w:rsidRDefault="00910B96" w:rsidP="00910B96">
      <w:pPr>
        <w:autoSpaceDE w:val="0"/>
        <w:autoSpaceDN w:val="0"/>
        <w:adjustRightInd w:val="0"/>
        <w:ind w:firstLine="540"/>
        <w:jc w:val="both"/>
      </w:pPr>
      <w: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t>2 км</w:t>
        </w:r>
      </w:smartTag>
      <w:r>
        <w:t xml:space="preserve"> от </w:t>
      </w:r>
      <w:proofErr w:type="spellStart"/>
      <w:r>
        <w:t>рыбохозяйственных</w:t>
      </w:r>
      <w:proofErr w:type="spellEnd"/>
      <w: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910B96" w:rsidRDefault="00910B96" w:rsidP="00910B96">
      <w:pPr>
        <w:autoSpaceDE w:val="0"/>
        <w:autoSpaceDN w:val="0"/>
        <w:adjustRightInd w:val="0"/>
        <w:ind w:firstLine="540"/>
        <w:jc w:val="both"/>
      </w:pPr>
      <w:r>
        <w:t>8.4.6. В целях охраны поверхностных вод от загрязнения не допускается:</w:t>
      </w:r>
    </w:p>
    <w:p w:rsidR="00910B96" w:rsidRDefault="00910B96" w:rsidP="00910B96">
      <w:pPr>
        <w:autoSpaceDE w:val="0"/>
        <w:autoSpaceDN w:val="0"/>
        <w:adjustRightInd w:val="0"/>
        <w:ind w:firstLine="540"/>
        <w:jc w:val="both"/>
      </w:pPr>
      <w: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910B96" w:rsidRDefault="00910B96" w:rsidP="00910B96">
      <w:pPr>
        <w:autoSpaceDE w:val="0"/>
        <w:autoSpaceDN w:val="0"/>
        <w:adjustRightInd w:val="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910B96" w:rsidRDefault="00910B96" w:rsidP="00910B96">
      <w:pPr>
        <w:autoSpaceDE w:val="0"/>
        <w:autoSpaceDN w:val="0"/>
        <w:adjustRightInd w:val="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910B96" w:rsidRDefault="00910B96" w:rsidP="00910B96">
      <w:pPr>
        <w:autoSpaceDE w:val="0"/>
        <w:autoSpaceDN w:val="0"/>
        <w:adjustRightInd w:val="0"/>
        <w:ind w:firstLine="540"/>
        <w:jc w:val="both"/>
      </w:pPr>
      <w:r>
        <w:t xml:space="preserve">утечка от </w:t>
      </w:r>
      <w:proofErr w:type="spellStart"/>
      <w:r>
        <w:t>нефте</w:t>
      </w:r>
      <w:proofErr w:type="spellEnd"/>
      <w:r>
        <w:t xml:space="preserve">- и продуктопроводов, нефтепромыслов, а также сброс мусора, неочищенных сточных, </w:t>
      </w:r>
      <w:proofErr w:type="spellStart"/>
      <w:r>
        <w:t>подсланевых</w:t>
      </w:r>
      <w:proofErr w:type="spellEnd"/>
      <w:r>
        <w:t xml:space="preserve"> веществ.</w:t>
      </w:r>
    </w:p>
    <w:p w:rsidR="00910B96" w:rsidRDefault="00910B96" w:rsidP="00910B96">
      <w:pPr>
        <w:autoSpaceDE w:val="0"/>
        <w:autoSpaceDN w:val="0"/>
        <w:adjustRightInd w:val="0"/>
        <w:ind w:firstLine="540"/>
        <w:jc w:val="both"/>
      </w:pPr>
      <w:r>
        <w:t>8.4.8. Мероприятия по защите поверхностных вод от загрязнения разрабатываются в каждом конкретном случае и предусматривают:</w:t>
      </w:r>
    </w:p>
    <w:p w:rsidR="00910B96" w:rsidRDefault="00910B96" w:rsidP="00910B96">
      <w:pPr>
        <w:autoSpaceDE w:val="0"/>
        <w:autoSpaceDN w:val="0"/>
        <w:adjustRightInd w:val="0"/>
        <w:ind w:firstLine="540"/>
        <w:jc w:val="both"/>
      </w:pPr>
      <w:r>
        <w:t xml:space="preserve">устройство прибрежных </w:t>
      </w:r>
      <w:proofErr w:type="spellStart"/>
      <w:r>
        <w:t>водоохранных</w:t>
      </w:r>
      <w:proofErr w:type="spellEnd"/>
      <w:r>
        <w:t xml:space="preserve"> зон и защитных полос (в соответствии с требованиями подраздела 5.3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пункта 3.4.1 "Водоснабжение" и приложения 10 к настоящим Нормативам), а также контроль за соблюдением установленного режима использования указанных зон;</w:t>
      </w:r>
    </w:p>
    <w:p w:rsidR="00910B96" w:rsidRDefault="00910B96" w:rsidP="00910B96">
      <w:pPr>
        <w:autoSpaceDE w:val="0"/>
        <w:autoSpaceDN w:val="0"/>
        <w:adjustRightInd w:val="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910B96" w:rsidRDefault="00910B96" w:rsidP="00910B96">
      <w:pPr>
        <w:autoSpaceDE w:val="0"/>
        <w:autoSpaceDN w:val="0"/>
        <w:adjustRightInd w:val="0"/>
        <w:ind w:firstLine="540"/>
        <w:jc w:val="both"/>
      </w:pPr>
      <w:r>
        <w:t xml:space="preserve">содержание в исправном состоянии гидротехнических и </w:t>
      </w:r>
      <w:r w:rsidR="00BB6714">
        <w:t>других водохозяйственных сооружений,</w:t>
      </w:r>
      <w:r>
        <w:t xml:space="preserve"> и технических устройств;</w:t>
      </w:r>
    </w:p>
    <w:p w:rsidR="00910B96" w:rsidRDefault="00910B96" w:rsidP="00910B96">
      <w:pPr>
        <w:autoSpaceDE w:val="0"/>
        <w:autoSpaceDN w:val="0"/>
        <w:adjustRightInd w:val="0"/>
        <w:ind w:firstLine="540"/>
        <w:jc w:val="both"/>
      </w:pPr>
      <w:r>
        <w:t>предотвращение аварийных сбросов неочищенных или недостаточно очищенных сточных вод;</w:t>
      </w:r>
    </w:p>
    <w:p w:rsidR="00910B96" w:rsidRDefault="00910B96" w:rsidP="00910B96">
      <w:pPr>
        <w:autoSpaceDE w:val="0"/>
        <w:autoSpaceDN w:val="0"/>
        <w:adjustRightInd w:val="0"/>
        <w:ind w:firstLine="540"/>
        <w:jc w:val="both"/>
      </w:pPr>
      <w:r>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t>водоохранных</w:t>
      </w:r>
      <w:proofErr w:type="spellEnd"/>
      <w:r>
        <w:t xml:space="preserve"> зонах;</w:t>
      </w:r>
    </w:p>
    <w:p w:rsidR="00910B96" w:rsidRDefault="00910B96" w:rsidP="00910B96">
      <w:pPr>
        <w:autoSpaceDE w:val="0"/>
        <w:autoSpaceDN w:val="0"/>
        <w:adjustRightInd w:val="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910B96" w:rsidRDefault="00910B96" w:rsidP="00910B96">
      <w:pPr>
        <w:autoSpaceDE w:val="0"/>
        <w:autoSpaceDN w:val="0"/>
        <w:adjustRightInd w:val="0"/>
        <w:ind w:firstLine="540"/>
        <w:jc w:val="both"/>
      </w:pPr>
      <w:r>
        <w:t>8.4.9. В целях охраны подземных вод от загрязнения не допускается:</w:t>
      </w:r>
    </w:p>
    <w:p w:rsidR="00910B96" w:rsidRDefault="00910B96" w:rsidP="00910B96">
      <w:pPr>
        <w:autoSpaceDE w:val="0"/>
        <w:autoSpaceDN w:val="0"/>
        <w:adjustRightInd w:val="0"/>
        <w:ind w:firstLine="540"/>
        <w:jc w:val="both"/>
      </w:pPr>
      <w:r>
        <w:lastRenderedPageBreak/>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910B96" w:rsidRDefault="00910B96" w:rsidP="00910B96">
      <w:pPr>
        <w:autoSpaceDE w:val="0"/>
        <w:autoSpaceDN w:val="0"/>
        <w:adjustRightInd w:val="0"/>
        <w:ind w:firstLine="540"/>
        <w:jc w:val="both"/>
      </w:pPr>
      <w:r>
        <w:t xml:space="preserve">использование неэкранированных земляных амбаров, прудов-накопителей, а также карстовых воронок и </w:t>
      </w:r>
      <w:r w:rsidR="00BB6714">
        <w:t>других углублений для сброса сточных вод,</w:t>
      </w:r>
      <w:r>
        <w:t xml:space="preserve"> и шламов;</w:t>
      </w:r>
    </w:p>
    <w:p w:rsidR="00910B96" w:rsidRDefault="00910B96" w:rsidP="00910B96">
      <w:pPr>
        <w:autoSpaceDE w:val="0"/>
        <w:autoSpaceDN w:val="0"/>
        <w:adjustRightInd w:val="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910B96" w:rsidRDefault="00910B96" w:rsidP="00910B96">
      <w:pPr>
        <w:autoSpaceDE w:val="0"/>
        <w:autoSpaceDN w:val="0"/>
        <w:adjustRightInd w:val="0"/>
        <w:ind w:firstLine="540"/>
        <w:jc w:val="both"/>
      </w:pPr>
      <w:r>
        <w:t>отвод без очистки дренажных вод с полей и ливневых сточных вод с территорий населенных мест в овраги и балки;</w:t>
      </w:r>
    </w:p>
    <w:p w:rsidR="00910B96" w:rsidRDefault="00910B96" w:rsidP="00910B96">
      <w:pPr>
        <w:autoSpaceDE w:val="0"/>
        <w:autoSpaceDN w:val="0"/>
        <w:adjustRightInd w:val="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910B96" w:rsidRDefault="00910B96" w:rsidP="00910B96">
      <w:pPr>
        <w:autoSpaceDE w:val="0"/>
        <w:autoSpaceDN w:val="0"/>
        <w:adjustRightInd w:val="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910B96" w:rsidRDefault="00910B96" w:rsidP="00910B96">
      <w:pPr>
        <w:autoSpaceDE w:val="0"/>
        <w:autoSpaceDN w:val="0"/>
        <w:adjustRightInd w:val="0"/>
        <w:ind w:firstLine="540"/>
        <w:jc w:val="both"/>
      </w:pPr>
      <w:r>
        <w:t>8.4.10. Мероприятия по защите подземных вод от загрязнения при различных видах хозяйственной деятельности предусматривают:</w:t>
      </w:r>
    </w:p>
    <w:p w:rsidR="00910B96" w:rsidRDefault="00910B96" w:rsidP="00910B96">
      <w:pPr>
        <w:autoSpaceDE w:val="0"/>
        <w:autoSpaceDN w:val="0"/>
        <w:adjustRightInd w:val="0"/>
        <w:ind w:firstLine="540"/>
        <w:jc w:val="both"/>
      </w:pPr>
      <w:r>
        <w:t>устройство зон санитарной охраны источников водоснабжения (в соответствии с требованиями пункта 3.4.1. "Водоснабжение" и приложения 10 к настоящим Нормативам), а также контроль за соблюдением установленного режима использования указанных зон;</w:t>
      </w:r>
    </w:p>
    <w:p w:rsidR="00910B96" w:rsidRDefault="00910B96" w:rsidP="00910B96">
      <w:pPr>
        <w:autoSpaceDE w:val="0"/>
        <w:autoSpaceDN w:val="0"/>
        <w:adjustRightInd w:val="0"/>
        <w:ind w:firstLine="540"/>
        <w:jc w:val="both"/>
      </w:pPr>
      <w:r>
        <w:t>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5 "Зоны особо охраняемых территорий" настоящих Нормативов);</w:t>
      </w:r>
    </w:p>
    <w:p w:rsidR="00910B96" w:rsidRDefault="00910B96" w:rsidP="00910B96">
      <w:pPr>
        <w:autoSpaceDE w:val="0"/>
        <w:autoSpaceDN w:val="0"/>
        <w:adjustRightInd w:val="0"/>
        <w:ind w:firstLine="540"/>
        <w:jc w:val="both"/>
      </w:pPr>
      <w:r>
        <w:t>обязательную герметизацию оголовка всех эксплуатируемых и резервных скважин;</w:t>
      </w:r>
    </w:p>
    <w:p w:rsidR="00910B96" w:rsidRDefault="00910B96" w:rsidP="00910B96">
      <w:pPr>
        <w:autoSpaceDE w:val="0"/>
        <w:autoSpaceDN w:val="0"/>
        <w:adjustRightInd w:val="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910B96" w:rsidRDefault="00910B96" w:rsidP="00910B96">
      <w:pPr>
        <w:autoSpaceDE w:val="0"/>
        <w:autoSpaceDN w:val="0"/>
        <w:adjustRightInd w:val="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910B96" w:rsidRDefault="00910B96" w:rsidP="00910B96">
      <w:pPr>
        <w:autoSpaceDE w:val="0"/>
        <w:autoSpaceDN w:val="0"/>
        <w:adjustRightInd w:val="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910B96" w:rsidRDefault="00910B96" w:rsidP="00910B96">
      <w:pPr>
        <w:autoSpaceDE w:val="0"/>
        <w:autoSpaceDN w:val="0"/>
        <w:adjustRightInd w:val="0"/>
        <w:ind w:firstLine="540"/>
        <w:jc w:val="both"/>
      </w:pPr>
      <w:r>
        <w:t>герметизацию систем сбора нефти и нефтепродуктов;</w:t>
      </w:r>
    </w:p>
    <w:p w:rsidR="00910B96" w:rsidRDefault="00910B96" w:rsidP="00910B96">
      <w:pPr>
        <w:autoSpaceDE w:val="0"/>
        <w:autoSpaceDN w:val="0"/>
        <w:adjustRightInd w:val="0"/>
        <w:ind w:firstLine="540"/>
        <w:jc w:val="both"/>
      </w:pPr>
      <w:r>
        <w:t>рекультивацию отработанных карьеров;</w:t>
      </w:r>
    </w:p>
    <w:p w:rsidR="00910B96" w:rsidRDefault="00910B96" w:rsidP="00910B96">
      <w:pPr>
        <w:autoSpaceDE w:val="0"/>
        <w:autoSpaceDN w:val="0"/>
        <w:adjustRightInd w:val="0"/>
        <w:ind w:firstLine="540"/>
        <w:jc w:val="both"/>
      </w:pPr>
      <w:r>
        <w:t xml:space="preserve">мониторинг состояния и режима эксплуатации водозаборов подземных вод, ограничение </w:t>
      </w:r>
      <w:proofErr w:type="spellStart"/>
      <w:r>
        <w:t>водоотбора</w:t>
      </w:r>
      <w:proofErr w:type="spellEnd"/>
      <w:r>
        <w:t>.</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8.5. Охрана почв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8.5.1. Требования по охране почв предъявляются к жилым, рекреационным и курортным зонам, зонам санитарной охраны водоемов, территориям </w:t>
      </w:r>
      <w:r>
        <w:lastRenderedPageBreak/>
        <w:t>сельскохозяйственного назначения и другим, где возможно влияние загрязненных почв на здоровье человека и условия проживания.</w:t>
      </w:r>
    </w:p>
    <w:p w:rsidR="00910B96" w:rsidRDefault="00910B96" w:rsidP="00910B96">
      <w:pPr>
        <w:autoSpaceDE w:val="0"/>
        <w:autoSpaceDN w:val="0"/>
        <w:adjustRightInd w:val="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10B96" w:rsidRDefault="00910B96" w:rsidP="00910B96">
      <w:pPr>
        <w:autoSpaceDE w:val="0"/>
        <w:autoSpaceDN w:val="0"/>
        <w:adjustRightInd w:val="0"/>
        <w:ind w:firstLine="540"/>
        <w:jc w:val="both"/>
      </w:pPr>
      <w:r>
        <w:t>8.5.2. В почвах территории Безводного сельского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910B96" w:rsidRDefault="00910B96" w:rsidP="00910B96">
      <w:pPr>
        <w:autoSpaceDE w:val="0"/>
        <w:autoSpaceDN w:val="0"/>
        <w:adjustRightInd w:val="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910B96" w:rsidRDefault="00910B96" w:rsidP="00910B96">
      <w:pPr>
        <w:autoSpaceDE w:val="0"/>
        <w:autoSpaceDN w:val="0"/>
        <w:adjustRightInd w:val="0"/>
        <w:ind w:firstLine="540"/>
        <w:jc w:val="both"/>
      </w:pPr>
      <w:r>
        <w:t>8.5.3. Выбор площадки для размещения объектов проводится с учетом:</w:t>
      </w:r>
    </w:p>
    <w:p w:rsidR="00910B96" w:rsidRDefault="00910B96" w:rsidP="00910B96">
      <w:pPr>
        <w:autoSpaceDE w:val="0"/>
        <w:autoSpaceDN w:val="0"/>
        <w:adjustRightInd w:val="0"/>
        <w:ind w:firstLine="540"/>
        <w:jc w:val="both"/>
      </w:pPr>
      <w:r>
        <w:t>физико-химических свойств почв, их механического состава, содержания органического вещества, кислотности и другого;</w:t>
      </w:r>
    </w:p>
    <w:p w:rsidR="00910B96" w:rsidRDefault="00910B96" w:rsidP="00910B96">
      <w:pPr>
        <w:autoSpaceDE w:val="0"/>
        <w:autoSpaceDN w:val="0"/>
        <w:adjustRightInd w:val="0"/>
        <w:ind w:firstLine="540"/>
        <w:jc w:val="both"/>
      </w:pPr>
      <w:r>
        <w:t>природно-климатических характеристик (роза ветров, количество осадков, температурный режим района);</w:t>
      </w:r>
    </w:p>
    <w:p w:rsidR="00910B96" w:rsidRDefault="00910B96" w:rsidP="00910B96">
      <w:pPr>
        <w:autoSpaceDE w:val="0"/>
        <w:autoSpaceDN w:val="0"/>
        <w:adjustRightInd w:val="0"/>
        <w:ind w:firstLine="540"/>
        <w:jc w:val="both"/>
      </w:pPr>
      <w:r>
        <w:t>ландшафтной, геологической и гидрологической характеристики почв;</w:t>
      </w:r>
    </w:p>
    <w:p w:rsidR="00910B96" w:rsidRDefault="00910B96" w:rsidP="00910B96">
      <w:pPr>
        <w:autoSpaceDE w:val="0"/>
        <w:autoSpaceDN w:val="0"/>
        <w:adjustRightInd w:val="0"/>
        <w:ind w:firstLine="540"/>
        <w:jc w:val="both"/>
      </w:pPr>
      <w:r>
        <w:t>их хозяйственного использования.</w:t>
      </w:r>
    </w:p>
    <w:p w:rsidR="00910B96" w:rsidRDefault="00910B96" w:rsidP="00910B96">
      <w:pPr>
        <w:autoSpaceDE w:val="0"/>
        <w:autoSpaceDN w:val="0"/>
        <w:adjustRightInd w:val="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910B96" w:rsidRDefault="00910B96" w:rsidP="00910B96">
      <w:pPr>
        <w:autoSpaceDE w:val="0"/>
        <w:autoSpaceDN w:val="0"/>
        <w:adjustRightInd w:val="0"/>
        <w:ind w:firstLine="540"/>
        <w:jc w:val="both"/>
      </w:pPr>
      <w: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910B96" w:rsidRDefault="00910B96" w:rsidP="00910B96">
      <w:pPr>
        <w:autoSpaceDE w:val="0"/>
        <w:autoSpaceDN w:val="0"/>
        <w:adjustRightInd w:val="0"/>
        <w:ind w:firstLine="540"/>
        <w:jc w:val="both"/>
      </w:pPr>
      <w:r>
        <w:t>Требования к почвам по химическим и эпидемиологическим показателям представлены в таблице 96.</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96</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sectPr w:rsidR="00910B96" w:rsidSect="00F0104E">
          <w:pgSz w:w="11905" w:h="16838" w:code="9"/>
          <w:pgMar w:top="851" w:right="1134" w:bottom="851" w:left="1134" w:header="720" w:footer="720" w:gutter="0"/>
          <w:cols w:space="720"/>
        </w:sectPr>
      </w:pPr>
    </w:p>
    <w:p w:rsidR="00910B96" w:rsidRDefault="00910B96" w:rsidP="00910B96">
      <w:pPr>
        <w:autoSpaceDE w:val="0"/>
        <w:autoSpaceDN w:val="0"/>
        <w:adjustRightInd w:val="0"/>
        <w:jc w:val="right"/>
      </w:pPr>
    </w:p>
    <w:tbl>
      <w:tblPr>
        <w:tblW w:w="15390" w:type="dxa"/>
        <w:tblInd w:w="70" w:type="dxa"/>
        <w:tblLayout w:type="fixed"/>
        <w:tblCellMar>
          <w:left w:w="70" w:type="dxa"/>
          <w:right w:w="70" w:type="dxa"/>
        </w:tblCellMar>
        <w:tblLook w:val="0000" w:firstRow="0" w:lastRow="0" w:firstColumn="0" w:lastColumn="0" w:noHBand="0" w:noVBand="0"/>
      </w:tblPr>
      <w:tblGrid>
        <w:gridCol w:w="2430"/>
        <w:gridCol w:w="1620"/>
        <w:gridCol w:w="1890"/>
        <w:gridCol w:w="1890"/>
        <w:gridCol w:w="1890"/>
        <w:gridCol w:w="1890"/>
        <w:gridCol w:w="1890"/>
        <w:gridCol w:w="1890"/>
      </w:tblGrid>
      <w:tr w:rsidR="00910B96" w:rsidTr="00BB6714">
        <w:trPr>
          <w:cantSplit/>
          <w:trHeight w:val="240"/>
        </w:trPr>
        <w:tc>
          <w:tcPr>
            <w:tcW w:w="2430" w:type="dxa"/>
            <w:vMerge w:val="restart"/>
            <w:tcBorders>
              <w:top w:val="single" w:sz="6" w:space="0" w:color="auto"/>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w:t>
            </w:r>
            <w:r w:rsidR="00854A57">
              <w:rPr>
                <w:rFonts w:ascii="Times New Roman" w:hAnsi="Times New Roman" w:cs="Times New Roman"/>
                <w:sz w:val="28"/>
                <w:szCs w:val="28"/>
              </w:rPr>
              <w:t xml:space="preserve"> </w:t>
            </w:r>
            <w:r>
              <w:rPr>
                <w:rFonts w:ascii="Times New Roman" w:hAnsi="Times New Roman" w:cs="Times New Roman"/>
                <w:sz w:val="28"/>
                <w:szCs w:val="28"/>
              </w:rPr>
              <w:br/>
              <w:t>загрязнения</w:t>
            </w:r>
          </w:p>
        </w:tc>
        <w:tc>
          <w:tcPr>
            <w:tcW w:w="1620" w:type="dxa"/>
            <w:vMerge w:val="restart"/>
            <w:tcBorders>
              <w:top w:val="single" w:sz="6" w:space="0" w:color="auto"/>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Суммарный </w:t>
            </w:r>
            <w:r>
              <w:rPr>
                <w:rFonts w:ascii="Times New Roman" w:hAnsi="Times New Roman" w:cs="Times New Roman"/>
                <w:sz w:val="28"/>
                <w:szCs w:val="28"/>
              </w:rPr>
              <w:br/>
              <w:t xml:space="preserve">показатель </w:t>
            </w:r>
            <w:r>
              <w:rPr>
                <w:rFonts w:ascii="Times New Roman" w:hAnsi="Times New Roman" w:cs="Times New Roman"/>
                <w:sz w:val="28"/>
                <w:szCs w:val="28"/>
              </w:rPr>
              <w:br/>
              <w:t>загрязнения</w:t>
            </w:r>
            <w:r>
              <w:rPr>
                <w:rFonts w:ascii="Times New Roman" w:hAnsi="Times New Roman" w:cs="Times New Roman"/>
                <w:sz w:val="28"/>
                <w:szCs w:val="28"/>
              </w:rPr>
              <w:br/>
              <w:t>(</w:t>
            </w:r>
            <w:proofErr w:type="spellStart"/>
            <w:r>
              <w:rPr>
                <w:rFonts w:ascii="Times New Roman" w:hAnsi="Times New Roman" w:cs="Times New Roman"/>
                <w:sz w:val="28"/>
                <w:szCs w:val="28"/>
              </w:rPr>
              <w:t>Zc</w:t>
            </w:r>
            <w:proofErr w:type="spellEnd"/>
            <w:r>
              <w:rPr>
                <w:rFonts w:ascii="Times New Roman" w:hAnsi="Times New Roman" w:cs="Times New Roman"/>
                <w:sz w:val="28"/>
                <w:szCs w:val="28"/>
              </w:rPr>
              <w:t>)</w:t>
            </w:r>
          </w:p>
        </w:tc>
        <w:tc>
          <w:tcPr>
            <w:tcW w:w="11340" w:type="dxa"/>
            <w:gridSpan w:val="6"/>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Содержание в почве (мг/кг)</w:t>
            </w:r>
          </w:p>
        </w:tc>
      </w:tr>
      <w:tr w:rsidR="00910B96" w:rsidTr="00BB6714">
        <w:trPr>
          <w:cantSplit/>
          <w:trHeight w:val="240"/>
        </w:trPr>
        <w:tc>
          <w:tcPr>
            <w:tcW w:w="2430" w:type="dxa"/>
            <w:vMerge/>
            <w:tcBorders>
              <w:top w:val="nil"/>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класс опасности</w:t>
            </w: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 класс опасности</w:t>
            </w: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 класс опасности</w:t>
            </w:r>
          </w:p>
        </w:tc>
      </w:tr>
      <w:tr w:rsidR="00910B96" w:rsidTr="00BB6714">
        <w:trPr>
          <w:cantSplit/>
          <w:trHeight w:val="240"/>
        </w:trPr>
        <w:tc>
          <w:tcPr>
            <w:tcW w:w="2430" w:type="dxa"/>
            <w:vMerge/>
            <w:tcBorders>
              <w:top w:val="nil"/>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Соединения</w:t>
            </w: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соединения</w:t>
            </w: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соединения</w:t>
            </w:r>
          </w:p>
        </w:tc>
      </w:tr>
      <w:tr w:rsidR="00910B96" w:rsidTr="00BB6714">
        <w:trPr>
          <w:cantSplit/>
          <w:trHeight w:val="240"/>
        </w:trPr>
        <w:tc>
          <w:tcPr>
            <w:tcW w:w="2430" w:type="dxa"/>
            <w:vMerge/>
            <w:tcBorders>
              <w:top w:val="nil"/>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органические</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неорганические</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органические</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неорганические</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органические</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неорганические</w:t>
            </w:r>
          </w:p>
        </w:tc>
      </w:tr>
      <w:tr w:rsidR="00910B96" w:rsidTr="00BB6714">
        <w:trPr>
          <w:cantSplit/>
          <w:trHeight w:val="360"/>
        </w:trPr>
        <w:tc>
          <w:tcPr>
            <w:tcW w:w="243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Чистая</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 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фона до ПДК</w:t>
            </w:r>
          </w:p>
        </w:tc>
      </w:tr>
      <w:tr w:rsidR="00910B96" w:rsidTr="00BB6714">
        <w:trPr>
          <w:cantSplit/>
          <w:trHeight w:val="480"/>
        </w:trPr>
        <w:tc>
          <w:tcPr>
            <w:tcW w:w="243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Допустимая</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&lt; 16</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1 до 2</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фоновых</w:t>
            </w:r>
            <w:r w:rsidR="00854A57">
              <w:rPr>
                <w:rFonts w:ascii="Times New Roman" w:hAnsi="Times New Roman" w:cs="Times New Roman"/>
                <w:sz w:val="28"/>
                <w:szCs w:val="28"/>
              </w:rPr>
              <w:t xml:space="preserve"> </w:t>
            </w:r>
            <w:r>
              <w:rPr>
                <w:rFonts w:ascii="Times New Roman" w:hAnsi="Times New Roman" w:cs="Times New Roman"/>
                <w:sz w:val="28"/>
                <w:szCs w:val="28"/>
              </w:rPr>
              <w:br/>
              <w:t>значений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1 до 2</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фоновых</w:t>
            </w:r>
            <w:r w:rsidR="00854A57">
              <w:rPr>
                <w:rFonts w:ascii="Times New Roman" w:hAnsi="Times New Roman" w:cs="Times New Roman"/>
                <w:sz w:val="28"/>
                <w:szCs w:val="28"/>
              </w:rPr>
              <w:t xml:space="preserve"> </w:t>
            </w:r>
            <w:r>
              <w:rPr>
                <w:rFonts w:ascii="Times New Roman" w:hAnsi="Times New Roman" w:cs="Times New Roman"/>
                <w:sz w:val="28"/>
                <w:szCs w:val="28"/>
              </w:rPr>
              <w:br/>
              <w:t>значений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1 до 2</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фоновых</w:t>
            </w:r>
            <w:r w:rsidR="00854A57">
              <w:rPr>
                <w:rFonts w:ascii="Times New Roman" w:hAnsi="Times New Roman" w:cs="Times New Roman"/>
                <w:sz w:val="28"/>
                <w:szCs w:val="28"/>
              </w:rPr>
              <w:t xml:space="preserve"> </w:t>
            </w:r>
            <w:r>
              <w:rPr>
                <w:rFonts w:ascii="Times New Roman" w:hAnsi="Times New Roman" w:cs="Times New Roman"/>
                <w:sz w:val="28"/>
                <w:szCs w:val="28"/>
              </w:rPr>
              <w:br/>
              <w:t>значений до</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r>
      <w:tr w:rsidR="00910B96" w:rsidTr="00BB6714">
        <w:trPr>
          <w:cantSplit/>
          <w:trHeight w:val="360"/>
        </w:trPr>
        <w:tc>
          <w:tcPr>
            <w:tcW w:w="243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Умеренно</w:t>
            </w:r>
            <w:r w:rsidR="00854A57">
              <w:rPr>
                <w:rFonts w:ascii="Times New Roman" w:hAnsi="Times New Roman" w:cs="Times New Roman"/>
                <w:sz w:val="28"/>
                <w:szCs w:val="28"/>
              </w:rPr>
              <w:t xml:space="preserve"> </w:t>
            </w:r>
            <w:r>
              <w:rPr>
                <w:rFonts w:ascii="Times New Roman" w:hAnsi="Times New Roman" w:cs="Times New Roman"/>
                <w:sz w:val="28"/>
                <w:szCs w:val="28"/>
              </w:rPr>
              <w:br/>
              <w:t>опасная</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16 - 32</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до 5</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от ПДК до </w:t>
            </w:r>
            <w:proofErr w:type="spellStart"/>
            <w:r>
              <w:rPr>
                <w:rFonts w:ascii="Times New Roman" w:hAnsi="Times New Roman" w:cs="Times New Roman"/>
                <w:sz w:val="28"/>
                <w:szCs w:val="28"/>
              </w:rPr>
              <w:t>Кmax</w:t>
            </w:r>
            <w:proofErr w:type="spellEnd"/>
          </w:p>
        </w:tc>
      </w:tr>
      <w:tr w:rsidR="00910B96" w:rsidTr="00BB6714">
        <w:trPr>
          <w:cantSplit/>
          <w:trHeight w:val="360"/>
        </w:trPr>
        <w:tc>
          <w:tcPr>
            <w:tcW w:w="243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Опасная</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32 - 128</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до 5</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от ПДК до </w:t>
            </w:r>
            <w:proofErr w:type="spellStart"/>
            <w:r>
              <w:rPr>
                <w:rFonts w:ascii="Times New Roman" w:hAnsi="Times New Roman" w:cs="Times New Roman"/>
                <w:sz w:val="28"/>
                <w:szCs w:val="28"/>
              </w:rPr>
              <w:t>Кmax</w:t>
            </w:r>
            <w:proofErr w:type="spellEnd"/>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2 до 5</w:t>
            </w:r>
            <w:r w:rsidR="00854A57">
              <w:rPr>
                <w:rFonts w:ascii="Times New Roman" w:hAnsi="Times New Roman" w:cs="Times New Roman"/>
                <w:sz w:val="28"/>
                <w:szCs w:val="28"/>
              </w:rPr>
              <w:t xml:space="preserve"> </w:t>
            </w:r>
            <w:r>
              <w:rPr>
                <w:rFonts w:ascii="Times New Roman" w:hAnsi="Times New Roman" w:cs="Times New Roman"/>
                <w:sz w:val="28"/>
                <w:szCs w:val="28"/>
              </w:rPr>
              <w:br/>
              <w:t>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ПДК</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до </w:t>
            </w:r>
            <w:proofErr w:type="spellStart"/>
            <w:r>
              <w:rPr>
                <w:rFonts w:ascii="Times New Roman" w:hAnsi="Times New Roman" w:cs="Times New Roman"/>
                <w:sz w:val="28"/>
                <w:szCs w:val="28"/>
              </w:rPr>
              <w:t>Кmax</w:t>
            </w:r>
            <w:proofErr w:type="spellEnd"/>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&gt; 5 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&gt; </w:t>
            </w:r>
            <w:proofErr w:type="spellStart"/>
            <w:r>
              <w:rPr>
                <w:rFonts w:ascii="Times New Roman" w:hAnsi="Times New Roman" w:cs="Times New Roman"/>
                <w:sz w:val="28"/>
                <w:szCs w:val="28"/>
              </w:rPr>
              <w:t>Кmax</w:t>
            </w:r>
            <w:proofErr w:type="spellEnd"/>
          </w:p>
        </w:tc>
      </w:tr>
      <w:tr w:rsidR="00910B96" w:rsidTr="00BB6714">
        <w:trPr>
          <w:cantSplit/>
          <w:trHeight w:val="360"/>
        </w:trPr>
        <w:tc>
          <w:tcPr>
            <w:tcW w:w="243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Чрезвычайно</w:t>
            </w:r>
            <w:r w:rsidR="00854A57">
              <w:rPr>
                <w:rFonts w:ascii="Times New Roman" w:hAnsi="Times New Roman" w:cs="Times New Roman"/>
                <w:sz w:val="28"/>
                <w:szCs w:val="28"/>
              </w:rPr>
              <w:t xml:space="preserve"> </w:t>
            </w:r>
            <w:r>
              <w:rPr>
                <w:rFonts w:ascii="Times New Roman" w:hAnsi="Times New Roman" w:cs="Times New Roman"/>
                <w:sz w:val="28"/>
                <w:szCs w:val="28"/>
              </w:rPr>
              <w:br/>
              <w:t>опасная</w:t>
            </w:r>
            <w:r w:rsidR="00854A57">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&gt; 128</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&gt; 5 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&gt; </w:t>
            </w:r>
            <w:proofErr w:type="spellStart"/>
            <w:r>
              <w:rPr>
                <w:rFonts w:ascii="Times New Roman" w:hAnsi="Times New Roman" w:cs="Times New Roman"/>
                <w:sz w:val="28"/>
                <w:szCs w:val="28"/>
              </w:rPr>
              <w:t>Кmax</w:t>
            </w:r>
            <w:proofErr w:type="spellEnd"/>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&gt; 5 ПДК</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&gt; </w:t>
            </w:r>
            <w:proofErr w:type="spellStart"/>
            <w:r>
              <w:rPr>
                <w:rFonts w:ascii="Times New Roman" w:hAnsi="Times New Roman" w:cs="Times New Roman"/>
                <w:sz w:val="28"/>
                <w:szCs w:val="28"/>
              </w:rPr>
              <w:t>Кmax</w:t>
            </w:r>
            <w:proofErr w:type="spellEnd"/>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proofErr w:type="spellStart"/>
      <w:r>
        <w:t>Кmax</w:t>
      </w:r>
      <w:proofErr w:type="spellEnd"/>
      <w:r>
        <w:t xml:space="preserve"> - максимальное значение допустимого уровня содержания элемента по одному из четырех показателей вредности;</w:t>
      </w:r>
    </w:p>
    <w:p w:rsidR="00910B96" w:rsidRDefault="00910B96" w:rsidP="00910B96">
      <w:pPr>
        <w:autoSpaceDE w:val="0"/>
        <w:autoSpaceDN w:val="0"/>
        <w:adjustRightInd w:val="0"/>
        <w:ind w:firstLine="540"/>
        <w:jc w:val="both"/>
      </w:pPr>
      <w:proofErr w:type="spellStart"/>
      <w:r>
        <w:t>Zc</w:t>
      </w:r>
      <w:proofErr w:type="spellEnd"/>
      <w:r>
        <w:t xml:space="preserve"> - расчет проводится в соответствии с методическими </w:t>
      </w:r>
      <w:r w:rsidR="00BB6714">
        <w:t>указаниями, по гигиенической оценке,</w:t>
      </w:r>
      <w:r>
        <w:t xml:space="preserve"> качества почвы населенных мест.</w:t>
      </w:r>
    </w:p>
    <w:p w:rsidR="00910B96" w:rsidRDefault="00910B96" w:rsidP="00910B96">
      <w:pPr>
        <w:autoSpaceDE w:val="0"/>
        <w:autoSpaceDN w:val="0"/>
        <w:adjustRightInd w:val="0"/>
        <w:ind w:firstLine="540"/>
        <w:jc w:val="both"/>
      </w:pPr>
      <w:r>
        <w:t>Химические загрязняющие вещества разделяются на следующие классы опасности:</w:t>
      </w:r>
    </w:p>
    <w:p w:rsidR="00910B96" w:rsidRDefault="00910B96" w:rsidP="00910B96">
      <w:pPr>
        <w:autoSpaceDE w:val="0"/>
        <w:autoSpaceDN w:val="0"/>
        <w:adjustRightInd w:val="0"/>
        <w:ind w:firstLine="540"/>
        <w:jc w:val="both"/>
      </w:pPr>
      <w:r>
        <w:t>I - мышьяк, кадмий, ртуть, свинец, цинк, фтор, 3-, 4-бензапирен;</w:t>
      </w:r>
    </w:p>
    <w:p w:rsidR="00910B96" w:rsidRDefault="00910B96" w:rsidP="00910B96">
      <w:pPr>
        <w:autoSpaceDE w:val="0"/>
        <w:autoSpaceDN w:val="0"/>
        <w:adjustRightInd w:val="0"/>
        <w:ind w:firstLine="540"/>
        <w:jc w:val="both"/>
      </w:pPr>
      <w:r>
        <w:t>II - бор, кобальт, никель, молибден, медь, сурьма, хром;</w:t>
      </w:r>
    </w:p>
    <w:p w:rsidR="00910B96" w:rsidRDefault="00910B96" w:rsidP="00910B96">
      <w:pPr>
        <w:autoSpaceDE w:val="0"/>
        <w:autoSpaceDN w:val="0"/>
        <w:adjustRightInd w:val="0"/>
        <w:ind w:firstLine="540"/>
        <w:jc w:val="both"/>
      </w:pPr>
      <w:r>
        <w:t xml:space="preserve">III - барий, ванадий, вольфрам, марганец, стронций, </w:t>
      </w:r>
      <w:proofErr w:type="spellStart"/>
      <w:r>
        <w:t>ацетофенон</w:t>
      </w:r>
      <w:proofErr w:type="spellEnd"/>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8.5.5. Почвы на территориях жилой застройки следует относить к категории "чистых" при соблюдении следующих требований:</w:t>
      </w:r>
    </w:p>
    <w:p w:rsidR="00910B96" w:rsidRDefault="00910B96" w:rsidP="00910B96">
      <w:pPr>
        <w:autoSpaceDE w:val="0"/>
        <w:autoSpaceDN w:val="0"/>
        <w:adjustRightInd w:val="0"/>
        <w:ind w:firstLine="540"/>
        <w:jc w:val="both"/>
      </w:pPr>
      <w:r>
        <w:lastRenderedPageBreak/>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910B96" w:rsidRDefault="00910B96" w:rsidP="00910B96">
      <w:pPr>
        <w:autoSpaceDE w:val="0"/>
        <w:autoSpaceDN w:val="0"/>
        <w:adjustRightInd w:val="0"/>
        <w:ind w:firstLine="540"/>
        <w:jc w:val="both"/>
      </w:pPr>
      <w:r>
        <w:t xml:space="preserve">по санитарно-бактериологическим показателям - отсутствие возбудителей кишечных инфекций, патогенных бактерий, </w:t>
      </w:r>
      <w:proofErr w:type="spellStart"/>
      <w:r>
        <w:t>энтеровирусов</w:t>
      </w:r>
      <w:proofErr w:type="spellEnd"/>
      <w:r>
        <w:t>; индекс санитарно-показательных организмов - не выше 10 клеток/г почвы;</w:t>
      </w:r>
    </w:p>
    <w:p w:rsidR="00910B96" w:rsidRDefault="00910B96" w:rsidP="00910B96">
      <w:pPr>
        <w:autoSpaceDE w:val="0"/>
        <w:autoSpaceDN w:val="0"/>
        <w:adjustRightInd w:val="0"/>
        <w:ind w:firstLine="540"/>
        <w:jc w:val="both"/>
      </w:pPr>
      <w:r>
        <w:t>по санитарно-</w:t>
      </w:r>
      <w:proofErr w:type="spellStart"/>
      <w:r>
        <w:t>паразитологическим</w:t>
      </w:r>
      <w:proofErr w:type="spellEnd"/>
      <w:r>
        <w:t xml:space="preserve"> показателям - отсутствие возбудителей паразитарных заболеваний, патогенных, простейших;</w:t>
      </w:r>
    </w:p>
    <w:p w:rsidR="00910B96" w:rsidRDefault="00910B96" w:rsidP="00910B96">
      <w:pPr>
        <w:autoSpaceDE w:val="0"/>
        <w:autoSpaceDN w:val="0"/>
        <w:adjustRightInd w:val="0"/>
        <w:ind w:firstLine="540"/>
        <w:jc w:val="both"/>
      </w:pPr>
      <w:r>
        <w:t xml:space="preserve">по санитарно-энтомологическим показателям - отсутствие </w:t>
      </w:r>
      <w:proofErr w:type="spellStart"/>
      <w:r>
        <w:t>преимагинальных</w:t>
      </w:r>
      <w:proofErr w:type="spellEnd"/>
      <w:r>
        <w:t xml:space="preserve"> форм синантропных мух;</w:t>
      </w:r>
    </w:p>
    <w:p w:rsidR="00910B96" w:rsidRDefault="00910B96" w:rsidP="00910B96">
      <w:pPr>
        <w:autoSpaceDE w:val="0"/>
        <w:autoSpaceDN w:val="0"/>
        <w:adjustRightInd w:val="0"/>
        <w:ind w:firstLine="540"/>
        <w:jc w:val="both"/>
      </w:pPr>
      <w:r>
        <w:t>по санитарно-химическим показателям - санитарное число должно быть не ниже 0,98 (относительные единицы).</w:t>
      </w:r>
    </w:p>
    <w:p w:rsidR="00910B96" w:rsidRDefault="00910B96" w:rsidP="00910B96">
      <w:pPr>
        <w:autoSpaceDE w:val="0"/>
        <w:autoSpaceDN w:val="0"/>
        <w:adjustRightInd w:val="0"/>
        <w:ind w:firstLine="540"/>
        <w:jc w:val="both"/>
      </w:pPr>
      <w:r>
        <w:t>8.5.6. Почвы сельскохозяйственного назначения по степени загрязнения химическими веществами в соответствии с таблицей 97 могут быть разделены на следующие категории: допустимые, умеренно опасные, опасные и чрезвычайно опасные.</w:t>
      </w:r>
    </w:p>
    <w:p w:rsidR="00910B96" w:rsidRDefault="00910B96" w:rsidP="00910B96">
      <w:pPr>
        <w:autoSpaceDE w:val="0"/>
        <w:autoSpaceDN w:val="0"/>
        <w:adjustRightInd w:val="0"/>
        <w:ind w:firstLine="540"/>
        <w:jc w:val="both"/>
      </w:pPr>
    </w:p>
    <w:p w:rsidR="00BB6714" w:rsidRDefault="00BB6714" w:rsidP="00910B96">
      <w:pPr>
        <w:autoSpaceDE w:val="0"/>
        <w:autoSpaceDN w:val="0"/>
        <w:adjustRightInd w:val="0"/>
        <w:jc w:val="right"/>
        <w:outlineLvl w:val="3"/>
        <w:sectPr w:rsidR="00BB6714" w:rsidSect="00F0104E">
          <w:pgSz w:w="16838" w:h="11906" w:orient="landscape"/>
          <w:pgMar w:top="851" w:right="1134" w:bottom="851" w:left="1134" w:header="709" w:footer="709" w:gutter="0"/>
          <w:cols w:space="708"/>
          <w:docGrid w:linePitch="381"/>
        </w:sectPr>
      </w:pPr>
    </w:p>
    <w:p w:rsidR="00910B96" w:rsidRDefault="00910B96" w:rsidP="00910B96">
      <w:pPr>
        <w:autoSpaceDE w:val="0"/>
        <w:autoSpaceDN w:val="0"/>
        <w:adjustRightInd w:val="0"/>
        <w:jc w:val="right"/>
        <w:outlineLvl w:val="3"/>
      </w:pPr>
      <w:r>
        <w:lastRenderedPageBreak/>
        <w:t>Таблица 97</w:t>
      </w:r>
    </w:p>
    <w:p w:rsidR="00910B96" w:rsidRDefault="00910B96"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565"/>
        <w:gridCol w:w="2565"/>
        <w:gridCol w:w="2565"/>
      </w:tblGrid>
      <w:tr w:rsidR="00910B96" w:rsidTr="00BB6714">
        <w:trPr>
          <w:cantSplit/>
          <w:trHeight w:val="48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Категория</w:t>
            </w:r>
            <w:r w:rsidR="00854A57">
              <w:rPr>
                <w:rFonts w:ascii="Times New Roman" w:hAnsi="Times New Roman" w:cs="Times New Roman"/>
                <w:sz w:val="28"/>
                <w:szCs w:val="28"/>
              </w:rPr>
              <w:t xml:space="preserve"> </w:t>
            </w:r>
            <w:r>
              <w:rPr>
                <w:rFonts w:ascii="Times New Roman" w:hAnsi="Times New Roman" w:cs="Times New Roman"/>
                <w:sz w:val="28"/>
                <w:szCs w:val="28"/>
              </w:rPr>
              <w:t>загрязненности</w:t>
            </w:r>
            <w:r w:rsidR="00756B19">
              <w:rPr>
                <w:rFonts w:ascii="Times New Roman" w:hAnsi="Times New Roman" w:cs="Times New Roman"/>
                <w:sz w:val="28"/>
                <w:szCs w:val="28"/>
              </w:rPr>
              <w:t xml:space="preserve"> </w:t>
            </w:r>
            <w:r>
              <w:rPr>
                <w:rFonts w:ascii="Times New Roman" w:hAnsi="Times New Roman" w:cs="Times New Roman"/>
                <w:sz w:val="28"/>
                <w:szCs w:val="28"/>
              </w:rPr>
              <w:t>почв</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Характеристика</w:t>
            </w:r>
            <w:r w:rsidR="00854A57">
              <w:rPr>
                <w:rFonts w:ascii="Times New Roman" w:hAnsi="Times New Roman" w:cs="Times New Roman"/>
                <w:sz w:val="28"/>
                <w:szCs w:val="28"/>
              </w:rPr>
              <w:t xml:space="preserve"> </w:t>
            </w:r>
            <w:r>
              <w:rPr>
                <w:rFonts w:ascii="Times New Roman" w:hAnsi="Times New Roman" w:cs="Times New Roman"/>
                <w:sz w:val="28"/>
                <w:szCs w:val="28"/>
              </w:rPr>
              <w:t>загрязненности</w:t>
            </w:r>
            <w:r w:rsidR="00854A57">
              <w:rPr>
                <w:rFonts w:ascii="Times New Roman" w:hAnsi="Times New Roman" w:cs="Times New Roman"/>
                <w:sz w:val="28"/>
                <w:szCs w:val="28"/>
              </w:rPr>
              <w:t xml:space="preserve"> </w:t>
            </w:r>
            <w:r>
              <w:rPr>
                <w:rFonts w:ascii="Times New Roman" w:hAnsi="Times New Roman" w:cs="Times New Roman"/>
                <w:sz w:val="28"/>
                <w:szCs w:val="28"/>
              </w:rPr>
              <w:t>почв</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Возможное</w:t>
            </w:r>
            <w:r w:rsidR="00854A57">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00854A57">
              <w:rPr>
                <w:rFonts w:ascii="Times New Roman" w:hAnsi="Times New Roman" w:cs="Times New Roman"/>
                <w:sz w:val="28"/>
                <w:szCs w:val="28"/>
              </w:rPr>
              <w:t xml:space="preserve"> </w:t>
            </w:r>
            <w:r>
              <w:rPr>
                <w:rFonts w:ascii="Times New Roman" w:hAnsi="Times New Roman" w:cs="Times New Roman"/>
                <w:sz w:val="28"/>
                <w:szCs w:val="28"/>
              </w:rPr>
              <w:t>территории</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Рекомендации по</w:t>
            </w:r>
            <w:r w:rsidR="00854A57">
              <w:rPr>
                <w:rFonts w:ascii="Times New Roman" w:hAnsi="Times New Roman" w:cs="Times New Roman"/>
                <w:sz w:val="28"/>
                <w:szCs w:val="28"/>
              </w:rPr>
              <w:t xml:space="preserve"> </w:t>
            </w:r>
            <w:r>
              <w:rPr>
                <w:rFonts w:ascii="Times New Roman" w:hAnsi="Times New Roman" w:cs="Times New Roman"/>
                <w:sz w:val="28"/>
                <w:szCs w:val="28"/>
              </w:rPr>
              <w:t>оздоровлению почв</w:t>
            </w:r>
          </w:p>
        </w:tc>
      </w:tr>
      <w:tr w:rsidR="00910B96" w:rsidTr="00BB6714">
        <w:trPr>
          <w:cantSplit/>
          <w:trHeight w:val="24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910B96" w:rsidTr="00BB6714">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Допустимая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w:t>
            </w:r>
            <w:r w:rsidR="00854A57">
              <w:rPr>
                <w:rFonts w:ascii="Times New Roman" w:hAnsi="Times New Roman" w:cs="Times New Roman"/>
                <w:sz w:val="28"/>
                <w:szCs w:val="28"/>
              </w:rPr>
              <w:t xml:space="preserve"> </w:t>
            </w:r>
            <w:r>
              <w:rPr>
                <w:rFonts w:ascii="Times New Roman" w:hAnsi="Times New Roman" w:cs="Times New Roman"/>
                <w:sz w:val="28"/>
                <w:szCs w:val="28"/>
              </w:rPr>
              <w:t>химических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в почве</w:t>
            </w:r>
            <w:r w:rsidR="00854A57">
              <w:rPr>
                <w:rFonts w:ascii="Times New Roman" w:hAnsi="Times New Roman" w:cs="Times New Roman"/>
                <w:sz w:val="28"/>
                <w:szCs w:val="28"/>
              </w:rPr>
              <w:t xml:space="preserve"> </w:t>
            </w:r>
            <w:r>
              <w:rPr>
                <w:rFonts w:ascii="Times New Roman" w:hAnsi="Times New Roman" w:cs="Times New Roman"/>
                <w:sz w:val="28"/>
                <w:szCs w:val="28"/>
              </w:rPr>
              <w:t>превышает</w:t>
            </w:r>
            <w:r w:rsidR="00854A57">
              <w:rPr>
                <w:rFonts w:ascii="Times New Roman" w:hAnsi="Times New Roman" w:cs="Times New Roman"/>
                <w:sz w:val="28"/>
                <w:szCs w:val="28"/>
              </w:rPr>
              <w:t xml:space="preserve"> </w:t>
            </w:r>
            <w:r>
              <w:rPr>
                <w:rFonts w:ascii="Times New Roman" w:hAnsi="Times New Roman" w:cs="Times New Roman"/>
                <w:sz w:val="28"/>
                <w:szCs w:val="28"/>
              </w:rPr>
              <w:t>фоновое, но не</w:t>
            </w:r>
            <w:r w:rsidR="00854A57">
              <w:rPr>
                <w:rFonts w:ascii="Times New Roman" w:hAnsi="Times New Roman" w:cs="Times New Roman"/>
                <w:sz w:val="28"/>
                <w:szCs w:val="28"/>
              </w:rPr>
              <w:t xml:space="preserve"> </w:t>
            </w:r>
            <w:r>
              <w:rPr>
                <w:rFonts w:ascii="Times New Roman" w:hAnsi="Times New Roman" w:cs="Times New Roman"/>
                <w:sz w:val="28"/>
                <w:szCs w:val="28"/>
              </w:rPr>
              <w:t>выше ПДК</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под</w:t>
            </w:r>
            <w:r w:rsidR="00854A57">
              <w:rPr>
                <w:rFonts w:ascii="Times New Roman" w:hAnsi="Times New Roman" w:cs="Times New Roman"/>
                <w:sz w:val="28"/>
                <w:szCs w:val="28"/>
              </w:rPr>
              <w:t xml:space="preserve"> </w:t>
            </w:r>
            <w:r>
              <w:rPr>
                <w:rFonts w:ascii="Times New Roman" w:hAnsi="Times New Roman" w:cs="Times New Roman"/>
                <w:sz w:val="28"/>
                <w:szCs w:val="28"/>
              </w:rPr>
              <w:t>любые культуры</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снижение уровня</w:t>
            </w:r>
            <w:r w:rsidR="00854A57">
              <w:rPr>
                <w:rFonts w:ascii="Times New Roman" w:hAnsi="Times New Roman" w:cs="Times New Roman"/>
                <w:sz w:val="28"/>
                <w:szCs w:val="28"/>
              </w:rPr>
              <w:t xml:space="preserve"> </w:t>
            </w:r>
            <w:r>
              <w:rPr>
                <w:rFonts w:ascii="Times New Roman" w:hAnsi="Times New Roman" w:cs="Times New Roman"/>
                <w:sz w:val="28"/>
                <w:szCs w:val="28"/>
              </w:rPr>
              <w:t>воздействия</w:t>
            </w:r>
            <w:r w:rsidR="00854A57">
              <w:rPr>
                <w:rFonts w:ascii="Times New Roman" w:hAnsi="Times New Roman" w:cs="Times New Roman"/>
                <w:sz w:val="28"/>
                <w:szCs w:val="28"/>
              </w:rPr>
              <w:t xml:space="preserve"> </w:t>
            </w:r>
            <w:r>
              <w:rPr>
                <w:rFonts w:ascii="Times New Roman" w:hAnsi="Times New Roman" w:cs="Times New Roman"/>
                <w:sz w:val="28"/>
                <w:szCs w:val="28"/>
              </w:rPr>
              <w:t>источников</w:t>
            </w:r>
            <w:r w:rsidR="00854A57">
              <w:rPr>
                <w:rFonts w:ascii="Times New Roman" w:hAnsi="Times New Roman" w:cs="Times New Roman"/>
                <w:sz w:val="28"/>
                <w:szCs w:val="28"/>
              </w:rPr>
              <w:t xml:space="preserve"> </w:t>
            </w:r>
            <w:r>
              <w:rPr>
                <w:rFonts w:ascii="Times New Roman" w:hAnsi="Times New Roman" w:cs="Times New Roman"/>
                <w:sz w:val="28"/>
                <w:szCs w:val="28"/>
              </w:rPr>
              <w:t>загрязнения почвы.</w:t>
            </w:r>
            <w:r w:rsidR="00854A57">
              <w:rPr>
                <w:rFonts w:ascii="Times New Roman" w:hAnsi="Times New Roman" w:cs="Times New Roman"/>
                <w:sz w:val="28"/>
                <w:szCs w:val="28"/>
              </w:rPr>
              <w:t xml:space="preserve"> </w:t>
            </w:r>
            <w:r>
              <w:rPr>
                <w:rFonts w:ascii="Times New Roman" w:hAnsi="Times New Roman" w:cs="Times New Roman"/>
                <w:sz w:val="28"/>
                <w:szCs w:val="28"/>
              </w:rPr>
              <w:t>Осуществление</w:t>
            </w:r>
            <w:r w:rsidR="00854A57">
              <w:rPr>
                <w:rFonts w:ascii="Times New Roman" w:hAnsi="Times New Roman" w:cs="Times New Roman"/>
                <w:sz w:val="28"/>
                <w:szCs w:val="28"/>
              </w:rPr>
              <w:t xml:space="preserve"> </w:t>
            </w:r>
            <w:r>
              <w:rPr>
                <w:rFonts w:ascii="Times New Roman" w:hAnsi="Times New Roman" w:cs="Times New Roman"/>
                <w:sz w:val="28"/>
                <w:szCs w:val="28"/>
              </w:rPr>
              <w:t>мероприятий по</w:t>
            </w:r>
            <w:r w:rsidR="00854A57">
              <w:rPr>
                <w:rFonts w:ascii="Times New Roman" w:hAnsi="Times New Roman" w:cs="Times New Roman"/>
                <w:sz w:val="28"/>
                <w:szCs w:val="28"/>
              </w:rPr>
              <w:t xml:space="preserve"> </w:t>
            </w:r>
            <w:r>
              <w:rPr>
                <w:rFonts w:ascii="Times New Roman" w:hAnsi="Times New Roman" w:cs="Times New Roman"/>
                <w:sz w:val="28"/>
                <w:szCs w:val="28"/>
              </w:rPr>
              <w:t>снижению доступности</w:t>
            </w:r>
            <w:r w:rsidR="00756B19">
              <w:rPr>
                <w:rFonts w:ascii="Times New Roman" w:hAnsi="Times New Roman" w:cs="Times New Roman"/>
                <w:sz w:val="28"/>
                <w:szCs w:val="28"/>
              </w:rPr>
              <w:t xml:space="preserve">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для</w:t>
            </w:r>
            <w:r w:rsidR="00854A57">
              <w:rPr>
                <w:rFonts w:ascii="Times New Roman" w:hAnsi="Times New Roman" w:cs="Times New Roman"/>
                <w:sz w:val="28"/>
                <w:szCs w:val="28"/>
              </w:rPr>
              <w:t xml:space="preserve"> </w:t>
            </w:r>
            <w:r>
              <w:rPr>
                <w:rFonts w:ascii="Times New Roman" w:hAnsi="Times New Roman" w:cs="Times New Roman"/>
                <w:sz w:val="28"/>
                <w:szCs w:val="28"/>
              </w:rPr>
              <w:t>растений</w:t>
            </w:r>
            <w:r w:rsidR="00854A57">
              <w:rPr>
                <w:rFonts w:ascii="Times New Roman" w:hAnsi="Times New Roman" w:cs="Times New Roman"/>
                <w:sz w:val="28"/>
                <w:szCs w:val="28"/>
              </w:rPr>
              <w:t xml:space="preserve"> </w:t>
            </w:r>
            <w:r>
              <w:rPr>
                <w:rFonts w:ascii="Times New Roman" w:hAnsi="Times New Roman" w:cs="Times New Roman"/>
                <w:sz w:val="28"/>
                <w:szCs w:val="28"/>
              </w:rPr>
              <w:t>(известкование,</w:t>
            </w:r>
            <w:r w:rsidR="00854A57">
              <w:rPr>
                <w:rFonts w:ascii="Times New Roman" w:hAnsi="Times New Roman" w:cs="Times New Roman"/>
                <w:sz w:val="28"/>
                <w:szCs w:val="28"/>
              </w:rPr>
              <w:t xml:space="preserve"> </w:t>
            </w:r>
            <w:r>
              <w:rPr>
                <w:rFonts w:ascii="Times New Roman" w:hAnsi="Times New Roman" w:cs="Times New Roman"/>
                <w:sz w:val="28"/>
                <w:szCs w:val="28"/>
              </w:rPr>
              <w:t>внесение</w:t>
            </w:r>
            <w:r w:rsidR="00854A57">
              <w:rPr>
                <w:rFonts w:ascii="Times New Roman" w:hAnsi="Times New Roman" w:cs="Times New Roman"/>
                <w:sz w:val="28"/>
                <w:szCs w:val="28"/>
              </w:rPr>
              <w:t xml:space="preserve"> </w:t>
            </w:r>
            <w:r>
              <w:rPr>
                <w:rFonts w:ascii="Times New Roman" w:hAnsi="Times New Roman" w:cs="Times New Roman"/>
                <w:sz w:val="28"/>
                <w:szCs w:val="28"/>
              </w:rPr>
              <w:t>органических</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удобрений и другое) </w:t>
            </w:r>
          </w:p>
        </w:tc>
      </w:tr>
      <w:tr w:rsidR="00910B96" w:rsidTr="00BB6714">
        <w:trPr>
          <w:cantSplit/>
          <w:trHeight w:val="216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2. Умеренно</w:t>
            </w:r>
            <w:r w:rsidR="00854A57">
              <w:rPr>
                <w:rFonts w:ascii="Times New Roman" w:hAnsi="Times New Roman" w:cs="Times New Roman"/>
                <w:sz w:val="28"/>
                <w:szCs w:val="28"/>
              </w:rPr>
              <w:t xml:space="preserve"> </w:t>
            </w:r>
            <w:r>
              <w:rPr>
                <w:rFonts w:ascii="Times New Roman" w:hAnsi="Times New Roman" w:cs="Times New Roman"/>
                <w:sz w:val="28"/>
                <w:szCs w:val="28"/>
              </w:rPr>
              <w:t>опасная</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w:t>
            </w:r>
            <w:r w:rsidR="00854A57">
              <w:rPr>
                <w:rFonts w:ascii="Times New Roman" w:hAnsi="Times New Roman" w:cs="Times New Roman"/>
                <w:sz w:val="28"/>
                <w:szCs w:val="28"/>
              </w:rPr>
              <w:t xml:space="preserve"> </w:t>
            </w:r>
            <w:r>
              <w:rPr>
                <w:rFonts w:ascii="Times New Roman" w:hAnsi="Times New Roman" w:cs="Times New Roman"/>
                <w:sz w:val="28"/>
                <w:szCs w:val="28"/>
              </w:rPr>
              <w:t>химических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в почве</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превышает их ПДК при лимитирующем </w:t>
            </w:r>
            <w:r>
              <w:rPr>
                <w:rFonts w:ascii="Times New Roman" w:hAnsi="Times New Roman" w:cs="Times New Roman"/>
                <w:sz w:val="28"/>
                <w:szCs w:val="28"/>
              </w:rPr>
              <w:br/>
            </w:r>
            <w:proofErr w:type="spellStart"/>
            <w:r>
              <w:rPr>
                <w:rFonts w:ascii="Times New Roman" w:hAnsi="Times New Roman" w:cs="Times New Roman"/>
                <w:sz w:val="28"/>
                <w:szCs w:val="28"/>
              </w:rPr>
              <w:t>общесанитарном</w:t>
            </w:r>
            <w:proofErr w:type="spellEnd"/>
            <w:r>
              <w:rPr>
                <w:rFonts w:ascii="Times New Roman" w:hAnsi="Times New Roman" w:cs="Times New Roman"/>
                <w:sz w:val="28"/>
                <w:szCs w:val="28"/>
              </w:rPr>
              <w:t>,</w:t>
            </w:r>
            <w:r w:rsidR="00854A57">
              <w:rPr>
                <w:rFonts w:ascii="Times New Roman" w:hAnsi="Times New Roman" w:cs="Times New Roman"/>
                <w:sz w:val="28"/>
                <w:szCs w:val="28"/>
              </w:rPr>
              <w:t xml:space="preserve"> </w:t>
            </w:r>
            <w:r>
              <w:rPr>
                <w:rFonts w:ascii="Times New Roman" w:hAnsi="Times New Roman" w:cs="Times New Roman"/>
                <w:sz w:val="28"/>
                <w:szCs w:val="28"/>
              </w:rPr>
              <w:t>миграционном</w:t>
            </w:r>
            <w:r w:rsidR="00854A57">
              <w:rPr>
                <w:rFonts w:ascii="Times New Roman" w:hAnsi="Times New Roman" w:cs="Times New Roman"/>
                <w:sz w:val="28"/>
                <w:szCs w:val="28"/>
              </w:rPr>
              <w:t xml:space="preserve"> </w:t>
            </w:r>
            <w:r>
              <w:rPr>
                <w:rFonts w:ascii="Times New Roman" w:hAnsi="Times New Roman" w:cs="Times New Roman"/>
                <w:sz w:val="28"/>
                <w:szCs w:val="28"/>
              </w:rPr>
              <w:t>водном и</w:t>
            </w:r>
            <w:r w:rsidR="00854A57">
              <w:rPr>
                <w:rFonts w:ascii="Times New Roman" w:hAnsi="Times New Roman" w:cs="Times New Roman"/>
                <w:sz w:val="28"/>
                <w:szCs w:val="28"/>
              </w:rPr>
              <w:t xml:space="preserve"> </w:t>
            </w:r>
            <w:r>
              <w:rPr>
                <w:rFonts w:ascii="Times New Roman" w:hAnsi="Times New Roman" w:cs="Times New Roman"/>
                <w:sz w:val="28"/>
                <w:szCs w:val="28"/>
              </w:rPr>
              <w:t>миграционном</w:t>
            </w:r>
            <w:r w:rsidR="00854A57">
              <w:rPr>
                <w:rFonts w:ascii="Times New Roman" w:hAnsi="Times New Roman" w:cs="Times New Roman"/>
                <w:sz w:val="28"/>
                <w:szCs w:val="28"/>
              </w:rPr>
              <w:t xml:space="preserve"> </w:t>
            </w:r>
            <w:r>
              <w:rPr>
                <w:rFonts w:ascii="Times New Roman" w:hAnsi="Times New Roman" w:cs="Times New Roman"/>
                <w:sz w:val="28"/>
                <w:szCs w:val="28"/>
              </w:rPr>
              <w:t>воздушном</w:t>
            </w:r>
            <w:r w:rsidR="00854A57">
              <w:rPr>
                <w:rFonts w:ascii="Times New Roman" w:hAnsi="Times New Roman" w:cs="Times New Roman"/>
                <w:sz w:val="28"/>
                <w:szCs w:val="28"/>
              </w:rPr>
              <w:t xml:space="preserve"> </w:t>
            </w:r>
            <w:r>
              <w:rPr>
                <w:rFonts w:ascii="Times New Roman" w:hAnsi="Times New Roman" w:cs="Times New Roman"/>
                <w:sz w:val="28"/>
                <w:szCs w:val="28"/>
              </w:rPr>
              <w:t>показателях</w:t>
            </w:r>
            <w:r w:rsidR="00854A57">
              <w:rPr>
                <w:rFonts w:ascii="Times New Roman" w:hAnsi="Times New Roman" w:cs="Times New Roman"/>
                <w:sz w:val="28"/>
                <w:szCs w:val="28"/>
              </w:rPr>
              <w:t xml:space="preserve"> </w:t>
            </w:r>
            <w:r>
              <w:rPr>
                <w:rFonts w:ascii="Times New Roman" w:hAnsi="Times New Roman" w:cs="Times New Roman"/>
                <w:sz w:val="28"/>
                <w:szCs w:val="28"/>
              </w:rPr>
              <w:t>вредности, но</w:t>
            </w:r>
            <w:r w:rsidR="00854A57">
              <w:rPr>
                <w:rFonts w:ascii="Times New Roman" w:hAnsi="Times New Roman" w:cs="Times New Roman"/>
                <w:sz w:val="28"/>
                <w:szCs w:val="28"/>
              </w:rPr>
              <w:t xml:space="preserve"> </w:t>
            </w:r>
            <w:r>
              <w:rPr>
                <w:rFonts w:ascii="Times New Roman" w:hAnsi="Times New Roman" w:cs="Times New Roman"/>
                <w:sz w:val="28"/>
                <w:szCs w:val="28"/>
              </w:rPr>
              <w:t>ниже допустимого уровня по</w:t>
            </w:r>
            <w:r w:rsidR="00854A57">
              <w:rPr>
                <w:rFonts w:ascii="Times New Roman" w:hAnsi="Times New Roman" w:cs="Times New Roman"/>
                <w:sz w:val="28"/>
                <w:szCs w:val="28"/>
              </w:rPr>
              <w:t xml:space="preserve"> </w:t>
            </w:r>
            <w:proofErr w:type="spellStart"/>
            <w:r>
              <w:rPr>
                <w:rFonts w:ascii="Times New Roman" w:hAnsi="Times New Roman" w:cs="Times New Roman"/>
                <w:sz w:val="28"/>
                <w:szCs w:val="28"/>
              </w:rPr>
              <w:t>транслокационному</w:t>
            </w:r>
            <w:proofErr w:type="spellEnd"/>
            <w:r w:rsidR="00756B19">
              <w:rPr>
                <w:rFonts w:ascii="Times New Roman" w:hAnsi="Times New Roman" w:cs="Times New Roman"/>
                <w:sz w:val="28"/>
                <w:szCs w:val="28"/>
              </w:rPr>
              <w:t xml:space="preserve"> </w:t>
            </w:r>
            <w:r>
              <w:rPr>
                <w:rFonts w:ascii="Times New Roman" w:hAnsi="Times New Roman" w:cs="Times New Roman"/>
                <w:sz w:val="28"/>
                <w:szCs w:val="28"/>
              </w:rPr>
              <w:t>показателю</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под</w:t>
            </w:r>
            <w:r w:rsidR="00854A57">
              <w:rPr>
                <w:rFonts w:ascii="Times New Roman" w:hAnsi="Times New Roman" w:cs="Times New Roman"/>
                <w:sz w:val="28"/>
                <w:szCs w:val="28"/>
              </w:rPr>
              <w:t xml:space="preserve"> </w:t>
            </w:r>
            <w:r>
              <w:rPr>
                <w:rFonts w:ascii="Times New Roman" w:hAnsi="Times New Roman" w:cs="Times New Roman"/>
                <w:sz w:val="28"/>
                <w:szCs w:val="28"/>
              </w:rPr>
              <w:t>любые культуры при</w:t>
            </w:r>
            <w:r w:rsidR="00854A57">
              <w:rPr>
                <w:rFonts w:ascii="Times New Roman" w:hAnsi="Times New Roman" w:cs="Times New Roman"/>
                <w:sz w:val="28"/>
                <w:szCs w:val="28"/>
              </w:rPr>
              <w:t xml:space="preserve"> </w:t>
            </w:r>
            <w:r w:rsidR="00BB6714">
              <w:rPr>
                <w:rFonts w:ascii="Times New Roman" w:hAnsi="Times New Roman" w:cs="Times New Roman"/>
                <w:sz w:val="28"/>
                <w:szCs w:val="28"/>
              </w:rPr>
              <w:t xml:space="preserve">условии </w:t>
            </w:r>
            <w:r>
              <w:rPr>
                <w:rFonts w:ascii="Times New Roman" w:hAnsi="Times New Roman" w:cs="Times New Roman"/>
                <w:sz w:val="28"/>
                <w:szCs w:val="28"/>
              </w:rPr>
              <w:t>контроля</w:t>
            </w:r>
            <w:r w:rsidR="00854A57">
              <w:rPr>
                <w:rFonts w:ascii="Times New Roman" w:hAnsi="Times New Roman" w:cs="Times New Roman"/>
                <w:sz w:val="28"/>
                <w:szCs w:val="28"/>
              </w:rPr>
              <w:t xml:space="preserve"> </w:t>
            </w:r>
            <w:r>
              <w:rPr>
                <w:rFonts w:ascii="Times New Roman" w:hAnsi="Times New Roman" w:cs="Times New Roman"/>
                <w:sz w:val="28"/>
                <w:szCs w:val="28"/>
              </w:rPr>
              <w:t>качества</w:t>
            </w:r>
            <w:r w:rsidR="00854A57">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сельскохозяйственных растений</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мероприятия,</w:t>
            </w:r>
            <w:r w:rsidR="00854A57">
              <w:rPr>
                <w:rFonts w:ascii="Times New Roman" w:hAnsi="Times New Roman" w:cs="Times New Roman"/>
                <w:sz w:val="28"/>
                <w:szCs w:val="28"/>
              </w:rPr>
              <w:t xml:space="preserve"> </w:t>
            </w:r>
            <w:r>
              <w:rPr>
                <w:rFonts w:ascii="Times New Roman" w:hAnsi="Times New Roman" w:cs="Times New Roman"/>
                <w:sz w:val="28"/>
                <w:szCs w:val="28"/>
              </w:rPr>
              <w:t>аналогичные</w:t>
            </w:r>
            <w:r w:rsidR="00854A57">
              <w:rPr>
                <w:rFonts w:ascii="Times New Roman" w:hAnsi="Times New Roman" w:cs="Times New Roman"/>
                <w:sz w:val="28"/>
                <w:szCs w:val="28"/>
              </w:rPr>
              <w:t xml:space="preserve"> </w:t>
            </w:r>
            <w:r>
              <w:rPr>
                <w:rFonts w:ascii="Times New Roman" w:hAnsi="Times New Roman" w:cs="Times New Roman"/>
                <w:sz w:val="28"/>
                <w:szCs w:val="28"/>
              </w:rPr>
              <w:t>категории 1. При</w:t>
            </w:r>
            <w:r w:rsidR="00854A57">
              <w:rPr>
                <w:rFonts w:ascii="Times New Roman" w:hAnsi="Times New Roman" w:cs="Times New Roman"/>
                <w:sz w:val="28"/>
                <w:szCs w:val="28"/>
              </w:rPr>
              <w:t xml:space="preserve"> </w:t>
            </w:r>
            <w:r>
              <w:rPr>
                <w:rFonts w:ascii="Times New Roman" w:hAnsi="Times New Roman" w:cs="Times New Roman"/>
                <w:sz w:val="28"/>
                <w:szCs w:val="28"/>
              </w:rPr>
              <w:t>наличии веществ с</w:t>
            </w:r>
            <w:r w:rsidR="00854A57">
              <w:rPr>
                <w:rFonts w:ascii="Times New Roman" w:hAnsi="Times New Roman" w:cs="Times New Roman"/>
                <w:sz w:val="28"/>
                <w:szCs w:val="28"/>
              </w:rPr>
              <w:t xml:space="preserve"> </w:t>
            </w:r>
            <w:r>
              <w:rPr>
                <w:rFonts w:ascii="Times New Roman" w:hAnsi="Times New Roman" w:cs="Times New Roman"/>
                <w:sz w:val="28"/>
                <w:szCs w:val="28"/>
              </w:rPr>
              <w:t>лимитирующим</w:t>
            </w:r>
            <w:r w:rsidR="00854A57">
              <w:rPr>
                <w:rFonts w:ascii="Times New Roman" w:hAnsi="Times New Roman" w:cs="Times New Roman"/>
                <w:sz w:val="28"/>
                <w:szCs w:val="28"/>
              </w:rPr>
              <w:t xml:space="preserve"> </w:t>
            </w:r>
            <w:r>
              <w:rPr>
                <w:rFonts w:ascii="Times New Roman" w:hAnsi="Times New Roman" w:cs="Times New Roman"/>
                <w:sz w:val="28"/>
                <w:szCs w:val="28"/>
              </w:rPr>
              <w:t>миграционным водным или миграционным</w:t>
            </w:r>
            <w:r w:rsidR="00854A57">
              <w:rPr>
                <w:rFonts w:ascii="Times New Roman" w:hAnsi="Times New Roman" w:cs="Times New Roman"/>
                <w:sz w:val="28"/>
                <w:szCs w:val="28"/>
              </w:rPr>
              <w:t xml:space="preserve"> </w:t>
            </w:r>
            <w:r>
              <w:rPr>
                <w:rFonts w:ascii="Times New Roman" w:hAnsi="Times New Roman" w:cs="Times New Roman"/>
                <w:sz w:val="28"/>
                <w:szCs w:val="28"/>
              </w:rPr>
              <w:t>воздушным</w:t>
            </w:r>
            <w:r w:rsidR="00854A57">
              <w:rPr>
                <w:rFonts w:ascii="Times New Roman" w:hAnsi="Times New Roman" w:cs="Times New Roman"/>
                <w:sz w:val="28"/>
                <w:szCs w:val="28"/>
              </w:rPr>
              <w:t xml:space="preserve"> </w:t>
            </w:r>
            <w:r>
              <w:rPr>
                <w:rFonts w:ascii="Times New Roman" w:hAnsi="Times New Roman" w:cs="Times New Roman"/>
                <w:sz w:val="28"/>
                <w:szCs w:val="28"/>
              </w:rPr>
              <w:t>показателями</w:t>
            </w:r>
            <w:r w:rsidR="00854A57">
              <w:rPr>
                <w:rFonts w:ascii="Times New Roman" w:hAnsi="Times New Roman" w:cs="Times New Roman"/>
                <w:sz w:val="28"/>
                <w:szCs w:val="28"/>
              </w:rPr>
              <w:t xml:space="preserve"> </w:t>
            </w:r>
            <w:r>
              <w:rPr>
                <w:rFonts w:ascii="Times New Roman" w:hAnsi="Times New Roman" w:cs="Times New Roman"/>
                <w:sz w:val="28"/>
                <w:szCs w:val="28"/>
              </w:rPr>
              <w:t>проводится контроль за содержанием этих веществ в зоне</w:t>
            </w:r>
            <w:r w:rsidR="00854A57">
              <w:rPr>
                <w:rFonts w:ascii="Times New Roman" w:hAnsi="Times New Roman" w:cs="Times New Roman"/>
                <w:sz w:val="28"/>
                <w:szCs w:val="28"/>
              </w:rPr>
              <w:t xml:space="preserve"> </w:t>
            </w:r>
            <w:r>
              <w:rPr>
                <w:rFonts w:ascii="Times New Roman" w:hAnsi="Times New Roman" w:cs="Times New Roman"/>
                <w:sz w:val="28"/>
                <w:szCs w:val="28"/>
              </w:rPr>
              <w:t>дыхания</w:t>
            </w:r>
            <w:r w:rsidR="00BB6714">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сельскохозяйственных</w:t>
            </w:r>
            <w:r w:rsidR="00BB6714">
              <w:rPr>
                <w:rFonts w:ascii="Times New Roman" w:hAnsi="Times New Roman" w:cs="Times New Roman"/>
                <w:sz w:val="28"/>
                <w:szCs w:val="28"/>
              </w:rPr>
              <w:t xml:space="preserve"> </w:t>
            </w:r>
            <w:r>
              <w:rPr>
                <w:rFonts w:ascii="Times New Roman" w:hAnsi="Times New Roman" w:cs="Times New Roman"/>
                <w:sz w:val="28"/>
                <w:szCs w:val="28"/>
              </w:rPr>
              <w:t>рабочих и в воде</w:t>
            </w:r>
            <w:r w:rsidR="00854A57">
              <w:rPr>
                <w:rFonts w:ascii="Times New Roman" w:hAnsi="Times New Roman" w:cs="Times New Roman"/>
                <w:sz w:val="28"/>
                <w:szCs w:val="28"/>
              </w:rPr>
              <w:t xml:space="preserve"> </w:t>
            </w:r>
            <w:r>
              <w:rPr>
                <w:rFonts w:ascii="Times New Roman" w:hAnsi="Times New Roman" w:cs="Times New Roman"/>
                <w:sz w:val="28"/>
                <w:szCs w:val="28"/>
              </w:rPr>
              <w:br/>
              <w:t>местных</w:t>
            </w:r>
            <w:r w:rsidR="00BB6714">
              <w:rPr>
                <w:rFonts w:ascii="Times New Roman" w:hAnsi="Times New Roman" w:cs="Times New Roman"/>
                <w:sz w:val="28"/>
                <w:szCs w:val="28"/>
              </w:rPr>
              <w:t xml:space="preserve"> </w:t>
            </w:r>
            <w:proofErr w:type="spellStart"/>
            <w:r>
              <w:rPr>
                <w:rFonts w:ascii="Times New Roman" w:hAnsi="Times New Roman" w:cs="Times New Roman"/>
                <w:sz w:val="28"/>
                <w:szCs w:val="28"/>
              </w:rPr>
              <w:t>водоисточников</w:t>
            </w:r>
            <w:proofErr w:type="spellEnd"/>
            <w:r w:rsidR="00854A57">
              <w:rPr>
                <w:rFonts w:ascii="Times New Roman" w:hAnsi="Times New Roman" w:cs="Times New Roman"/>
                <w:sz w:val="28"/>
                <w:szCs w:val="28"/>
              </w:rPr>
              <w:t xml:space="preserve"> </w:t>
            </w:r>
          </w:p>
        </w:tc>
      </w:tr>
      <w:tr w:rsidR="00910B96" w:rsidTr="00BB6714">
        <w:trPr>
          <w:cantSplit/>
          <w:trHeight w:val="300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3. Опасная</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w:t>
            </w:r>
            <w:r w:rsidR="00854A57">
              <w:rPr>
                <w:rFonts w:ascii="Times New Roman" w:hAnsi="Times New Roman" w:cs="Times New Roman"/>
                <w:sz w:val="28"/>
                <w:szCs w:val="28"/>
              </w:rPr>
              <w:t xml:space="preserve"> </w:t>
            </w:r>
            <w:r>
              <w:rPr>
                <w:rFonts w:ascii="Times New Roman" w:hAnsi="Times New Roman" w:cs="Times New Roman"/>
                <w:sz w:val="28"/>
                <w:szCs w:val="28"/>
              </w:rPr>
              <w:t>химических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в почве</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превышает их ПДК при лимитирующем </w:t>
            </w:r>
            <w:r>
              <w:rPr>
                <w:rFonts w:ascii="Times New Roman" w:hAnsi="Times New Roman" w:cs="Times New Roman"/>
                <w:sz w:val="28"/>
                <w:szCs w:val="28"/>
              </w:rPr>
              <w:br/>
            </w:r>
            <w:proofErr w:type="spellStart"/>
            <w:r>
              <w:rPr>
                <w:rFonts w:ascii="Times New Roman" w:hAnsi="Times New Roman" w:cs="Times New Roman"/>
                <w:sz w:val="28"/>
                <w:szCs w:val="28"/>
              </w:rPr>
              <w:t>транслокационном</w:t>
            </w:r>
            <w:proofErr w:type="spellEnd"/>
            <w:r>
              <w:rPr>
                <w:rFonts w:ascii="Times New Roman" w:hAnsi="Times New Roman" w:cs="Times New Roman"/>
                <w:sz w:val="28"/>
                <w:szCs w:val="28"/>
              </w:rPr>
              <w:t xml:space="preserve"> показателе</w:t>
            </w:r>
            <w:r w:rsidR="00854A57">
              <w:rPr>
                <w:rFonts w:ascii="Times New Roman" w:hAnsi="Times New Roman" w:cs="Times New Roman"/>
                <w:sz w:val="28"/>
                <w:szCs w:val="28"/>
              </w:rPr>
              <w:t xml:space="preserve"> </w:t>
            </w:r>
            <w:r>
              <w:rPr>
                <w:rFonts w:ascii="Times New Roman" w:hAnsi="Times New Roman" w:cs="Times New Roman"/>
                <w:sz w:val="28"/>
                <w:szCs w:val="28"/>
              </w:rPr>
              <w:t>вредности</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под</w:t>
            </w:r>
            <w:r w:rsidR="00854A57">
              <w:rPr>
                <w:rFonts w:ascii="Times New Roman" w:hAnsi="Times New Roman" w:cs="Times New Roman"/>
                <w:sz w:val="28"/>
                <w:szCs w:val="28"/>
              </w:rPr>
              <w:t xml:space="preserve"> </w:t>
            </w:r>
            <w:r>
              <w:rPr>
                <w:rFonts w:ascii="Times New Roman" w:hAnsi="Times New Roman" w:cs="Times New Roman"/>
                <w:sz w:val="28"/>
                <w:szCs w:val="28"/>
              </w:rPr>
              <w:t>технические культуры,</w:t>
            </w:r>
            <w:r w:rsidR="00BB6714">
              <w:rPr>
                <w:rFonts w:ascii="Times New Roman" w:hAnsi="Times New Roman" w:cs="Times New Roman"/>
                <w:sz w:val="28"/>
                <w:szCs w:val="28"/>
              </w:rPr>
              <w:t xml:space="preserve"> </w:t>
            </w:r>
            <w:r>
              <w:rPr>
                <w:rFonts w:ascii="Times New Roman" w:hAnsi="Times New Roman" w:cs="Times New Roman"/>
                <w:sz w:val="28"/>
                <w:szCs w:val="28"/>
              </w:rPr>
              <w:t>использование под</w:t>
            </w:r>
            <w:r w:rsidR="00854A57">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сельскохозяйственные культуры ограничено</w:t>
            </w:r>
            <w:r w:rsidR="00854A57">
              <w:rPr>
                <w:rFonts w:ascii="Times New Roman" w:hAnsi="Times New Roman" w:cs="Times New Roman"/>
                <w:sz w:val="28"/>
                <w:szCs w:val="28"/>
              </w:rPr>
              <w:t xml:space="preserve"> </w:t>
            </w:r>
            <w:r>
              <w:rPr>
                <w:rFonts w:ascii="Times New Roman" w:hAnsi="Times New Roman" w:cs="Times New Roman"/>
                <w:sz w:val="28"/>
                <w:szCs w:val="28"/>
              </w:rPr>
              <w:t>с учетом растений</w:t>
            </w:r>
            <w:r w:rsidR="00854A57">
              <w:rPr>
                <w:rFonts w:ascii="Times New Roman" w:hAnsi="Times New Roman" w:cs="Times New Roman"/>
                <w:sz w:val="28"/>
                <w:szCs w:val="28"/>
              </w:rPr>
              <w:t xml:space="preserve"> </w:t>
            </w:r>
            <w:r>
              <w:rPr>
                <w:rFonts w:ascii="Times New Roman" w:hAnsi="Times New Roman" w:cs="Times New Roman"/>
                <w:sz w:val="28"/>
                <w:szCs w:val="28"/>
              </w:rPr>
              <w:t>концентраторов</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BB6714">
            <w:pPr>
              <w:pStyle w:val="ConsPlusCell"/>
              <w:widowControl/>
              <w:rPr>
                <w:rFonts w:ascii="Times New Roman" w:hAnsi="Times New Roman" w:cs="Times New Roman"/>
                <w:sz w:val="28"/>
                <w:szCs w:val="28"/>
              </w:rPr>
            </w:pPr>
            <w:r>
              <w:rPr>
                <w:rFonts w:ascii="Times New Roman" w:hAnsi="Times New Roman" w:cs="Times New Roman"/>
                <w:sz w:val="28"/>
                <w:szCs w:val="28"/>
              </w:rPr>
              <w:t>кроме мероприятий,</w:t>
            </w:r>
            <w:r w:rsidR="00854A57">
              <w:rPr>
                <w:rFonts w:ascii="Times New Roman" w:hAnsi="Times New Roman" w:cs="Times New Roman"/>
                <w:sz w:val="28"/>
                <w:szCs w:val="28"/>
              </w:rPr>
              <w:t xml:space="preserve"> </w:t>
            </w:r>
            <w:r>
              <w:rPr>
                <w:rFonts w:ascii="Times New Roman" w:hAnsi="Times New Roman" w:cs="Times New Roman"/>
                <w:sz w:val="28"/>
                <w:szCs w:val="28"/>
              </w:rPr>
              <w:t>указанных для</w:t>
            </w:r>
            <w:r w:rsidR="00854A57">
              <w:rPr>
                <w:rFonts w:ascii="Times New Roman" w:hAnsi="Times New Roman" w:cs="Times New Roman"/>
                <w:sz w:val="28"/>
                <w:szCs w:val="28"/>
              </w:rPr>
              <w:t xml:space="preserve"> </w:t>
            </w:r>
            <w:r>
              <w:rPr>
                <w:rFonts w:ascii="Times New Roman" w:hAnsi="Times New Roman" w:cs="Times New Roman"/>
                <w:sz w:val="28"/>
                <w:szCs w:val="28"/>
              </w:rPr>
              <w:t>категории 1,</w:t>
            </w:r>
            <w:r w:rsidR="00854A57">
              <w:rPr>
                <w:rFonts w:ascii="Times New Roman" w:hAnsi="Times New Roman" w:cs="Times New Roman"/>
                <w:sz w:val="28"/>
                <w:szCs w:val="28"/>
              </w:rPr>
              <w:t xml:space="preserve"> </w:t>
            </w:r>
            <w:r>
              <w:rPr>
                <w:rFonts w:ascii="Times New Roman" w:hAnsi="Times New Roman" w:cs="Times New Roman"/>
                <w:sz w:val="28"/>
                <w:szCs w:val="28"/>
              </w:rPr>
              <w:t>обязательный</w:t>
            </w:r>
            <w:r w:rsidR="00854A57">
              <w:rPr>
                <w:rFonts w:ascii="Times New Roman" w:hAnsi="Times New Roman" w:cs="Times New Roman"/>
                <w:sz w:val="28"/>
                <w:szCs w:val="28"/>
              </w:rPr>
              <w:t xml:space="preserve"> </w:t>
            </w:r>
            <w:r>
              <w:rPr>
                <w:rFonts w:ascii="Times New Roman" w:hAnsi="Times New Roman" w:cs="Times New Roman"/>
                <w:sz w:val="28"/>
                <w:szCs w:val="28"/>
              </w:rPr>
              <w:t>контроль за</w:t>
            </w:r>
            <w:r w:rsidR="00854A57">
              <w:rPr>
                <w:rFonts w:ascii="Times New Roman" w:hAnsi="Times New Roman" w:cs="Times New Roman"/>
                <w:sz w:val="28"/>
                <w:szCs w:val="28"/>
              </w:rPr>
              <w:t xml:space="preserve"> </w:t>
            </w:r>
            <w:r>
              <w:rPr>
                <w:rFonts w:ascii="Times New Roman" w:hAnsi="Times New Roman" w:cs="Times New Roman"/>
                <w:sz w:val="28"/>
                <w:szCs w:val="28"/>
              </w:rPr>
              <w:t>содержанием</w:t>
            </w:r>
            <w:r w:rsidR="00854A57">
              <w:rPr>
                <w:rFonts w:ascii="Times New Roman" w:hAnsi="Times New Roman" w:cs="Times New Roman"/>
                <w:sz w:val="28"/>
                <w:szCs w:val="28"/>
              </w:rPr>
              <w:t xml:space="preserve">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в</w:t>
            </w:r>
            <w:r w:rsidR="00854A57">
              <w:rPr>
                <w:rFonts w:ascii="Times New Roman" w:hAnsi="Times New Roman" w:cs="Times New Roman"/>
                <w:sz w:val="28"/>
                <w:szCs w:val="28"/>
              </w:rPr>
              <w:t xml:space="preserve"> </w:t>
            </w:r>
            <w:r>
              <w:rPr>
                <w:rFonts w:ascii="Times New Roman" w:hAnsi="Times New Roman" w:cs="Times New Roman"/>
                <w:sz w:val="28"/>
                <w:szCs w:val="28"/>
              </w:rPr>
              <w:t>растениях -</w:t>
            </w:r>
            <w:r w:rsidR="00854A57">
              <w:rPr>
                <w:rFonts w:ascii="Times New Roman" w:hAnsi="Times New Roman" w:cs="Times New Roman"/>
                <w:sz w:val="28"/>
                <w:szCs w:val="28"/>
              </w:rPr>
              <w:t xml:space="preserve"> </w:t>
            </w:r>
            <w:r>
              <w:rPr>
                <w:rFonts w:ascii="Times New Roman" w:hAnsi="Times New Roman" w:cs="Times New Roman"/>
                <w:sz w:val="28"/>
                <w:szCs w:val="28"/>
              </w:rPr>
              <w:t>продуктах питания и кормах при</w:t>
            </w:r>
            <w:r w:rsidR="00854A57">
              <w:rPr>
                <w:rFonts w:ascii="Times New Roman" w:hAnsi="Times New Roman" w:cs="Times New Roman"/>
                <w:sz w:val="28"/>
                <w:szCs w:val="28"/>
              </w:rPr>
              <w:t xml:space="preserve"> </w:t>
            </w:r>
            <w:r>
              <w:rPr>
                <w:rFonts w:ascii="Times New Roman" w:hAnsi="Times New Roman" w:cs="Times New Roman"/>
                <w:sz w:val="28"/>
                <w:szCs w:val="28"/>
              </w:rPr>
              <w:t>необходимости</w:t>
            </w:r>
            <w:r w:rsidR="00854A57">
              <w:rPr>
                <w:rFonts w:ascii="Times New Roman" w:hAnsi="Times New Roman" w:cs="Times New Roman"/>
                <w:sz w:val="28"/>
                <w:szCs w:val="28"/>
              </w:rPr>
              <w:t xml:space="preserve"> </w:t>
            </w:r>
            <w:r>
              <w:rPr>
                <w:rFonts w:ascii="Times New Roman" w:hAnsi="Times New Roman" w:cs="Times New Roman"/>
                <w:sz w:val="28"/>
                <w:szCs w:val="28"/>
              </w:rPr>
              <w:t>выращивания растений</w:t>
            </w:r>
            <w:r w:rsidR="00BB6714">
              <w:rPr>
                <w:rFonts w:ascii="Times New Roman" w:hAnsi="Times New Roman" w:cs="Times New Roman"/>
                <w:sz w:val="28"/>
                <w:szCs w:val="28"/>
              </w:rPr>
              <w:t xml:space="preserve"> </w:t>
            </w:r>
            <w:r>
              <w:rPr>
                <w:rFonts w:ascii="Times New Roman" w:hAnsi="Times New Roman" w:cs="Times New Roman"/>
                <w:sz w:val="28"/>
                <w:szCs w:val="28"/>
              </w:rPr>
              <w:t>- продуктов питания рекомендуется их</w:t>
            </w:r>
            <w:r w:rsidR="00854A57">
              <w:rPr>
                <w:rFonts w:ascii="Times New Roman" w:hAnsi="Times New Roman" w:cs="Times New Roman"/>
                <w:sz w:val="28"/>
                <w:szCs w:val="28"/>
              </w:rPr>
              <w:t xml:space="preserve"> </w:t>
            </w:r>
            <w:r>
              <w:rPr>
                <w:rFonts w:ascii="Times New Roman" w:hAnsi="Times New Roman" w:cs="Times New Roman"/>
                <w:sz w:val="28"/>
                <w:szCs w:val="28"/>
              </w:rPr>
              <w:t>перемешивание с</w:t>
            </w:r>
            <w:r w:rsidR="00854A57">
              <w:rPr>
                <w:rFonts w:ascii="Times New Roman" w:hAnsi="Times New Roman" w:cs="Times New Roman"/>
                <w:sz w:val="28"/>
                <w:szCs w:val="28"/>
              </w:rPr>
              <w:t xml:space="preserve"> </w:t>
            </w:r>
            <w:r>
              <w:rPr>
                <w:rFonts w:ascii="Times New Roman" w:hAnsi="Times New Roman" w:cs="Times New Roman"/>
                <w:sz w:val="28"/>
                <w:szCs w:val="28"/>
              </w:rPr>
              <w:t>продуктами,</w:t>
            </w:r>
            <w:r w:rsidR="00854A57">
              <w:rPr>
                <w:rFonts w:ascii="Times New Roman" w:hAnsi="Times New Roman" w:cs="Times New Roman"/>
                <w:sz w:val="28"/>
                <w:szCs w:val="28"/>
              </w:rPr>
              <w:t xml:space="preserve"> </w:t>
            </w:r>
            <w:r>
              <w:rPr>
                <w:rFonts w:ascii="Times New Roman" w:hAnsi="Times New Roman" w:cs="Times New Roman"/>
                <w:sz w:val="28"/>
                <w:szCs w:val="28"/>
              </w:rPr>
              <w:t>выращенными на</w:t>
            </w:r>
            <w:r w:rsidR="00854A57">
              <w:rPr>
                <w:rFonts w:ascii="Times New Roman" w:hAnsi="Times New Roman" w:cs="Times New Roman"/>
                <w:sz w:val="28"/>
                <w:szCs w:val="28"/>
              </w:rPr>
              <w:t xml:space="preserve"> </w:t>
            </w:r>
            <w:r>
              <w:rPr>
                <w:rFonts w:ascii="Times New Roman" w:hAnsi="Times New Roman" w:cs="Times New Roman"/>
                <w:sz w:val="28"/>
                <w:szCs w:val="28"/>
              </w:rPr>
              <w:t>чистой почве</w:t>
            </w:r>
            <w:r w:rsidR="00854A57">
              <w:rPr>
                <w:rFonts w:ascii="Times New Roman" w:hAnsi="Times New Roman" w:cs="Times New Roman"/>
                <w:sz w:val="28"/>
                <w:szCs w:val="28"/>
              </w:rPr>
              <w:t xml:space="preserve"> </w:t>
            </w:r>
            <w:r>
              <w:rPr>
                <w:rFonts w:ascii="Times New Roman" w:hAnsi="Times New Roman" w:cs="Times New Roman"/>
                <w:sz w:val="28"/>
                <w:szCs w:val="28"/>
              </w:rPr>
              <w:t>ограничение</w:t>
            </w:r>
            <w:r w:rsidR="00854A57">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854A57">
              <w:rPr>
                <w:rFonts w:ascii="Times New Roman" w:hAnsi="Times New Roman" w:cs="Times New Roman"/>
                <w:sz w:val="28"/>
                <w:szCs w:val="28"/>
              </w:rPr>
              <w:t xml:space="preserve"> </w:t>
            </w:r>
            <w:r>
              <w:rPr>
                <w:rFonts w:ascii="Times New Roman" w:hAnsi="Times New Roman" w:cs="Times New Roman"/>
                <w:sz w:val="28"/>
                <w:szCs w:val="28"/>
              </w:rPr>
              <w:t>зеленой массы на</w:t>
            </w:r>
            <w:r w:rsidR="00854A57">
              <w:rPr>
                <w:rFonts w:ascii="Times New Roman" w:hAnsi="Times New Roman" w:cs="Times New Roman"/>
                <w:sz w:val="28"/>
                <w:szCs w:val="28"/>
              </w:rPr>
              <w:t xml:space="preserve"> </w:t>
            </w:r>
            <w:r>
              <w:rPr>
                <w:rFonts w:ascii="Times New Roman" w:hAnsi="Times New Roman" w:cs="Times New Roman"/>
                <w:sz w:val="28"/>
                <w:szCs w:val="28"/>
              </w:rPr>
              <w:t>корм скоту с учетом растений -</w:t>
            </w:r>
            <w:r w:rsidR="00854A57">
              <w:rPr>
                <w:rFonts w:ascii="Times New Roman" w:hAnsi="Times New Roman" w:cs="Times New Roman"/>
                <w:sz w:val="28"/>
                <w:szCs w:val="28"/>
              </w:rPr>
              <w:t xml:space="preserve"> </w:t>
            </w:r>
            <w:r>
              <w:rPr>
                <w:rFonts w:ascii="Times New Roman" w:hAnsi="Times New Roman" w:cs="Times New Roman"/>
                <w:sz w:val="28"/>
                <w:szCs w:val="28"/>
              </w:rPr>
              <w:t>концентраторов</w:t>
            </w:r>
            <w:r w:rsidR="00854A57">
              <w:rPr>
                <w:rFonts w:ascii="Times New Roman" w:hAnsi="Times New Roman" w:cs="Times New Roman"/>
                <w:sz w:val="28"/>
                <w:szCs w:val="28"/>
              </w:rPr>
              <w:t xml:space="preserve"> </w:t>
            </w:r>
          </w:p>
        </w:tc>
      </w:tr>
      <w:tr w:rsidR="00910B96" w:rsidTr="00BB6714">
        <w:trPr>
          <w:cantSplit/>
          <w:trHeight w:val="840"/>
        </w:trPr>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4. Чрезвычайно</w:t>
            </w:r>
            <w:r w:rsidR="00756B19">
              <w:rPr>
                <w:rFonts w:ascii="Times New Roman" w:hAnsi="Times New Roman" w:cs="Times New Roman"/>
                <w:sz w:val="28"/>
                <w:szCs w:val="28"/>
              </w:rPr>
              <w:t xml:space="preserve"> </w:t>
            </w:r>
            <w:r>
              <w:rPr>
                <w:rFonts w:ascii="Times New Roman" w:hAnsi="Times New Roman" w:cs="Times New Roman"/>
                <w:sz w:val="28"/>
                <w:szCs w:val="28"/>
              </w:rPr>
              <w:t>опасная</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содержание</w:t>
            </w:r>
            <w:r w:rsidR="00854A57">
              <w:rPr>
                <w:rFonts w:ascii="Times New Roman" w:hAnsi="Times New Roman" w:cs="Times New Roman"/>
                <w:sz w:val="28"/>
                <w:szCs w:val="28"/>
              </w:rPr>
              <w:t xml:space="preserve"> </w:t>
            </w:r>
            <w:r>
              <w:rPr>
                <w:rFonts w:ascii="Times New Roman" w:hAnsi="Times New Roman" w:cs="Times New Roman"/>
                <w:sz w:val="28"/>
                <w:szCs w:val="28"/>
              </w:rPr>
              <w:t>химических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превышает</w:t>
            </w:r>
            <w:r w:rsidR="00756B19">
              <w:rPr>
                <w:rFonts w:ascii="Times New Roman" w:hAnsi="Times New Roman" w:cs="Times New Roman"/>
                <w:sz w:val="28"/>
                <w:szCs w:val="28"/>
              </w:rPr>
              <w:t xml:space="preserve"> </w:t>
            </w:r>
            <w:r>
              <w:rPr>
                <w:rFonts w:ascii="Times New Roman" w:hAnsi="Times New Roman" w:cs="Times New Roman"/>
                <w:sz w:val="28"/>
                <w:szCs w:val="28"/>
              </w:rPr>
              <w:t>ПДК в почве по</w:t>
            </w:r>
            <w:r w:rsidR="00854A57">
              <w:rPr>
                <w:rFonts w:ascii="Times New Roman" w:hAnsi="Times New Roman" w:cs="Times New Roman"/>
                <w:sz w:val="28"/>
                <w:szCs w:val="28"/>
              </w:rPr>
              <w:t xml:space="preserve"> </w:t>
            </w:r>
            <w:r>
              <w:rPr>
                <w:rFonts w:ascii="Times New Roman" w:hAnsi="Times New Roman" w:cs="Times New Roman"/>
                <w:sz w:val="28"/>
                <w:szCs w:val="28"/>
              </w:rPr>
              <w:t>всем показателям вредности</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под</w:t>
            </w:r>
            <w:r w:rsidR="00854A57">
              <w:rPr>
                <w:rFonts w:ascii="Times New Roman" w:hAnsi="Times New Roman" w:cs="Times New Roman"/>
                <w:sz w:val="28"/>
                <w:szCs w:val="28"/>
              </w:rPr>
              <w:t xml:space="preserve"> </w:t>
            </w:r>
            <w:r>
              <w:rPr>
                <w:rFonts w:ascii="Times New Roman" w:hAnsi="Times New Roman" w:cs="Times New Roman"/>
                <w:sz w:val="28"/>
                <w:szCs w:val="28"/>
              </w:rPr>
              <w:t>технические культуры или исключение из</w:t>
            </w:r>
            <w:r w:rsidR="00854A57">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сельскохозяйственного</w:t>
            </w:r>
            <w:r w:rsidR="00756B19">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756B19">
              <w:rPr>
                <w:rFonts w:ascii="Times New Roman" w:hAnsi="Times New Roman" w:cs="Times New Roman"/>
                <w:sz w:val="28"/>
                <w:szCs w:val="28"/>
              </w:rPr>
              <w:t xml:space="preserve"> </w:t>
            </w:r>
            <w:r>
              <w:rPr>
                <w:rFonts w:ascii="Times New Roman" w:hAnsi="Times New Roman" w:cs="Times New Roman"/>
                <w:sz w:val="28"/>
                <w:szCs w:val="28"/>
              </w:rPr>
              <w:t>Лесозащитные полосы</w:t>
            </w:r>
            <w:r w:rsidR="00854A57">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мероприятия по</w:t>
            </w:r>
            <w:r w:rsidR="00854A57">
              <w:rPr>
                <w:rFonts w:ascii="Times New Roman" w:hAnsi="Times New Roman" w:cs="Times New Roman"/>
                <w:sz w:val="28"/>
                <w:szCs w:val="28"/>
              </w:rPr>
              <w:t xml:space="preserve"> </w:t>
            </w:r>
            <w:r>
              <w:rPr>
                <w:rFonts w:ascii="Times New Roman" w:hAnsi="Times New Roman" w:cs="Times New Roman"/>
                <w:sz w:val="28"/>
                <w:szCs w:val="28"/>
              </w:rPr>
              <w:t>снижению уровня</w:t>
            </w:r>
            <w:r w:rsidR="00854A57">
              <w:rPr>
                <w:rFonts w:ascii="Times New Roman" w:hAnsi="Times New Roman" w:cs="Times New Roman"/>
                <w:sz w:val="28"/>
                <w:szCs w:val="28"/>
              </w:rPr>
              <w:t xml:space="preserve"> </w:t>
            </w:r>
            <w:r>
              <w:rPr>
                <w:rFonts w:ascii="Times New Roman" w:hAnsi="Times New Roman" w:cs="Times New Roman"/>
                <w:sz w:val="28"/>
                <w:szCs w:val="28"/>
              </w:rPr>
              <w:t>загрязненности и</w:t>
            </w:r>
            <w:r w:rsidR="00854A57">
              <w:rPr>
                <w:rFonts w:ascii="Times New Roman" w:hAnsi="Times New Roman" w:cs="Times New Roman"/>
                <w:sz w:val="28"/>
                <w:szCs w:val="28"/>
              </w:rPr>
              <w:t xml:space="preserve"> </w:t>
            </w:r>
            <w:r>
              <w:rPr>
                <w:rFonts w:ascii="Times New Roman" w:hAnsi="Times New Roman" w:cs="Times New Roman"/>
                <w:sz w:val="28"/>
                <w:szCs w:val="28"/>
              </w:rPr>
              <w:t>связыванию</w:t>
            </w:r>
            <w:r w:rsidR="00854A57">
              <w:rPr>
                <w:rFonts w:ascii="Times New Roman" w:hAnsi="Times New Roman" w:cs="Times New Roman"/>
                <w:sz w:val="28"/>
                <w:szCs w:val="28"/>
              </w:rPr>
              <w:t xml:space="preserve"> </w:t>
            </w:r>
            <w:proofErr w:type="spellStart"/>
            <w:r>
              <w:rPr>
                <w:rFonts w:ascii="Times New Roman" w:hAnsi="Times New Roman" w:cs="Times New Roman"/>
                <w:sz w:val="28"/>
                <w:szCs w:val="28"/>
              </w:rPr>
              <w:t>токсикантов</w:t>
            </w:r>
            <w:proofErr w:type="spellEnd"/>
            <w:r w:rsidR="00854A57">
              <w:rPr>
                <w:rFonts w:ascii="Times New Roman" w:hAnsi="Times New Roman" w:cs="Times New Roman"/>
                <w:sz w:val="28"/>
                <w:szCs w:val="28"/>
              </w:rPr>
              <w:t xml:space="preserve"> </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8.5.7. Рекомендации по использованию почв в зависимости от загрязнения приведены в таблице 98.</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3"/>
      </w:pPr>
      <w:r>
        <w:t>Таблица 98</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295"/>
        <w:gridCol w:w="7695"/>
      </w:tblGrid>
      <w:tr w:rsidR="00910B96" w:rsidTr="00910B96">
        <w:trPr>
          <w:cantSplit/>
          <w:trHeight w:val="36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Категория</w:t>
            </w:r>
            <w:r w:rsidR="00854A57">
              <w:rPr>
                <w:rFonts w:ascii="Times New Roman" w:hAnsi="Times New Roman" w:cs="Times New Roman"/>
                <w:sz w:val="28"/>
                <w:szCs w:val="28"/>
              </w:rPr>
              <w:t xml:space="preserve"> </w:t>
            </w:r>
            <w:r>
              <w:rPr>
                <w:rFonts w:ascii="Times New Roman" w:hAnsi="Times New Roman" w:cs="Times New Roman"/>
                <w:sz w:val="28"/>
                <w:szCs w:val="28"/>
              </w:rPr>
              <w:br/>
              <w:t>загрязнения почв</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Рекомендация по использованию почв</w:t>
            </w:r>
            <w:r w:rsidR="00854A57">
              <w:rPr>
                <w:rFonts w:ascii="Times New Roman" w:hAnsi="Times New Roman" w:cs="Times New Roman"/>
                <w:sz w:val="28"/>
                <w:szCs w:val="28"/>
              </w:rPr>
              <w:t xml:space="preserve"> </w:t>
            </w:r>
          </w:p>
        </w:tc>
      </w:tr>
      <w:tr w:rsidR="00910B96" w:rsidTr="00910B96">
        <w:trPr>
          <w:cantSplit/>
          <w:trHeight w:val="24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Чистая</w:t>
            </w:r>
            <w:r w:rsidR="00854A57">
              <w:rPr>
                <w:rFonts w:ascii="Times New Roman" w:hAnsi="Times New Roman" w:cs="Times New Roman"/>
                <w:sz w:val="28"/>
                <w:szCs w:val="28"/>
              </w:rPr>
              <w:t xml:space="preserve"> </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без ограничений</w:t>
            </w:r>
            <w:r w:rsidR="00854A57">
              <w:rPr>
                <w:rFonts w:ascii="Times New Roman" w:hAnsi="Times New Roman" w:cs="Times New Roman"/>
                <w:sz w:val="28"/>
                <w:szCs w:val="28"/>
              </w:rPr>
              <w:t xml:space="preserve"> </w:t>
            </w:r>
          </w:p>
        </w:tc>
      </w:tr>
      <w:tr w:rsidR="00910B96" w:rsidTr="00910B96">
        <w:trPr>
          <w:cantSplit/>
          <w:trHeight w:val="36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Допустимая</w:t>
            </w:r>
            <w:r w:rsidR="00854A57">
              <w:rPr>
                <w:rFonts w:ascii="Times New Roman" w:hAnsi="Times New Roman" w:cs="Times New Roman"/>
                <w:sz w:val="28"/>
                <w:szCs w:val="28"/>
              </w:rPr>
              <w:t xml:space="preserve"> </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без ограничений, исключая объекты</w:t>
            </w:r>
            <w:r w:rsidR="00854A57">
              <w:rPr>
                <w:rFonts w:ascii="Times New Roman" w:hAnsi="Times New Roman" w:cs="Times New Roman"/>
                <w:sz w:val="28"/>
                <w:szCs w:val="28"/>
              </w:rPr>
              <w:t xml:space="preserve"> </w:t>
            </w:r>
            <w:r>
              <w:rPr>
                <w:rFonts w:ascii="Times New Roman" w:hAnsi="Times New Roman" w:cs="Times New Roman"/>
                <w:sz w:val="28"/>
                <w:szCs w:val="28"/>
              </w:rPr>
              <w:t>повышенного риска</w:t>
            </w:r>
            <w:r w:rsidR="00854A57">
              <w:rPr>
                <w:rFonts w:ascii="Times New Roman" w:hAnsi="Times New Roman" w:cs="Times New Roman"/>
                <w:sz w:val="28"/>
                <w:szCs w:val="28"/>
              </w:rPr>
              <w:t xml:space="preserve"> </w:t>
            </w:r>
          </w:p>
        </w:tc>
      </w:tr>
      <w:tr w:rsidR="00910B96" w:rsidTr="00910B96">
        <w:trPr>
          <w:cantSplit/>
          <w:trHeight w:val="48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Умеренно опасная</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использование в ходе строительных работ под отсыпки</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Pr>
                  <w:rFonts w:ascii="Times New Roman" w:hAnsi="Times New Roman" w:cs="Times New Roman"/>
                  <w:sz w:val="28"/>
                  <w:szCs w:val="28"/>
                </w:rPr>
                <w:t>0,2 м</w:t>
              </w:r>
            </w:smartTag>
            <w:r w:rsidR="00854A57">
              <w:rPr>
                <w:rFonts w:ascii="Times New Roman" w:hAnsi="Times New Roman" w:cs="Times New Roman"/>
                <w:sz w:val="28"/>
                <w:szCs w:val="28"/>
              </w:rPr>
              <w:t xml:space="preserve"> </w:t>
            </w:r>
          </w:p>
        </w:tc>
      </w:tr>
      <w:tr w:rsidR="00910B96" w:rsidTr="00910B96">
        <w:trPr>
          <w:cantSplit/>
          <w:trHeight w:val="108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Опасная</w:t>
            </w:r>
            <w:r w:rsidR="00854A57">
              <w:rPr>
                <w:rFonts w:ascii="Times New Roman" w:hAnsi="Times New Roman" w:cs="Times New Roman"/>
                <w:sz w:val="28"/>
                <w:szCs w:val="28"/>
              </w:rPr>
              <w:t xml:space="preserve"> </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ограниченное использование под отсыпки выемок и</w:t>
            </w:r>
            <w:r w:rsidR="00854A57">
              <w:rPr>
                <w:rFonts w:ascii="Times New Roman" w:hAnsi="Times New Roman" w:cs="Times New Roman"/>
                <w:sz w:val="28"/>
                <w:szCs w:val="28"/>
              </w:rPr>
              <w:t xml:space="preserve"> </w:t>
            </w:r>
            <w:r>
              <w:rPr>
                <w:rFonts w:ascii="Times New Roman" w:hAnsi="Times New Roman" w:cs="Times New Roman"/>
                <w:sz w:val="28"/>
                <w:szCs w:val="28"/>
              </w:rPr>
              <w:t>котлованов с перекрытием слоем чистого грунта не менее</w:t>
            </w:r>
            <w:r w:rsidR="00854A57">
              <w:rPr>
                <w:rFonts w:ascii="Times New Roman" w:hAnsi="Times New Roman" w:cs="Times New Roman"/>
                <w:sz w:val="28"/>
                <w:szCs w:val="28"/>
              </w:rPr>
              <w:t xml:space="preserve"> </w:t>
            </w:r>
            <w:r>
              <w:rPr>
                <w:rFonts w:ascii="Times New Roman" w:hAnsi="Times New Roman" w:cs="Times New Roman"/>
                <w:sz w:val="28"/>
                <w:szCs w:val="28"/>
              </w:rPr>
              <w:t>0,5 м.</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эпидемиологической опасности </w:t>
            </w:r>
            <w:r w:rsidR="00756B19">
              <w:rPr>
                <w:rFonts w:ascii="Times New Roman" w:hAnsi="Times New Roman" w:cs="Times New Roman"/>
                <w:sz w:val="28"/>
                <w:szCs w:val="28"/>
              </w:rPr>
              <w:t>–</w:t>
            </w:r>
            <w:r>
              <w:rPr>
                <w:rFonts w:ascii="Times New Roman" w:hAnsi="Times New Roman" w:cs="Times New Roman"/>
                <w:sz w:val="28"/>
                <w:szCs w:val="28"/>
              </w:rPr>
              <w:t xml:space="preserve"> использование</w:t>
            </w:r>
            <w:r w:rsidR="00756B19">
              <w:rPr>
                <w:rFonts w:ascii="Times New Roman" w:hAnsi="Times New Roman" w:cs="Times New Roman"/>
                <w:sz w:val="28"/>
                <w:szCs w:val="28"/>
              </w:rPr>
              <w:t xml:space="preserve"> </w:t>
            </w:r>
            <w:r>
              <w:rPr>
                <w:rFonts w:ascii="Times New Roman" w:hAnsi="Times New Roman" w:cs="Times New Roman"/>
                <w:sz w:val="28"/>
                <w:szCs w:val="28"/>
              </w:rPr>
              <w:t>после проведения дезинфекции (</w:t>
            </w:r>
            <w:proofErr w:type="spellStart"/>
            <w:r>
              <w:rPr>
                <w:rFonts w:ascii="Times New Roman" w:hAnsi="Times New Roman" w:cs="Times New Roman"/>
                <w:sz w:val="28"/>
                <w:szCs w:val="28"/>
              </w:rPr>
              <w:t>дезинвазии</w:t>
            </w:r>
            <w:proofErr w:type="spellEnd"/>
            <w:r>
              <w:rPr>
                <w:rFonts w:ascii="Times New Roman" w:hAnsi="Times New Roman" w:cs="Times New Roman"/>
                <w:sz w:val="28"/>
                <w:szCs w:val="28"/>
              </w:rPr>
              <w:t>) по</w:t>
            </w:r>
            <w:r w:rsidR="00854A57">
              <w:rPr>
                <w:rFonts w:ascii="Times New Roman" w:hAnsi="Times New Roman" w:cs="Times New Roman"/>
                <w:sz w:val="28"/>
                <w:szCs w:val="28"/>
              </w:rPr>
              <w:t xml:space="preserve"> </w:t>
            </w:r>
            <w:r>
              <w:rPr>
                <w:rFonts w:ascii="Times New Roman" w:hAnsi="Times New Roman" w:cs="Times New Roman"/>
                <w:sz w:val="28"/>
                <w:szCs w:val="28"/>
              </w:rPr>
              <w:t>предписанию органов, осуществляющих государственный</w:t>
            </w:r>
            <w:r w:rsidR="00854A57">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санитарно-эпидемиологический надзор с последующим</w:t>
            </w:r>
            <w:r w:rsidR="00854A57">
              <w:rPr>
                <w:rFonts w:ascii="Times New Roman" w:hAnsi="Times New Roman" w:cs="Times New Roman"/>
                <w:sz w:val="28"/>
                <w:szCs w:val="28"/>
              </w:rPr>
              <w:t xml:space="preserve"> </w:t>
            </w:r>
            <w:r>
              <w:rPr>
                <w:rFonts w:ascii="Times New Roman" w:hAnsi="Times New Roman" w:cs="Times New Roman"/>
                <w:sz w:val="28"/>
                <w:szCs w:val="28"/>
              </w:rPr>
              <w:t>лабораторным контролем</w:t>
            </w:r>
            <w:r w:rsidR="00854A57">
              <w:rPr>
                <w:rFonts w:ascii="Times New Roman" w:hAnsi="Times New Roman" w:cs="Times New Roman"/>
                <w:sz w:val="28"/>
                <w:szCs w:val="28"/>
              </w:rPr>
              <w:t xml:space="preserve"> </w:t>
            </w:r>
          </w:p>
        </w:tc>
      </w:tr>
      <w:tr w:rsidR="00910B96" w:rsidTr="00910B96">
        <w:trPr>
          <w:cantSplit/>
          <w:trHeight w:val="84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Чрезвычайно</w:t>
            </w:r>
            <w:r w:rsidR="00854A57">
              <w:rPr>
                <w:rFonts w:ascii="Times New Roman" w:hAnsi="Times New Roman" w:cs="Times New Roman"/>
                <w:sz w:val="28"/>
                <w:szCs w:val="28"/>
              </w:rPr>
              <w:t xml:space="preserve"> </w:t>
            </w:r>
            <w:r>
              <w:rPr>
                <w:rFonts w:ascii="Times New Roman" w:hAnsi="Times New Roman" w:cs="Times New Roman"/>
                <w:sz w:val="28"/>
                <w:szCs w:val="28"/>
              </w:rPr>
              <w:br/>
              <w:t>опасная</w:t>
            </w:r>
            <w:r w:rsidR="00854A57">
              <w:rPr>
                <w:rFonts w:ascii="Times New Roman" w:hAnsi="Times New Roman" w:cs="Times New Roman"/>
                <w:sz w:val="28"/>
                <w:szCs w:val="28"/>
              </w:rPr>
              <w:t xml:space="preserve"> </w:t>
            </w:r>
          </w:p>
        </w:tc>
        <w:tc>
          <w:tcPr>
            <w:tcW w:w="769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вывоз и утилизация на специализированных полигонах.</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эпидемиологической опасности </w:t>
            </w:r>
            <w:r w:rsidR="00756B19">
              <w:rPr>
                <w:rFonts w:ascii="Times New Roman" w:hAnsi="Times New Roman" w:cs="Times New Roman"/>
                <w:sz w:val="28"/>
                <w:szCs w:val="28"/>
              </w:rPr>
              <w:t>–</w:t>
            </w:r>
            <w:r>
              <w:rPr>
                <w:rFonts w:ascii="Times New Roman" w:hAnsi="Times New Roman" w:cs="Times New Roman"/>
                <w:sz w:val="28"/>
                <w:szCs w:val="28"/>
              </w:rPr>
              <w:t xml:space="preserve"> использование</w:t>
            </w:r>
            <w:r w:rsidR="00756B19">
              <w:rPr>
                <w:rFonts w:ascii="Times New Roman" w:hAnsi="Times New Roman" w:cs="Times New Roman"/>
                <w:sz w:val="28"/>
                <w:szCs w:val="28"/>
              </w:rPr>
              <w:t xml:space="preserve"> </w:t>
            </w:r>
            <w:r>
              <w:rPr>
                <w:rFonts w:ascii="Times New Roman" w:hAnsi="Times New Roman" w:cs="Times New Roman"/>
                <w:sz w:val="28"/>
                <w:szCs w:val="28"/>
              </w:rPr>
              <w:t>после проведения дезинфекции (</w:t>
            </w:r>
            <w:proofErr w:type="spellStart"/>
            <w:r>
              <w:rPr>
                <w:rFonts w:ascii="Times New Roman" w:hAnsi="Times New Roman" w:cs="Times New Roman"/>
                <w:sz w:val="28"/>
                <w:szCs w:val="28"/>
              </w:rPr>
              <w:t>дезинвазии</w:t>
            </w:r>
            <w:proofErr w:type="spellEnd"/>
            <w:r>
              <w:rPr>
                <w:rFonts w:ascii="Times New Roman" w:hAnsi="Times New Roman" w:cs="Times New Roman"/>
                <w:sz w:val="28"/>
                <w:szCs w:val="28"/>
              </w:rPr>
              <w:t>) по</w:t>
            </w:r>
            <w:r w:rsidR="00854A57">
              <w:rPr>
                <w:rFonts w:ascii="Times New Roman" w:hAnsi="Times New Roman" w:cs="Times New Roman"/>
                <w:sz w:val="28"/>
                <w:szCs w:val="28"/>
              </w:rPr>
              <w:t xml:space="preserve"> </w:t>
            </w:r>
            <w:r>
              <w:rPr>
                <w:rFonts w:ascii="Times New Roman" w:hAnsi="Times New Roman" w:cs="Times New Roman"/>
                <w:sz w:val="28"/>
                <w:szCs w:val="28"/>
              </w:rPr>
              <w:t>предписанию органов, осуществляющих государственный</w:t>
            </w:r>
            <w:r w:rsidR="00854A57">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санитарно-эпидемиологический надзор с последующим</w:t>
            </w:r>
            <w:r w:rsidR="00854A57">
              <w:rPr>
                <w:rFonts w:ascii="Times New Roman" w:hAnsi="Times New Roman" w:cs="Times New Roman"/>
                <w:sz w:val="28"/>
                <w:szCs w:val="28"/>
              </w:rPr>
              <w:t xml:space="preserve"> </w:t>
            </w:r>
            <w:r>
              <w:rPr>
                <w:rFonts w:ascii="Times New Roman" w:hAnsi="Times New Roman" w:cs="Times New Roman"/>
                <w:sz w:val="28"/>
                <w:szCs w:val="28"/>
              </w:rPr>
              <w:t>лабораторным контролем</w:t>
            </w:r>
            <w:r w:rsidR="00854A57">
              <w:rPr>
                <w:rFonts w:ascii="Times New Roman" w:hAnsi="Times New Roman" w:cs="Times New Roman"/>
                <w:sz w:val="28"/>
                <w:szCs w:val="28"/>
              </w:rPr>
              <w:t xml:space="preserve"> </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8.5.8. Почвы, где годовая эффективная доза радиации не превышает 1 </w:t>
      </w:r>
      <w:proofErr w:type="spellStart"/>
      <w:r>
        <w:t>мЗв</w:t>
      </w:r>
      <w:proofErr w:type="spellEnd"/>
      <w:r>
        <w:t>, считаются не загрязненными по радиоактивному фактору.</w:t>
      </w:r>
    </w:p>
    <w:p w:rsidR="00910B96" w:rsidRDefault="00910B96" w:rsidP="00910B96">
      <w:pPr>
        <w:autoSpaceDE w:val="0"/>
        <w:autoSpaceDN w:val="0"/>
        <w:adjustRightInd w:val="0"/>
        <w:ind w:firstLine="540"/>
        <w:jc w:val="both"/>
      </w:pPr>
      <w:r>
        <w:t>При обнаружении локальных источников радиоактивного загрязнения с уровнем радиационного воздействия на население:</w:t>
      </w:r>
    </w:p>
    <w:p w:rsidR="00910B96" w:rsidRDefault="00910B96" w:rsidP="00910B96">
      <w:pPr>
        <w:autoSpaceDE w:val="0"/>
        <w:autoSpaceDN w:val="0"/>
        <w:adjustRightInd w:val="0"/>
        <w:ind w:firstLine="540"/>
        <w:jc w:val="both"/>
      </w:pPr>
      <w:r>
        <w:t xml:space="preserve">от 0,01 до 0,3 </w:t>
      </w:r>
      <w:proofErr w:type="spellStart"/>
      <w:r>
        <w:t>мЗ</w:t>
      </w:r>
      <w:proofErr w:type="spellEnd"/>
      <w:r>
        <w:t xml:space="preserve"> 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910B96" w:rsidRDefault="00910B96" w:rsidP="00910B96">
      <w:pPr>
        <w:autoSpaceDE w:val="0"/>
        <w:autoSpaceDN w:val="0"/>
        <w:adjustRightInd w:val="0"/>
        <w:ind w:firstLine="540"/>
        <w:jc w:val="both"/>
      </w:pPr>
      <w:r>
        <w:t xml:space="preserve">более 0,3 </w:t>
      </w:r>
      <w:proofErr w:type="spellStart"/>
      <w:r>
        <w:t>мЗ</w:t>
      </w:r>
      <w:proofErr w:type="spellEnd"/>
      <w:r>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w:t>
      </w:r>
      <w:r w:rsidR="00756B19">
        <w:t>по величине,</w:t>
      </w:r>
      <w:r>
        <w:t xml:space="preserve"> ожидаемой коллективной эффективной дозы за 70 лет.</w:t>
      </w:r>
    </w:p>
    <w:p w:rsidR="00910B96" w:rsidRDefault="00910B96" w:rsidP="00910B96">
      <w:pPr>
        <w:autoSpaceDE w:val="0"/>
        <w:autoSpaceDN w:val="0"/>
        <w:adjustRightInd w:val="0"/>
        <w:ind w:firstLine="540"/>
        <w:jc w:val="both"/>
      </w:pPr>
      <w:r>
        <w:t xml:space="preserve">8.5.9. 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w:t>
      </w:r>
      <w:proofErr w:type="spellStart"/>
      <w:r>
        <w:t>культуртехнических</w:t>
      </w:r>
      <w:proofErr w:type="spellEnd"/>
      <w:r>
        <w:t xml:space="preserve">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910B96" w:rsidRDefault="00910B96" w:rsidP="00910B96">
      <w:pPr>
        <w:autoSpaceDE w:val="0"/>
        <w:autoSpaceDN w:val="0"/>
        <w:adjustRightInd w:val="0"/>
        <w:ind w:firstLine="540"/>
        <w:jc w:val="both"/>
      </w:pPr>
      <w:r>
        <w:t>8.5.10. Мероприятия по защите почв разрабатываются в каждом конкретном случае, учитывающем категорию их загрязнения, и должны предусматривать:</w:t>
      </w:r>
    </w:p>
    <w:p w:rsidR="00910B96" w:rsidRDefault="00910B96" w:rsidP="00910B96">
      <w:pPr>
        <w:autoSpaceDE w:val="0"/>
        <w:autoSpaceDN w:val="0"/>
        <w:adjustRightInd w:val="0"/>
        <w:ind w:firstLine="540"/>
        <w:jc w:val="both"/>
      </w:pPr>
      <w:r>
        <w:t>рекультивацию и мелиорацию почв, восстановление плодородия;</w:t>
      </w:r>
    </w:p>
    <w:p w:rsidR="00910B96" w:rsidRDefault="00910B96" w:rsidP="00910B96">
      <w:pPr>
        <w:autoSpaceDE w:val="0"/>
        <w:autoSpaceDN w:val="0"/>
        <w:adjustRightInd w:val="0"/>
        <w:ind w:firstLine="540"/>
        <w:jc w:val="both"/>
      </w:pPr>
      <w:r>
        <w:t>введение специальных режимов использования;</w:t>
      </w:r>
    </w:p>
    <w:p w:rsidR="00910B96" w:rsidRDefault="00910B96" w:rsidP="00910B96">
      <w:pPr>
        <w:autoSpaceDE w:val="0"/>
        <w:autoSpaceDN w:val="0"/>
        <w:adjustRightInd w:val="0"/>
        <w:ind w:firstLine="540"/>
        <w:jc w:val="both"/>
      </w:pPr>
      <w:r>
        <w:t>изменение целевого назначения.</w:t>
      </w:r>
    </w:p>
    <w:p w:rsidR="00910B96" w:rsidRDefault="00910B96" w:rsidP="00910B96">
      <w:pPr>
        <w:autoSpaceDE w:val="0"/>
        <w:autoSpaceDN w:val="0"/>
        <w:adjustRightInd w:val="0"/>
        <w:ind w:firstLine="540"/>
        <w:jc w:val="both"/>
      </w:pPr>
      <w: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w:t>
      </w:r>
      <w:r>
        <w:lastRenderedPageBreak/>
        <w:t>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910B96" w:rsidRDefault="00910B96" w:rsidP="00910B96">
      <w:pPr>
        <w:autoSpaceDE w:val="0"/>
        <w:autoSpaceDN w:val="0"/>
        <w:adjustRightInd w:val="0"/>
        <w:ind w:firstLine="540"/>
        <w:jc w:val="both"/>
      </w:pPr>
      <w:r>
        <w:t>8.5.11.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910B96" w:rsidRDefault="00910B96" w:rsidP="00910B96">
      <w:pPr>
        <w:autoSpaceDE w:val="0"/>
        <w:autoSpaceDN w:val="0"/>
        <w:adjustRightInd w:val="0"/>
        <w:ind w:firstLine="540"/>
        <w:jc w:val="both"/>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910B96" w:rsidRDefault="00910B96" w:rsidP="00910B96">
      <w:pPr>
        <w:autoSpaceDE w:val="0"/>
        <w:autoSpaceDN w:val="0"/>
        <w:adjustRightInd w:val="0"/>
        <w:ind w:firstLine="540"/>
        <w:jc w:val="both"/>
      </w:pPr>
      <w:r>
        <w:t>Порядок консервации земель с изъятием их из оборота устанавливается Правительством Российской Федерации.</w:t>
      </w:r>
    </w:p>
    <w:p w:rsidR="00910B96" w:rsidRDefault="00910B96" w:rsidP="00910B96">
      <w:pPr>
        <w:autoSpaceDE w:val="0"/>
        <w:autoSpaceDN w:val="0"/>
        <w:adjustRightInd w:val="0"/>
        <w:ind w:firstLine="540"/>
        <w:jc w:val="both"/>
      </w:pPr>
      <w:r>
        <w:t xml:space="preserve">8.5.12.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t>предпроектной</w:t>
      </w:r>
      <w:proofErr w:type="spellEnd"/>
      <w: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8.9. Разрешенные параметры допустимых уровней</w:t>
      </w:r>
    </w:p>
    <w:p w:rsidR="00910B96" w:rsidRDefault="00910B96" w:rsidP="00910B96">
      <w:pPr>
        <w:autoSpaceDE w:val="0"/>
        <w:autoSpaceDN w:val="0"/>
        <w:adjustRightInd w:val="0"/>
        <w:jc w:val="center"/>
      </w:pPr>
      <w:r>
        <w:t>воздействия на человека и условия проживания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8.9.1. Предельные значения допустимых уровней воздействия на среду и человека приведены в таблице 102.</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102</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977"/>
        <w:gridCol w:w="1978"/>
        <w:gridCol w:w="1978"/>
        <w:gridCol w:w="1978"/>
      </w:tblGrid>
      <w:tr w:rsidR="00910B96" w:rsidTr="00756B19">
        <w:trPr>
          <w:cantSplit/>
          <w:trHeight w:val="84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Зона</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Максимальный</w:t>
            </w:r>
            <w:r w:rsidR="00756B19">
              <w:rPr>
                <w:rFonts w:ascii="Times New Roman" w:hAnsi="Times New Roman" w:cs="Times New Roman"/>
                <w:sz w:val="28"/>
                <w:szCs w:val="28"/>
              </w:rPr>
              <w:t xml:space="preserve"> </w:t>
            </w:r>
            <w:r>
              <w:rPr>
                <w:rFonts w:ascii="Times New Roman" w:hAnsi="Times New Roman" w:cs="Times New Roman"/>
                <w:sz w:val="28"/>
                <w:szCs w:val="28"/>
              </w:rPr>
              <w:t>уровень</w:t>
            </w:r>
            <w:r w:rsidR="00854A57">
              <w:rPr>
                <w:rFonts w:ascii="Times New Roman" w:hAnsi="Times New Roman" w:cs="Times New Roman"/>
                <w:sz w:val="28"/>
                <w:szCs w:val="28"/>
              </w:rPr>
              <w:t xml:space="preserve"> </w:t>
            </w:r>
            <w:r>
              <w:rPr>
                <w:rFonts w:ascii="Times New Roman" w:hAnsi="Times New Roman" w:cs="Times New Roman"/>
                <w:sz w:val="28"/>
                <w:szCs w:val="28"/>
              </w:rPr>
              <w:br/>
              <w:t>шумового</w:t>
            </w:r>
            <w:r w:rsidR="00854A57">
              <w:rPr>
                <w:rFonts w:ascii="Times New Roman" w:hAnsi="Times New Roman" w:cs="Times New Roman"/>
                <w:sz w:val="28"/>
                <w:szCs w:val="28"/>
              </w:rPr>
              <w:t xml:space="preserve"> </w:t>
            </w:r>
            <w:r>
              <w:rPr>
                <w:rFonts w:ascii="Times New Roman" w:hAnsi="Times New Roman" w:cs="Times New Roman"/>
                <w:sz w:val="28"/>
                <w:szCs w:val="28"/>
              </w:rPr>
              <w:br/>
              <w:t>воздействия,</w:t>
            </w:r>
            <w:r>
              <w:rPr>
                <w:rFonts w:ascii="Times New Roman" w:hAnsi="Times New Roman" w:cs="Times New Roman"/>
                <w:sz w:val="28"/>
                <w:szCs w:val="28"/>
              </w:rPr>
              <w:br/>
              <w:t>ДБА</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Максимальный</w:t>
            </w:r>
            <w:r w:rsidR="00756B19">
              <w:rPr>
                <w:rFonts w:ascii="Times New Roman" w:hAnsi="Times New Roman" w:cs="Times New Roman"/>
                <w:sz w:val="28"/>
                <w:szCs w:val="28"/>
              </w:rPr>
              <w:t xml:space="preserve"> </w:t>
            </w:r>
            <w:r>
              <w:rPr>
                <w:rFonts w:ascii="Times New Roman" w:hAnsi="Times New Roman" w:cs="Times New Roman"/>
                <w:sz w:val="28"/>
                <w:szCs w:val="28"/>
              </w:rPr>
              <w:t>уровень</w:t>
            </w:r>
            <w:r w:rsidR="00854A57">
              <w:rPr>
                <w:rFonts w:ascii="Times New Roman" w:hAnsi="Times New Roman" w:cs="Times New Roman"/>
                <w:sz w:val="28"/>
                <w:szCs w:val="28"/>
              </w:rPr>
              <w:t xml:space="preserve"> </w:t>
            </w:r>
            <w:r>
              <w:rPr>
                <w:rFonts w:ascii="Times New Roman" w:hAnsi="Times New Roman" w:cs="Times New Roman"/>
                <w:sz w:val="28"/>
                <w:szCs w:val="28"/>
              </w:rPr>
              <w:br/>
              <w:t xml:space="preserve">загрязнения </w:t>
            </w:r>
            <w:r>
              <w:rPr>
                <w:rFonts w:ascii="Times New Roman" w:hAnsi="Times New Roman" w:cs="Times New Roman"/>
                <w:sz w:val="28"/>
                <w:szCs w:val="28"/>
              </w:rPr>
              <w:br/>
              <w:t>атмосферного</w:t>
            </w:r>
            <w:r>
              <w:rPr>
                <w:rFonts w:ascii="Times New Roman" w:hAnsi="Times New Roman" w:cs="Times New Roman"/>
                <w:sz w:val="28"/>
                <w:szCs w:val="28"/>
              </w:rPr>
              <w:br/>
              <w:t>воздуха</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Максимальный</w:t>
            </w:r>
            <w:r w:rsidR="00854A57">
              <w:rPr>
                <w:rFonts w:ascii="Times New Roman" w:hAnsi="Times New Roman" w:cs="Times New Roman"/>
                <w:sz w:val="28"/>
                <w:szCs w:val="28"/>
              </w:rPr>
              <w:t xml:space="preserve"> </w:t>
            </w:r>
            <w:r>
              <w:rPr>
                <w:rFonts w:ascii="Times New Roman" w:hAnsi="Times New Roman" w:cs="Times New Roman"/>
                <w:sz w:val="28"/>
                <w:szCs w:val="28"/>
              </w:rPr>
              <w:t>уровень</w:t>
            </w:r>
            <w:r w:rsidR="00854A57">
              <w:rPr>
                <w:rFonts w:ascii="Times New Roman" w:hAnsi="Times New Roman" w:cs="Times New Roman"/>
                <w:sz w:val="28"/>
                <w:szCs w:val="28"/>
              </w:rPr>
              <w:t xml:space="preserve"> </w:t>
            </w:r>
            <w:r>
              <w:rPr>
                <w:rFonts w:ascii="Times New Roman" w:hAnsi="Times New Roman" w:cs="Times New Roman"/>
                <w:sz w:val="28"/>
                <w:szCs w:val="28"/>
              </w:rPr>
              <w:br/>
              <w:t>электромагнитного</w:t>
            </w:r>
            <w:r w:rsidR="00756B19">
              <w:rPr>
                <w:rFonts w:ascii="Times New Roman" w:hAnsi="Times New Roman" w:cs="Times New Roman"/>
                <w:sz w:val="28"/>
                <w:szCs w:val="28"/>
              </w:rPr>
              <w:t xml:space="preserve"> </w:t>
            </w:r>
            <w:r>
              <w:rPr>
                <w:rFonts w:ascii="Times New Roman" w:hAnsi="Times New Roman" w:cs="Times New Roman"/>
                <w:sz w:val="28"/>
                <w:szCs w:val="28"/>
              </w:rPr>
              <w:t>излучения от</w:t>
            </w:r>
            <w:r w:rsidR="00854A57">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радиотезнических</w:t>
            </w:r>
            <w:proofErr w:type="spellEnd"/>
            <w:r>
              <w:rPr>
                <w:rFonts w:ascii="Times New Roman" w:hAnsi="Times New Roman" w:cs="Times New Roman"/>
                <w:sz w:val="28"/>
                <w:szCs w:val="28"/>
              </w:rPr>
              <w:t xml:space="preserve"> объектов</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Загрязненность сточных вод</w:t>
            </w:r>
          </w:p>
        </w:tc>
      </w:tr>
      <w:tr w:rsidR="00910B96" w:rsidTr="00756B19">
        <w:trPr>
          <w:cantSplit/>
          <w:trHeight w:val="24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910B96" w:rsidTr="00756B19">
        <w:trPr>
          <w:cantSplit/>
          <w:trHeight w:val="72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Жилые зоны:</w:t>
            </w:r>
            <w:r w:rsidR="00854A57">
              <w:rPr>
                <w:rFonts w:ascii="Times New Roman" w:hAnsi="Times New Roman" w:cs="Times New Roman"/>
                <w:sz w:val="28"/>
                <w:szCs w:val="28"/>
              </w:rPr>
              <w:t xml:space="preserve"> </w:t>
            </w:r>
            <w:r>
              <w:rPr>
                <w:rFonts w:ascii="Times New Roman" w:hAnsi="Times New Roman" w:cs="Times New Roman"/>
                <w:sz w:val="28"/>
                <w:szCs w:val="28"/>
              </w:rPr>
              <w:br/>
              <w:t>усадебная</w:t>
            </w:r>
            <w:r w:rsidR="00854A57">
              <w:rPr>
                <w:rFonts w:ascii="Times New Roman" w:hAnsi="Times New Roman" w:cs="Times New Roman"/>
                <w:sz w:val="28"/>
                <w:szCs w:val="28"/>
              </w:rPr>
              <w:t xml:space="preserve"> </w:t>
            </w:r>
            <w:r>
              <w:rPr>
                <w:rFonts w:ascii="Times New Roman" w:hAnsi="Times New Roman" w:cs="Times New Roman"/>
                <w:sz w:val="28"/>
                <w:szCs w:val="28"/>
              </w:rPr>
              <w:br/>
              <w:t>застройка</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 ПДК</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 ПДУ</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нормативно</w:t>
            </w:r>
            <w:r w:rsidR="00854A57">
              <w:rPr>
                <w:rFonts w:ascii="Times New Roman" w:hAnsi="Times New Roman" w:cs="Times New Roman"/>
                <w:sz w:val="28"/>
                <w:szCs w:val="28"/>
              </w:rPr>
              <w:t xml:space="preserve"> </w:t>
            </w:r>
            <w:r>
              <w:rPr>
                <w:rFonts w:ascii="Times New Roman" w:hAnsi="Times New Roman" w:cs="Times New Roman"/>
                <w:sz w:val="28"/>
                <w:szCs w:val="28"/>
              </w:rPr>
              <w:br/>
              <w:t>очищенные</w:t>
            </w:r>
            <w:r w:rsidR="00854A57">
              <w:rPr>
                <w:rFonts w:ascii="Times New Roman" w:hAnsi="Times New Roman" w:cs="Times New Roman"/>
                <w:sz w:val="28"/>
                <w:szCs w:val="28"/>
              </w:rPr>
              <w:t xml:space="preserve"> </w:t>
            </w:r>
            <w:r>
              <w:rPr>
                <w:rFonts w:ascii="Times New Roman" w:hAnsi="Times New Roman" w:cs="Times New Roman"/>
                <w:sz w:val="28"/>
                <w:szCs w:val="28"/>
              </w:rPr>
              <w:br/>
              <w:t>на локальных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очистных</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сооружениях;</w:t>
            </w:r>
          </w:p>
        </w:tc>
      </w:tr>
      <w:tr w:rsidR="00910B96" w:rsidTr="00756B19">
        <w:trPr>
          <w:cantSplit/>
          <w:trHeight w:val="132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многоэтажная</w:t>
            </w:r>
            <w:r w:rsidR="00854A57">
              <w:rPr>
                <w:rFonts w:ascii="Times New Roman" w:hAnsi="Times New Roman" w:cs="Times New Roman"/>
                <w:sz w:val="28"/>
                <w:szCs w:val="28"/>
              </w:rPr>
              <w:t xml:space="preserve"> </w:t>
            </w:r>
            <w:r>
              <w:rPr>
                <w:rFonts w:ascii="Times New Roman" w:hAnsi="Times New Roman" w:cs="Times New Roman"/>
                <w:sz w:val="28"/>
                <w:szCs w:val="28"/>
              </w:rPr>
              <w:br/>
              <w:t>застройка</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 ПДК</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выпуск в</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городской</w:t>
            </w:r>
            <w:r w:rsidR="00854A57">
              <w:rPr>
                <w:rFonts w:ascii="Times New Roman" w:hAnsi="Times New Roman" w:cs="Times New Roman"/>
                <w:sz w:val="28"/>
                <w:szCs w:val="28"/>
              </w:rPr>
              <w:t xml:space="preserve"> </w:t>
            </w:r>
            <w:r>
              <w:rPr>
                <w:rFonts w:ascii="Times New Roman" w:hAnsi="Times New Roman" w:cs="Times New Roman"/>
                <w:sz w:val="28"/>
                <w:szCs w:val="28"/>
              </w:rPr>
              <w:br/>
              <w:t>коллектор с</w:t>
            </w:r>
            <w:r w:rsidR="00854A57">
              <w:rPr>
                <w:rFonts w:ascii="Times New Roman" w:hAnsi="Times New Roman" w:cs="Times New Roman"/>
                <w:sz w:val="28"/>
                <w:szCs w:val="28"/>
              </w:rPr>
              <w:t xml:space="preserve"> </w:t>
            </w:r>
            <w:r>
              <w:rPr>
                <w:rFonts w:ascii="Times New Roman" w:hAnsi="Times New Roman" w:cs="Times New Roman"/>
                <w:sz w:val="28"/>
                <w:szCs w:val="28"/>
              </w:rPr>
              <w:br/>
              <w:t>последующей</w:t>
            </w:r>
            <w:r w:rsidR="00854A57">
              <w:rPr>
                <w:rFonts w:ascii="Times New Roman" w:hAnsi="Times New Roman" w:cs="Times New Roman"/>
                <w:sz w:val="28"/>
                <w:szCs w:val="28"/>
              </w:rPr>
              <w:t xml:space="preserve"> </w:t>
            </w:r>
            <w:r>
              <w:rPr>
                <w:rFonts w:ascii="Times New Roman" w:hAnsi="Times New Roman" w:cs="Times New Roman"/>
                <w:sz w:val="28"/>
                <w:szCs w:val="28"/>
              </w:rPr>
              <w:br/>
              <w:t>очисткой на</w:t>
            </w:r>
            <w:r w:rsidR="00854A57">
              <w:rPr>
                <w:rFonts w:ascii="Times New Roman" w:hAnsi="Times New Roman" w:cs="Times New Roman"/>
                <w:sz w:val="28"/>
                <w:szCs w:val="28"/>
              </w:rPr>
              <w:t xml:space="preserve"> </w:t>
            </w:r>
            <w:r>
              <w:rPr>
                <w:rFonts w:ascii="Times New Roman" w:hAnsi="Times New Roman" w:cs="Times New Roman"/>
                <w:sz w:val="28"/>
                <w:szCs w:val="28"/>
              </w:rPr>
              <w:br/>
              <w:t>городских</w:t>
            </w:r>
            <w:r w:rsidR="00854A57">
              <w:rPr>
                <w:rFonts w:ascii="Times New Roman" w:hAnsi="Times New Roman" w:cs="Times New Roman"/>
                <w:sz w:val="28"/>
                <w:szCs w:val="28"/>
              </w:rPr>
              <w:t xml:space="preserve"> </w:t>
            </w:r>
            <w:r>
              <w:rPr>
                <w:rFonts w:ascii="Times New Roman" w:hAnsi="Times New Roman" w:cs="Times New Roman"/>
                <w:sz w:val="28"/>
                <w:szCs w:val="28"/>
              </w:rPr>
              <w:br/>
              <w:t>канализационных очистных</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сооружениях</w:t>
            </w:r>
            <w:r w:rsidR="00854A57">
              <w:rPr>
                <w:rFonts w:ascii="Times New Roman" w:hAnsi="Times New Roman" w:cs="Times New Roman"/>
                <w:sz w:val="28"/>
                <w:szCs w:val="28"/>
              </w:rPr>
              <w:t xml:space="preserve"> </w:t>
            </w:r>
            <w:r>
              <w:rPr>
                <w:rFonts w:ascii="Times New Roman" w:hAnsi="Times New Roman" w:cs="Times New Roman"/>
                <w:sz w:val="28"/>
                <w:szCs w:val="28"/>
              </w:rPr>
              <w:br/>
              <w:t>(КОС)</w:t>
            </w:r>
          </w:p>
        </w:tc>
      </w:tr>
      <w:tr w:rsidR="00910B96" w:rsidTr="00756B19">
        <w:trPr>
          <w:cantSplit/>
          <w:trHeight w:val="36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Общественно-</w:t>
            </w:r>
            <w:r w:rsidR="00854A57">
              <w:rPr>
                <w:rFonts w:ascii="Times New Roman" w:hAnsi="Times New Roman" w:cs="Times New Roman"/>
                <w:sz w:val="28"/>
                <w:szCs w:val="28"/>
              </w:rPr>
              <w:t xml:space="preserve"> </w:t>
            </w:r>
            <w:r>
              <w:rPr>
                <w:rFonts w:ascii="Times New Roman" w:hAnsi="Times New Roman" w:cs="Times New Roman"/>
                <w:sz w:val="28"/>
                <w:szCs w:val="28"/>
              </w:rPr>
              <w:br/>
              <w:t>деловые зоны</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тоже</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r>
      <w:tr w:rsidR="00910B96" w:rsidTr="00756B19">
        <w:trPr>
          <w:cantSplit/>
          <w:trHeight w:val="132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Производственные</w:t>
            </w:r>
            <w:r w:rsidR="00756B19">
              <w:rPr>
                <w:rFonts w:ascii="Times New Roman" w:hAnsi="Times New Roman" w:cs="Times New Roman"/>
                <w:sz w:val="28"/>
                <w:szCs w:val="28"/>
              </w:rPr>
              <w:t xml:space="preserve"> </w:t>
            </w:r>
            <w:r>
              <w:rPr>
                <w:rFonts w:ascii="Times New Roman" w:hAnsi="Times New Roman" w:cs="Times New Roman"/>
                <w:sz w:val="28"/>
                <w:szCs w:val="28"/>
              </w:rPr>
              <w:t>зоны</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нормируется </w:t>
            </w:r>
            <w:r>
              <w:rPr>
                <w:rFonts w:ascii="Times New Roman" w:hAnsi="Times New Roman" w:cs="Times New Roman"/>
                <w:sz w:val="28"/>
                <w:szCs w:val="28"/>
              </w:rPr>
              <w:br/>
              <w:t>по</w:t>
            </w:r>
            <w:r w:rsidR="00854A57">
              <w:rPr>
                <w:rFonts w:ascii="Times New Roman" w:hAnsi="Times New Roman" w:cs="Times New Roman"/>
                <w:sz w:val="28"/>
                <w:szCs w:val="28"/>
              </w:rPr>
              <w:t xml:space="preserve"> </w:t>
            </w:r>
            <w:r>
              <w:rPr>
                <w:rFonts w:ascii="Times New Roman" w:hAnsi="Times New Roman" w:cs="Times New Roman"/>
                <w:sz w:val="28"/>
                <w:szCs w:val="28"/>
              </w:rPr>
              <w:t>границе</w:t>
            </w:r>
            <w:r w:rsidR="00854A57">
              <w:rPr>
                <w:rFonts w:ascii="Times New Roman" w:hAnsi="Times New Roman" w:cs="Times New Roman"/>
                <w:sz w:val="28"/>
                <w:szCs w:val="28"/>
              </w:rPr>
              <w:t xml:space="preserve"> </w:t>
            </w:r>
            <w:r>
              <w:rPr>
                <w:rFonts w:ascii="Times New Roman" w:hAnsi="Times New Roman" w:cs="Times New Roman"/>
                <w:sz w:val="28"/>
                <w:szCs w:val="28"/>
              </w:rPr>
              <w:br/>
              <w:t>объединенной</w:t>
            </w:r>
            <w:r>
              <w:rPr>
                <w:rFonts w:ascii="Times New Roman" w:hAnsi="Times New Roman" w:cs="Times New Roman"/>
                <w:sz w:val="28"/>
                <w:szCs w:val="28"/>
              </w:rPr>
              <w:br/>
              <w:t>СЗЗ 70</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нормируется </w:t>
            </w:r>
            <w:r>
              <w:rPr>
                <w:rFonts w:ascii="Times New Roman" w:hAnsi="Times New Roman" w:cs="Times New Roman"/>
                <w:sz w:val="28"/>
                <w:szCs w:val="28"/>
              </w:rPr>
              <w:br/>
              <w:t>по</w:t>
            </w:r>
            <w:r w:rsidR="00854A57">
              <w:rPr>
                <w:rFonts w:ascii="Times New Roman" w:hAnsi="Times New Roman" w:cs="Times New Roman"/>
                <w:sz w:val="28"/>
                <w:szCs w:val="28"/>
              </w:rPr>
              <w:t xml:space="preserve"> </w:t>
            </w:r>
            <w:r>
              <w:rPr>
                <w:rFonts w:ascii="Times New Roman" w:hAnsi="Times New Roman" w:cs="Times New Roman"/>
                <w:sz w:val="28"/>
                <w:szCs w:val="28"/>
              </w:rPr>
              <w:t>границе</w:t>
            </w:r>
            <w:r w:rsidR="00854A57">
              <w:rPr>
                <w:rFonts w:ascii="Times New Roman" w:hAnsi="Times New Roman" w:cs="Times New Roman"/>
                <w:sz w:val="28"/>
                <w:szCs w:val="28"/>
              </w:rPr>
              <w:t xml:space="preserve"> </w:t>
            </w:r>
            <w:r>
              <w:rPr>
                <w:rFonts w:ascii="Times New Roman" w:hAnsi="Times New Roman" w:cs="Times New Roman"/>
                <w:sz w:val="28"/>
                <w:szCs w:val="28"/>
              </w:rPr>
              <w:br/>
              <w:t>объединенной</w:t>
            </w:r>
            <w:r>
              <w:rPr>
                <w:rFonts w:ascii="Times New Roman" w:hAnsi="Times New Roman" w:cs="Times New Roman"/>
                <w:sz w:val="28"/>
                <w:szCs w:val="28"/>
              </w:rPr>
              <w:br/>
              <w:t>СЗЗ 1 ПДК</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нормируется по</w:t>
            </w:r>
            <w:r w:rsidR="00854A57">
              <w:rPr>
                <w:rFonts w:ascii="Times New Roman" w:hAnsi="Times New Roman" w:cs="Times New Roman"/>
                <w:sz w:val="28"/>
                <w:szCs w:val="28"/>
              </w:rPr>
              <w:t xml:space="preserve"> </w:t>
            </w:r>
            <w:r>
              <w:rPr>
                <w:rFonts w:ascii="Times New Roman" w:hAnsi="Times New Roman" w:cs="Times New Roman"/>
                <w:sz w:val="28"/>
                <w:szCs w:val="28"/>
              </w:rPr>
              <w:t>границе</w:t>
            </w:r>
            <w:r w:rsidR="00854A57">
              <w:rPr>
                <w:rFonts w:ascii="Times New Roman" w:hAnsi="Times New Roman" w:cs="Times New Roman"/>
                <w:sz w:val="28"/>
                <w:szCs w:val="28"/>
              </w:rPr>
              <w:t xml:space="preserve"> </w:t>
            </w:r>
            <w:r>
              <w:rPr>
                <w:rFonts w:ascii="Times New Roman" w:hAnsi="Times New Roman" w:cs="Times New Roman"/>
                <w:sz w:val="28"/>
                <w:szCs w:val="28"/>
              </w:rPr>
              <w:br/>
              <w:t>объединенной</w:t>
            </w:r>
            <w:r w:rsidR="00854A57">
              <w:rPr>
                <w:rFonts w:ascii="Times New Roman" w:hAnsi="Times New Roman" w:cs="Times New Roman"/>
                <w:sz w:val="28"/>
                <w:szCs w:val="28"/>
              </w:rPr>
              <w:t xml:space="preserve"> </w:t>
            </w:r>
            <w:r>
              <w:rPr>
                <w:rFonts w:ascii="Times New Roman" w:hAnsi="Times New Roman" w:cs="Times New Roman"/>
                <w:sz w:val="28"/>
                <w:szCs w:val="28"/>
              </w:rPr>
              <w:br/>
              <w:t>СЗЗ 1 ПДУ</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нормативно</w:t>
            </w:r>
            <w:r w:rsidR="00854A57">
              <w:rPr>
                <w:rFonts w:ascii="Times New Roman" w:hAnsi="Times New Roman" w:cs="Times New Roman"/>
                <w:sz w:val="28"/>
                <w:szCs w:val="28"/>
              </w:rPr>
              <w:t xml:space="preserve"> </w:t>
            </w:r>
            <w:r>
              <w:rPr>
                <w:rFonts w:ascii="Times New Roman" w:hAnsi="Times New Roman" w:cs="Times New Roman"/>
                <w:sz w:val="28"/>
                <w:szCs w:val="28"/>
              </w:rPr>
              <w:br/>
              <w:t>очищенные стоки на локальных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сооружениях,</w:t>
            </w:r>
            <w:r w:rsidR="00854A57">
              <w:rPr>
                <w:rFonts w:ascii="Times New Roman" w:hAnsi="Times New Roman" w:cs="Times New Roman"/>
                <w:sz w:val="28"/>
                <w:szCs w:val="28"/>
              </w:rPr>
              <w:t xml:space="preserve"> </w:t>
            </w:r>
            <w:r>
              <w:rPr>
                <w:rFonts w:ascii="Times New Roman" w:hAnsi="Times New Roman" w:cs="Times New Roman"/>
                <w:sz w:val="28"/>
                <w:szCs w:val="28"/>
              </w:rPr>
              <w:br/>
              <w:t>очистных</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сооружениях с</w:t>
            </w:r>
            <w:r w:rsidR="00854A57">
              <w:rPr>
                <w:rFonts w:ascii="Times New Roman" w:hAnsi="Times New Roman" w:cs="Times New Roman"/>
                <w:sz w:val="28"/>
                <w:szCs w:val="28"/>
              </w:rPr>
              <w:t xml:space="preserve"> </w:t>
            </w:r>
            <w:r>
              <w:rPr>
                <w:rFonts w:ascii="Times New Roman" w:hAnsi="Times New Roman" w:cs="Times New Roman"/>
                <w:sz w:val="28"/>
                <w:szCs w:val="28"/>
              </w:rPr>
              <w:br/>
              <w:t>самостоятельным или</w:t>
            </w:r>
            <w:r w:rsidR="00854A57">
              <w:rPr>
                <w:rFonts w:ascii="Times New Roman" w:hAnsi="Times New Roman" w:cs="Times New Roman"/>
                <w:sz w:val="28"/>
                <w:szCs w:val="28"/>
              </w:rPr>
              <w:t xml:space="preserve"> </w:t>
            </w:r>
            <w:r>
              <w:rPr>
                <w:rFonts w:ascii="Times New Roman" w:hAnsi="Times New Roman" w:cs="Times New Roman"/>
                <w:sz w:val="28"/>
                <w:szCs w:val="28"/>
              </w:rPr>
              <w:br/>
              <w:t>централизованным</w:t>
            </w:r>
            <w:r w:rsidR="00756B19">
              <w:rPr>
                <w:rFonts w:ascii="Times New Roman" w:hAnsi="Times New Roman" w:cs="Times New Roman"/>
                <w:sz w:val="28"/>
                <w:szCs w:val="28"/>
              </w:rPr>
              <w:t xml:space="preserve"> </w:t>
            </w:r>
            <w:r>
              <w:rPr>
                <w:rFonts w:ascii="Times New Roman" w:hAnsi="Times New Roman" w:cs="Times New Roman"/>
                <w:sz w:val="28"/>
                <w:szCs w:val="28"/>
              </w:rPr>
              <w:t>выпуском</w:t>
            </w:r>
          </w:p>
        </w:tc>
      </w:tr>
      <w:tr w:rsidR="00910B96" w:rsidTr="00756B19">
        <w:trPr>
          <w:cantSplit/>
          <w:trHeight w:val="96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Рекреационные</w:t>
            </w:r>
            <w:r w:rsidR="00854A57">
              <w:rPr>
                <w:rFonts w:ascii="Times New Roman" w:hAnsi="Times New Roman" w:cs="Times New Roman"/>
                <w:sz w:val="28"/>
                <w:szCs w:val="28"/>
              </w:rPr>
              <w:t xml:space="preserve"> </w:t>
            </w:r>
            <w:r>
              <w:rPr>
                <w:rFonts w:ascii="Times New Roman" w:hAnsi="Times New Roman" w:cs="Times New Roman"/>
                <w:sz w:val="28"/>
                <w:szCs w:val="28"/>
              </w:rPr>
              <w:br/>
              <w:t>зоны</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65</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 ПДК</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 ПДУ</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нормативно</w:t>
            </w:r>
            <w:r w:rsidR="00854A57">
              <w:rPr>
                <w:rFonts w:ascii="Times New Roman" w:hAnsi="Times New Roman" w:cs="Times New Roman"/>
                <w:sz w:val="28"/>
                <w:szCs w:val="28"/>
              </w:rPr>
              <w:t xml:space="preserve"> </w:t>
            </w:r>
            <w:r>
              <w:rPr>
                <w:rFonts w:ascii="Times New Roman" w:hAnsi="Times New Roman" w:cs="Times New Roman"/>
                <w:sz w:val="28"/>
                <w:szCs w:val="28"/>
              </w:rPr>
              <w:br/>
              <w:t>очищенные стоки на локальных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сооружениях с</w:t>
            </w:r>
            <w:r w:rsidR="00854A57">
              <w:rPr>
                <w:rFonts w:ascii="Times New Roman" w:hAnsi="Times New Roman" w:cs="Times New Roman"/>
                <w:sz w:val="28"/>
                <w:szCs w:val="28"/>
              </w:rPr>
              <w:t xml:space="preserve"> </w:t>
            </w:r>
            <w:r>
              <w:rPr>
                <w:rFonts w:ascii="Times New Roman" w:hAnsi="Times New Roman" w:cs="Times New Roman"/>
                <w:sz w:val="28"/>
                <w:szCs w:val="28"/>
              </w:rPr>
              <w:br/>
              <w:t>возможным</w:t>
            </w:r>
            <w:r w:rsidR="00854A57">
              <w:rPr>
                <w:rFonts w:ascii="Times New Roman" w:hAnsi="Times New Roman" w:cs="Times New Roman"/>
                <w:sz w:val="28"/>
                <w:szCs w:val="28"/>
              </w:rPr>
              <w:t xml:space="preserve"> </w:t>
            </w:r>
            <w:r>
              <w:rPr>
                <w:rFonts w:ascii="Times New Roman" w:hAnsi="Times New Roman" w:cs="Times New Roman"/>
                <w:sz w:val="28"/>
                <w:szCs w:val="28"/>
              </w:rPr>
              <w:br/>
              <w:t>самостоятельным выпуском</w:t>
            </w:r>
          </w:p>
        </w:tc>
      </w:tr>
      <w:tr w:rsidR="00910B96" w:rsidTr="00756B19">
        <w:trPr>
          <w:cantSplit/>
          <w:trHeight w:val="60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Зона особо</w:t>
            </w:r>
            <w:r w:rsidR="00854A57">
              <w:rPr>
                <w:rFonts w:ascii="Times New Roman" w:hAnsi="Times New Roman" w:cs="Times New Roman"/>
                <w:sz w:val="28"/>
                <w:szCs w:val="28"/>
              </w:rPr>
              <w:t xml:space="preserve"> </w:t>
            </w:r>
            <w:r>
              <w:rPr>
                <w:rFonts w:ascii="Times New Roman" w:hAnsi="Times New Roman" w:cs="Times New Roman"/>
                <w:sz w:val="28"/>
                <w:szCs w:val="28"/>
              </w:rPr>
              <w:br/>
              <w:t>охраняемых</w:t>
            </w:r>
            <w:r w:rsidR="00854A57">
              <w:rPr>
                <w:rFonts w:ascii="Times New Roman" w:hAnsi="Times New Roman" w:cs="Times New Roman"/>
                <w:sz w:val="28"/>
                <w:szCs w:val="28"/>
              </w:rPr>
              <w:t xml:space="preserve"> </w:t>
            </w:r>
            <w:r>
              <w:rPr>
                <w:rFonts w:ascii="Times New Roman" w:hAnsi="Times New Roman" w:cs="Times New Roman"/>
                <w:sz w:val="28"/>
                <w:szCs w:val="28"/>
              </w:rPr>
              <w:br/>
              <w:t>природных</w:t>
            </w:r>
            <w:r w:rsidR="00854A57">
              <w:rPr>
                <w:rFonts w:ascii="Times New Roman" w:hAnsi="Times New Roman" w:cs="Times New Roman"/>
                <w:sz w:val="28"/>
                <w:szCs w:val="28"/>
              </w:rPr>
              <w:t xml:space="preserve"> </w:t>
            </w:r>
            <w:r>
              <w:rPr>
                <w:rFonts w:ascii="Times New Roman" w:hAnsi="Times New Roman" w:cs="Times New Roman"/>
                <w:sz w:val="28"/>
                <w:szCs w:val="28"/>
              </w:rPr>
              <w:br/>
              <w:t>территории</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65</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w:t>
            </w:r>
            <w:r w:rsidR="00854A57">
              <w:rPr>
                <w:rFonts w:ascii="Times New Roman" w:hAnsi="Times New Roman" w:cs="Times New Roman"/>
                <w:sz w:val="28"/>
                <w:szCs w:val="28"/>
              </w:rPr>
              <w:t xml:space="preserve"> </w:t>
            </w:r>
            <w:r>
              <w:rPr>
                <w:rFonts w:ascii="Times New Roman" w:hAnsi="Times New Roman" w:cs="Times New Roman"/>
                <w:sz w:val="28"/>
                <w:szCs w:val="28"/>
              </w:rPr>
              <w:br/>
              <w:t>нормируется</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 нормируется</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 нормируется</w:t>
            </w:r>
          </w:p>
        </w:tc>
      </w:tr>
      <w:tr w:rsidR="00910B96" w:rsidTr="00756B19">
        <w:trPr>
          <w:cantSplit/>
          <w:trHeight w:val="480"/>
        </w:trPr>
        <w:tc>
          <w:tcPr>
            <w:tcW w:w="229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Зоны сельско-</w:t>
            </w:r>
            <w:r w:rsidR="00854A57">
              <w:rPr>
                <w:rFonts w:ascii="Times New Roman" w:hAnsi="Times New Roman" w:cs="Times New Roman"/>
                <w:sz w:val="28"/>
                <w:szCs w:val="28"/>
              </w:rPr>
              <w:t xml:space="preserve"> </w:t>
            </w:r>
            <w:r>
              <w:rPr>
                <w:rFonts w:ascii="Times New Roman" w:hAnsi="Times New Roman" w:cs="Times New Roman"/>
                <w:sz w:val="28"/>
                <w:szCs w:val="28"/>
              </w:rPr>
              <w:br/>
              <w:t>хозяйственного</w:t>
            </w:r>
            <w:r w:rsidR="00854A57">
              <w:rPr>
                <w:rFonts w:ascii="Times New Roman" w:hAnsi="Times New Roman" w:cs="Times New Roman"/>
                <w:sz w:val="28"/>
                <w:szCs w:val="28"/>
              </w:rPr>
              <w:t xml:space="preserve"> </w:t>
            </w:r>
            <w:r>
              <w:rPr>
                <w:rFonts w:ascii="Times New Roman" w:hAnsi="Times New Roman" w:cs="Times New Roman"/>
                <w:sz w:val="28"/>
                <w:szCs w:val="28"/>
              </w:rPr>
              <w:br/>
              <w:t>использования</w:t>
            </w:r>
            <w:r w:rsidR="00854A57">
              <w:rPr>
                <w:rFonts w:ascii="Times New Roman" w:hAnsi="Times New Roman" w:cs="Times New Roman"/>
                <w:sz w:val="28"/>
                <w:szCs w:val="28"/>
              </w:rPr>
              <w:t xml:space="preserve"> </w:t>
            </w:r>
          </w:p>
        </w:tc>
        <w:tc>
          <w:tcPr>
            <w:tcW w:w="19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c>
          <w:tcPr>
            <w:tcW w:w="197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то же</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8.10. Регулирование микроклимата</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8.10.1. При планировке и застройке территории Краснодарского края необходимо обеспечивать нормы освещенности помещений проектируемых зданий.</w:t>
      </w:r>
    </w:p>
    <w:p w:rsidR="00910B96" w:rsidRDefault="00910B96" w:rsidP="00910B96">
      <w:pPr>
        <w:autoSpaceDE w:val="0"/>
        <w:autoSpaceDN w:val="0"/>
        <w:adjustRightInd w:val="0"/>
        <w:ind w:firstLine="540"/>
        <w:jc w:val="both"/>
      </w:pPr>
      <w:r>
        <w:t>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таблице 103.</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103</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915"/>
        <w:gridCol w:w="3598"/>
        <w:gridCol w:w="2477"/>
      </w:tblGrid>
      <w:tr w:rsidR="00910B96" w:rsidTr="00756B19">
        <w:trPr>
          <w:cantSplit/>
          <w:trHeight w:val="48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Световые проемы</w:t>
            </w:r>
            <w:r w:rsidR="00854A57">
              <w:rPr>
                <w:rFonts w:ascii="Times New Roman" w:hAnsi="Times New Roman" w:cs="Times New Roman"/>
                <w:sz w:val="28"/>
                <w:szCs w:val="28"/>
              </w:rPr>
              <w:t xml:space="preserve"> </w:t>
            </w: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Ориентация световых</w:t>
            </w:r>
            <w:r w:rsidR="00854A57">
              <w:rPr>
                <w:rFonts w:ascii="Times New Roman" w:hAnsi="Times New Roman" w:cs="Times New Roman"/>
                <w:sz w:val="28"/>
                <w:szCs w:val="28"/>
              </w:rPr>
              <w:t xml:space="preserve"> </w:t>
            </w:r>
            <w:r>
              <w:rPr>
                <w:rFonts w:ascii="Times New Roman" w:hAnsi="Times New Roman" w:cs="Times New Roman"/>
                <w:sz w:val="28"/>
                <w:szCs w:val="28"/>
              </w:rPr>
              <w:br/>
              <w:t>проемов по сторонам</w:t>
            </w:r>
            <w:r w:rsidR="00854A57">
              <w:rPr>
                <w:rFonts w:ascii="Times New Roman" w:hAnsi="Times New Roman" w:cs="Times New Roman"/>
                <w:sz w:val="28"/>
                <w:szCs w:val="28"/>
              </w:rPr>
              <w:t xml:space="preserve"> </w:t>
            </w:r>
            <w:r>
              <w:rPr>
                <w:rFonts w:ascii="Times New Roman" w:hAnsi="Times New Roman" w:cs="Times New Roman"/>
                <w:sz w:val="28"/>
                <w:szCs w:val="28"/>
              </w:rPr>
              <w:br/>
              <w:t>горизонта</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Коэффициент</w:t>
            </w:r>
            <w:r w:rsidR="00854A57">
              <w:rPr>
                <w:rFonts w:ascii="Times New Roman" w:hAnsi="Times New Roman" w:cs="Times New Roman"/>
                <w:sz w:val="28"/>
                <w:szCs w:val="28"/>
              </w:rPr>
              <w:t xml:space="preserve"> </w:t>
            </w:r>
            <w:r>
              <w:rPr>
                <w:rFonts w:ascii="Times New Roman" w:hAnsi="Times New Roman" w:cs="Times New Roman"/>
                <w:sz w:val="28"/>
                <w:szCs w:val="28"/>
              </w:rPr>
              <w:br/>
              <w:t>светового</w:t>
            </w:r>
            <w:r w:rsidR="00854A57">
              <w:rPr>
                <w:rFonts w:ascii="Times New Roman" w:hAnsi="Times New Roman" w:cs="Times New Roman"/>
                <w:sz w:val="28"/>
                <w:szCs w:val="28"/>
              </w:rPr>
              <w:t xml:space="preserve"> </w:t>
            </w:r>
            <w:r>
              <w:rPr>
                <w:rFonts w:ascii="Times New Roman" w:hAnsi="Times New Roman" w:cs="Times New Roman"/>
                <w:sz w:val="28"/>
                <w:szCs w:val="28"/>
              </w:rPr>
              <w:br/>
              <w:t>климата</w:t>
            </w:r>
          </w:p>
        </w:tc>
      </w:tr>
      <w:tr w:rsidR="00910B96" w:rsidTr="00756B19">
        <w:trPr>
          <w:cantSplit/>
          <w:trHeight w:val="240"/>
        </w:trPr>
        <w:tc>
          <w:tcPr>
            <w:tcW w:w="3915" w:type="dxa"/>
            <w:vMerge w:val="restart"/>
            <w:tcBorders>
              <w:top w:val="single" w:sz="6" w:space="0" w:color="auto"/>
              <w:left w:val="single" w:sz="6" w:space="0" w:color="auto"/>
              <w:bottom w:val="nil"/>
              <w:right w:val="single" w:sz="6" w:space="0" w:color="auto"/>
            </w:tcBorders>
          </w:tcPr>
          <w:p w:rsidR="00910B96" w:rsidRDefault="00910B96" w:rsidP="00756B19">
            <w:pPr>
              <w:pStyle w:val="ConsPlusCell"/>
              <w:widowControl/>
              <w:rPr>
                <w:rFonts w:ascii="Times New Roman" w:hAnsi="Times New Roman" w:cs="Times New Roman"/>
                <w:sz w:val="28"/>
                <w:szCs w:val="28"/>
              </w:rPr>
            </w:pPr>
            <w:r>
              <w:rPr>
                <w:rFonts w:ascii="Times New Roman" w:hAnsi="Times New Roman" w:cs="Times New Roman"/>
                <w:sz w:val="28"/>
                <w:szCs w:val="28"/>
              </w:rPr>
              <w:t>В наружных стенах</w:t>
            </w:r>
            <w:r w:rsidR="00854A57">
              <w:rPr>
                <w:rFonts w:ascii="Times New Roman" w:hAnsi="Times New Roman" w:cs="Times New Roman"/>
                <w:sz w:val="28"/>
                <w:szCs w:val="28"/>
              </w:rPr>
              <w:t xml:space="preserve"> </w:t>
            </w:r>
            <w:r>
              <w:rPr>
                <w:rFonts w:ascii="Times New Roman" w:hAnsi="Times New Roman" w:cs="Times New Roman"/>
                <w:sz w:val="28"/>
                <w:szCs w:val="28"/>
              </w:rPr>
              <w:t>зданий</w:t>
            </w:r>
            <w:r w:rsidR="00854A57">
              <w:rPr>
                <w:rFonts w:ascii="Times New Roman" w:hAnsi="Times New Roman" w:cs="Times New Roman"/>
                <w:sz w:val="28"/>
                <w:szCs w:val="28"/>
              </w:rPr>
              <w:t xml:space="preserve"> </w:t>
            </w: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 СВ, СЗ, З, В, ЮВ, ЮЗ</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r>
      <w:tr w:rsidR="00910B96" w:rsidTr="00756B19">
        <w:trPr>
          <w:cantSplit/>
          <w:trHeight w:val="240"/>
        </w:trPr>
        <w:tc>
          <w:tcPr>
            <w:tcW w:w="3915"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Ю</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r>
      <w:tr w:rsidR="00910B96" w:rsidTr="00756B19">
        <w:trPr>
          <w:cantSplit/>
          <w:trHeight w:val="240"/>
        </w:trPr>
        <w:tc>
          <w:tcPr>
            <w:tcW w:w="3915" w:type="dxa"/>
            <w:vMerge w:val="restart"/>
            <w:tcBorders>
              <w:top w:val="single" w:sz="6" w:space="0" w:color="auto"/>
              <w:left w:val="single" w:sz="6" w:space="0" w:color="auto"/>
              <w:bottom w:val="nil"/>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прямоугольных и</w:t>
            </w:r>
            <w:r w:rsidR="00854A57">
              <w:rPr>
                <w:rFonts w:ascii="Times New Roman" w:hAnsi="Times New Roman" w:cs="Times New Roman"/>
                <w:sz w:val="28"/>
                <w:szCs w:val="28"/>
              </w:rPr>
              <w:t xml:space="preserve"> </w:t>
            </w:r>
            <w:r>
              <w:rPr>
                <w:rFonts w:ascii="Times New Roman" w:hAnsi="Times New Roman" w:cs="Times New Roman"/>
                <w:sz w:val="28"/>
                <w:szCs w:val="28"/>
              </w:rPr>
              <w:br/>
              <w:t>трапециевидных фонарях</w:t>
            </w:r>
            <w:r w:rsidR="00854A57">
              <w:rPr>
                <w:rFonts w:ascii="Times New Roman" w:hAnsi="Times New Roman" w:cs="Times New Roman"/>
                <w:sz w:val="28"/>
                <w:szCs w:val="28"/>
              </w:rPr>
              <w:t xml:space="preserve"> </w:t>
            </w: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с-ю</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r>
      <w:tr w:rsidR="00910B96" w:rsidTr="00756B19">
        <w:trPr>
          <w:cantSplit/>
          <w:trHeight w:val="240"/>
        </w:trPr>
        <w:tc>
          <w:tcPr>
            <w:tcW w:w="3915" w:type="dxa"/>
            <w:vMerge/>
            <w:tcBorders>
              <w:top w:val="nil"/>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roofErr w:type="spellStart"/>
            <w:r>
              <w:rPr>
                <w:rFonts w:ascii="Times New Roman" w:hAnsi="Times New Roman" w:cs="Times New Roman"/>
                <w:sz w:val="28"/>
                <w:szCs w:val="28"/>
              </w:rPr>
              <w:t>св</w:t>
            </w:r>
            <w:proofErr w:type="spellEnd"/>
            <w:r>
              <w:rPr>
                <w:rFonts w:ascii="Times New Roman" w:hAnsi="Times New Roman" w:cs="Times New Roman"/>
                <w:sz w:val="28"/>
                <w:szCs w:val="28"/>
              </w:rPr>
              <w:t xml:space="preserve">-юз, </w:t>
            </w:r>
            <w:proofErr w:type="spellStart"/>
            <w:r>
              <w:rPr>
                <w:rFonts w:ascii="Times New Roman" w:hAnsi="Times New Roman" w:cs="Times New Roman"/>
                <w:sz w:val="28"/>
                <w:szCs w:val="28"/>
              </w:rPr>
              <w:t>юв-сз</w:t>
            </w:r>
            <w:proofErr w:type="spellEnd"/>
            <w:r>
              <w:rPr>
                <w:rFonts w:ascii="Times New Roman" w:hAnsi="Times New Roman" w:cs="Times New Roman"/>
                <w:sz w:val="28"/>
                <w:szCs w:val="28"/>
              </w:rPr>
              <w:t>, в-з</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910B96" w:rsidTr="00756B19">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фонарях типа "</w:t>
            </w:r>
            <w:proofErr w:type="spellStart"/>
            <w:r>
              <w:rPr>
                <w:rFonts w:ascii="Times New Roman" w:hAnsi="Times New Roman" w:cs="Times New Roman"/>
                <w:sz w:val="28"/>
                <w:szCs w:val="28"/>
              </w:rPr>
              <w:t>Шед</w:t>
            </w:r>
            <w:proofErr w:type="spellEnd"/>
            <w:r>
              <w:rPr>
                <w:rFonts w:ascii="Times New Roman" w:hAnsi="Times New Roman" w:cs="Times New Roman"/>
                <w:sz w:val="28"/>
                <w:szCs w:val="28"/>
              </w:rPr>
              <w:t>"</w:t>
            </w:r>
            <w:r w:rsidR="00854A57">
              <w:rPr>
                <w:rFonts w:ascii="Times New Roman" w:hAnsi="Times New Roman" w:cs="Times New Roman"/>
                <w:sz w:val="28"/>
                <w:szCs w:val="28"/>
              </w:rPr>
              <w:t xml:space="preserve"> </w:t>
            </w: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910B96" w:rsidTr="00756B19">
        <w:trPr>
          <w:cantSplit/>
          <w:trHeight w:val="240"/>
        </w:trPr>
        <w:tc>
          <w:tcPr>
            <w:tcW w:w="391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 зенитных фонарях</w:t>
            </w:r>
            <w:r w:rsidR="00854A57">
              <w:rPr>
                <w:rFonts w:ascii="Times New Roman" w:hAnsi="Times New Roman" w:cs="Times New Roman"/>
                <w:sz w:val="28"/>
                <w:szCs w:val="28"/>
              </w:rPr>
              <w:t xml:space="preserve"> </w:t>
            </w:r>
          </w:p>
        </w:tc>
        <w:tc>
          <w:tcPr>
            <w:tcW w:w="3598"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2477"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0,75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С - север; СВ - северо-восток; СЗ - северо-запад; В - восток; 3 - запад; </w:t>
      </w:r>
      <w:proofErr w:type="gramStart"/>
      <w:r>
        <w:t>С-Ю</w:t>
      </w:r>
      <w:proofErr w:type="gramEnd"/>
      <w:r>
        <w:t xml:space="preserve"> - север-юг; В-З - восток-запад; Ю - юг; ЮВ - юго-восток; ЮЗ - юго-запад.</w:t>
      </w:r>
    </w:p>
    <w:p w:rsidR="00910B96" w:rsidRDefault="00910B96" w:rsidP="00910B96">
      <w:pPr>
        <w:autoSpaceDE w:val="0"/>
        <w:autoSpaceDN w:val="0"/>
        <w:adjustRightInd w:val="0"/>
        <w:ind w:firstLine="540"/>
        <w:jc w:val="both"/>
      </w:pPr>
      <w:r>
        <w:t xml:space="preserve">2. Ориентацию световых проемов по сторонам света </w:t>
      </w:r>
      <w:r w:rsidR="00756B19">
        <w:t>в лечебные учреждения</w:t>
      </w:r>
      <w:r>
        <w:t xml:space="preserve"> следует принимать согласно СНиП 2.08.02-89*.</w:t>
      </w:r>
    </w:p>
    <w:p w:rsidR="00910B96" w:rsidRDefault="00910B96" w:rsidP="00910B96">
      <w:pPr>
        <w:autoSpaceDE w:val="0"/>
        <w:autoSpaceDN w:val="0"/>
        <w:adjustRightInd w:val="0"/>
        <w:ind w:firstLine="540"/>
        <w:jc w:val="both"/>
      </w:pPr>
      <w: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910B96" w:rsidRDefault="00910B96" w:rsidP="00910B96">
      <w:pPr>
        <w:autoSpaceDE w:val="0"/>
        <w:autoSpaceDN w:val="0"/>
        <w:adjustRightInd w:val="0"/>
        <w:ind w:firstLine="540"/>
        <w:jc w:val="both"/>
      </w:pPr>
      <w:r>
        <w:t>Коэффициент светового климата для территории Краснодарского края приведен в таблице 103 настоящих Нормативов.</w:t>
      </w:r>
    </w:p>
    <w:p w:rsidR="00910B96" w:rsidRDefault="00910B96" w:rsidP="00910B96">
      <w:pPr>
        <w:autoSpaceDE w:val="0"/>
        <w:autoSpaceDN w:val="0"/>
        <w:adjustRightInd w:val="0"/>
        <w:ind w:firstLine="540"/>
        <w:jc w:val="both"/>
      </w:pPr>
      <w:r>
        <w:t>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910B96" w:rsidRDefault="00910B96" w:rsidP="00910B96">
      <w:pPr>
        <w:autoSpaceDE w:val="0"/>
        <w:autoSpaceDN w:val="0"/>
        <w:adjustRightInd w:val="0"/>
        <w:ind w:firstLine="540"/>
        <w:jc w:val="both"/>
      </w:pPr>
      <w:r>
        <w:t>Продолжительность инсоляции жилых и общественных зданий обеспечивается в соответствии с требованиями СанПиН 2.2.1/2.1.1.1076-01.</w:t>
      </w:r>
    </w:p>
    <w:p w:rsidR="00910B96" w:rsidRDefault="00910B96" w:rsidP="00910B96">
      <w:pPr>
        <w:autoSpaceDE w:val="0"/>
        <w:autoSpaceDN w:val="0"/>
        <w:adjustRightInd w:val="0"/>
        <w:ind w:firstLine="540"/>
        <w:jc w:val="both"/>
      </w:pPr>
      <w:r>
        <w:t>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w:t>
      </w:r>
      <w:r>
        <w:lastRenderedPageBreak/>
        <w:t>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910B96" w:rsidRDefault="00910B96" w:rsidP="00910B96">
      <w:pPr>
        <w:autoSpaceDE w:val="0"/>
        <w:autoSpaceDN w:val="0"/>
        <w:adjustRightInd w:val="0"/>
        <w:ind w:firstLine="540"/>
        <w:jc w:val="both"/>
      </w:pPr>
      <w:r>
        <w:t>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910B96" w:rsidRDefault="00910B96" w:rsidP="00910B96">
      <w:pPr>
        <w:autoSpaceDE w:val="0"/>
        <w:autoSpaceDN w:val="0"/>
        <w:adjustRightInd w:val="0"/>
        <w:ind w:firstLine="540"/>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910B96" w:rsidRDefault="00910B96" w:rsidP="00910B96">
      <w:pPr>
        <w:autoSpaceDE w:val="0"/>
        <w:autoSpaceDN w:val="0"/>
        <w:adjustRightInd w:val="0"/>
        <w:ind w:firstLine="540"/>
        <w:jc w:val="both"/>
      </w:pPr>
      <w:r>
        <w:t>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910B96" w:rsidRDefault="00910B96" w:rsidP="00910B96">
      <w:pPr>
        <w:autoSpaceDE w:val="0"/>
        <w:autoSpaceDN w:val="0"/>
        <w:adjustRightInd w:val="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910B96" w:rsidRDefault="00910B96" w:rsidP="00910B96">
      <w:pPr>
        <w:autoSpaceDE w:val="0"/>
        <w:autoSpaceDN w:val="0"/>
        <w:adjustRightInd w:val="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910B96" w:rsidRDefault="00910B96" w:rsidP="00910B96">
      <w:pPr>
        <w:autoSpaceDE w:val="0"/>
        <w:autoSpaceDN w:val="0"/>
        <w:adjustRightInd w:val="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910B96" w:rsidRDefault="00910B96" w:rsidP="00910B96">
      <w:pPr>
        <w:autoSpaceDE w:val="0"/>
        <w:autoSpaceDN w:val="0"/>
        <w:adjustRightInd w:val="0"/>
        <w:ind w:firstLine="540"/>
        <w:jc w:val="both"/>
      </w:pPr>
      <w: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910B96" w:rsidRDefault="00910B96" w:rsidP="00910B96">
      <w:pPr>
        <w:autoSpaceDE w:val="0"/>
        <w:autoSpaceDN w:val="0"/>
        <w:adjustRightInd w:val="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910B96" w:rsidRDefault="00910B96" w:rsidP="00910B96">
      <w:pPr>
        <w:autoSpaceDE w:val="0"/>
        <w:autoSpaceDN w:val="0"/>
        <w:adjustRightInd w:val="0"/>
        <w:ind w:firstLine="540"/>
        <w:jc w:val="both"/>
      </w:pPr>
      <w:r>
        <w:t>Выбор теплозащитных свойств здания следует осуществлять по одному из двух альтернативных подходов:</w:t>
      </w:r>
    </w:p>
    <w:p w:rsidR="00910B96" w:rsidRDefault="00910B96" w:rsidP="00910B96">
      <w:pPr>
        <w:autoSpaceDE w:val="0"/>
        <w:autoSpaceDN w:val="0"/>
        <w:adjustRightInd w:val="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910B96" w:rsidRDefault="00910B96" w:rsidP="00910B96">
      <w:pPr>
        <w:autoSpaceDE w:val="0"/>
        <w:autoSpaceDN w:val="0"/>
        <w:adjustRightInd w:val="0"/>
        <w:ind w:firstLine="540"/>
        <w:jc w:val="both"/>
      </w:pPr>
      <w:r>
        <w:t>предписывающему, когда нормативные требования предъявляются к отдельным элементам теплозащиты здания.</w:t>
      </w:r>
    </w:p>
    <w:p w:rsidR="00910B96" w:rsidRDefault="00910B96" w:rsidP="00910B96">
      <w:pPr>
        <w:autoSpaceDE w:val="0"/>
        <w:autoSpaceDN w:val="0"/>
        <w:adjustRightInd w:val="0"/>
        <w:ind w:firstLine="540"/>
        <w:jc w:val="both"/>
      </w:pPr>
      <w:r>
        <w:t>Выбор подхода разрешается осуществлять заказчику и проектной организации.</w:t>
      </w:r>
    </w:p>
    <w:p w:rsidR="00910B96" w:rsidRDefault="00910B96" w:rsidP="00910B96">
      <w:pPr>
        <w:autoSpaceDE w:val="0"/>
        <w:autoSpaceDN w:val="0"/>
        <w:adjustRightInd w:val="0"/>
        <w:ind w:firstLine="540"/>
        <w:jc w:val="both"/>
      </w:pPr>
      <w: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910B96" w:rsidRDefault="00910B96" w:rsidP="00910B96">
      <w:pPr>
        <w:autoSpaceDE w:val="0"/>
        <w:autoSpaceDN w:val="0"/>
        <w:adjustRightInd w:val="0"/>
        <w:ind w:firstLine="540"/>
        <w:jc w:val="both"/>
      </w:pPr>
      <w:r>
        <w:lastRenderedPageBreak/>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910B96" w:rsidRDefault="00910B96" w:rsidP="00910B96">
      <w:pPr>
        <w:autoSpaceDE w:val="0"/>
        <w:autoSpaceDN w:val="0"/>
        <w:adjustRightInd w:val="0"/>
        <w:ind w:firstLine="540"/>
        <w:jc w:val="both"/>
      </w:pPr>
      <w: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910B96" w:rsidRDefault="00910B96" w:rsidP="00910B96">
      <w:pPr>
        <w:autoSpaceDE w:val="0"/>
        <w:autoSpaceDN w:val="0"/>
        <w:adjustRightInd w:val="0"/>
        <w:ind w:firstLine="540"/>
        <w:jc w:val="both"/>
      </w:pPr>
      <w: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1"/>
      </w:pPr>
      <w:r>
        <w:t>9. Охрана объектов культурного наследия</w:t>
      </w:r>
    </w:p>
    <w:p w:rsidR="00910B96" w:rsidRDefault="00910B96" w:rsidP="00910B96">
      <w:pPr>
        <w:autoSpaceDE w:val="0"/>
        <w:autoSpaceDN w:val="0"/>
        <w:adjustRightInd w:val="0"/>
        <w:jc w:val="center"/>
      </w:pPr>
      <w:r>
        <w:t>(памятников истории и культуры)</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9.1. Общие положения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9.1.1.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910B96" w:rsidRDefault="00910B96" w:rsidP="00910B96">
      <w:pPr>
        <w:autoSpaceDE w:val="0"/>
        <w:autoSpaceDN w:val="0"/>
        <w:adjustRightInd w:val="0"/>
        <w:ind w:firstLine="540"/>
        <w:jc w:val="both"/>
      </w:pPr>
      <w:r>
        <w:t>9.1.2. Проекты планировки территорий городских округов и поселений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910B96" w:rsidRDefault="00910B96" w:rsidP="00910B96">
      <w:pPr>
        <w:autoSpaceDE w:val="0"/>
        <w:autoSpaceDN w:val="0"/>
        <w:adjustRightInd w:val="0"/>
        <w:ind w:firstLine="540"/>
        <w:jc w:val="both"/>
      </w:pPr>
      <w: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910B96" w:rsidRDefault="00910B96" w:rsidP="00910B96">
      <w:pPr>
        <w:autoSpaceDE w:val="0"/>
        <w:autoSpaceDN w:val="0"/>
        <w:adjustRightInd w:val="0"/>
        <w:ind w:firstLine="540"/>
        <w:jc w:val="both"/>
      </w:pPr>
      <w:r>
        <w:t>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910B96" w:rsidRDefault="00910B96" w:rsidP="00910B96">
      <w:pPr>
        <w:autoSpaceDE w:val="0"/>
        <w:autoSpaceDN w:val="0"/>
        <w:adjustRightInd w:val="0"/>
        <w:ind w:firstLine="540"/>
        <w:jc w:val="both"/>
      </w:pPr>
      <w:r>
        <w:t xml:space="preserve">9.1.4. К объектам культурного наследия относятся объекты недвижимого имущества со связанными с ними произведениями живописи, скульптуры, </w:t>
      </w:r>
      <w:r>
        <w:lastRenderedPageBreak/>
        <w:t>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10B96" w:rsidRDefault="00910B96" w:rsidP="00910B96">
      <w:pPr>
        <w:autoSpaceDE w:val="0"/>
        <w:autoSpaceDN w:val="0"/>
        <w:adjustRightInd w:val="0"/>
        <w:ind w:firstLine="540"/>
        <w:jc w:val="both"/>
      </w:pPr>
      <w:r>
        <w:t>Объекты культурного наследия подразделяются на следующие виды:</w:t>
      </w:r>
    </w:p>
    <w:p w:rsidR="00910B96" w:rsidRDefault="00910B96" w:rsidP="00910B96">
      <w:pPr>
        <w:autoSpaceDE w:val="0"/>
        <w:autoSpaceDN w:val="0"/>
        <w:adjustRightInd w:val="0"/>
        <w:ind w:firstLine="540"/>
        <w:jc w:val="both"/>
      </w:pPr>
      <w: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10B96" w:rsidRDefault="00910B96" w:rsidP="00910B96">
      <w:pPr>
        <w:autoSpaceDE w:val="0"/>
        <w:autoSpaceDN w:val="0"/>
        <w:adjustRightInd w:val="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910B96" w:rsidRDefault="00910B96" w:rsidP="00910B96">
      <w:pPr>
        <w:autoSpaceDE w:val="0"/>
        <w:autoSpaceDN w:val="0"/>
        <w:adjustRightInd w:val="0"/>
        <w:ind w:firstLine="540"/>
        <w:jc w:val="both"/>
      </w:pPr>
      <w:r>
        <w:t>произведения ландшафтной архитектуры и садово-паркового искусства (сады, парки, скверы, бульвары), некрополи;</w:t>
      </w:r>
    </w:p>
    <w:p w:rsidR="00910B96" w:rsidRDefault="00910B96" w:rsidP="00910B96">
      <w:pPr>
        <w:autoSpaceDE w:val="0"/>
        <w:autoSpaceDN w:val="0"/>
        <w:adjustRightInd w:val="0"/>
        <w:ind w:firstLine="540"/>
        <w:jc w:val="both"/>
      </w:pPr>
      <w: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910B96" w:rsidRDefault="00910B96" w:rsidP="00910B96">
      <w:pPr>
        <w:autoSpaceDE w:val="0"/>
        <w:autoSpaceDN w:val="0"/>
        <w:adjustRightInd w:val="0"/>
        <w:jc w:val="center"/>
        <w:outlineLvl w:val="2"/>
      </w:pPr>
      <w:r>
        <w:t>9.2. Зоны охраны объектов культурного наследия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10B96" w:rsidRDefault="00910B96" w:rsidP="00910B96">
      <w:pPr>
        <w:autoSpaceDE w:val="0"/>
        <w:autoSpaceDN w:val="0"/>
        <w:adjustRightInd w:val="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910B96" w:rsidRDefault="00910B96" w:rsidP="00910B96">
      <w:pPr>
        <w:autoSpaceDE w:val="0"/>
        <w:autoSpaceDN w:val="0"/>
        <w:adjustRightInd w:val="0"/>
        <w:ind w:firstLine="540"/>
        <w:jc w:val="both"/>
      </w:pPr>
      <w: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910B96" w:rsidRDefault="00910B96" w:rsidP="00910B96">
      <w:pPr>
        <w:autoSpaceDE w:val="0"/>
        <w:autoSpaceDN w:val="0"/>
        <w:adjustRightInd w:val="0"/>
        <w:ind w:firstLine="540"/>
        <w:jc w:val="both"/>
      </w:pPr>
      <w:r>
        <w:t xml:space="preserve">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w:t>
      </w:r>
      <w:r>
        <w:lastRenderedPageBreak/>
        <w:t>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910B96" w:rsidRDefault="00910B96" w:rsidP="00910B96">
      <w:pPr>
        <w:autoSpaceDE w:val="0"/>
        <w:autoSpaceDN w:val="0"/>
        <w:adjustRightInd w:val="0"/>
        <w:ind w:firstLine="540"/>
        <w:jc w:val="both"/>
      </w:pPr>
      <w: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910B96" w:rsidRDefault="00910B96" w:rsidP="00910B96">
      <w:pPr>
        <w:autoSpaceDE w:val="0"/>
        <w:autoSpaceDN w:val="0"/>
        <w:adjustRightInd w:val="0"/>
        <w:ind w:firstLine="540"/>
        <w:jc w:val="both"/>
      </w:pPr>
      <w:r>
        <w:t>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10B96" w:rsidRDefault="00910B96" w:rsidP="00910B96">
      <w:pPr>
        <w:autoSpaceDE w:val="0"/>
        <w:autoSpaceDN w:val="0"/>
        <w:adjustRightInd w:val="0"/>
        <w:ind w:firstLine="540"/>
        <w:jc w:val="both"/>
      </w:pPr>
      <w:r>
        <w:t>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10B96" w:rsidRDefault="00910B96" w:rsidP="00910B96">
      <w:pPr>
        <w:autoSpaceDE w:val="0"/>
        <w:autoSpaceDN w:val="0"/>
        <w:adjustRightInd w:val="0"/>
        <w:ind w:firstLine="540"/>
        <w:jc w:val="both"/>
      </w:pPr>
      <w:r>
        <w:t>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910B96" w:rsidRDefault="00910B96" w:rsidP="00910B96">
      <w:pPr>
        <w:autoSpaceDE w:val="0"/>
        <w:autoSpaceDN w:val="0"/>
        <w:adjustRightInd w:val="0"/>
        <w:ind w:firstLine="540"/>
        <w:jc w:val="both"/>
      </w:pPr>
      <w:r>
        <w:t>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910B96" w:rsidRDefault="00910B96" w:rsidP="00910B96">
      <w:pPr>
        <w:autoSpaceDE w:val="0"/>
        <w:autoSpaceDN w:val="0"/>
        <w:adjustRightInd w:val="0"/>
        <w:ind w:firstLine="540"/>
        <w:jc w:val="both"/>
      </w:pPr>
      <w: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t>60 м</w:t>
        </w:r>
      </w:smartTag>
      <w:r>
        <w:t xml:space="preserve"> от границ памятника по всему его периметру;</w:t>
      </w:r>
    </w:p>
    <w:p w:rsidR="00910B96" w:rsidRDefault="00910B96" w:rsidP="00910B96">
      <w:pPr>
        <w:autoSpaceDE w:val="0"/>
        <w:autoSpaceDN w:val="0"/>
        <w:adjustRightInd w:val="0"/>
        <w:ind w:firstLine="540"/>
        <w:jc w:val="both"/>
      </w:pPr>
      <w:r>
        <w:t>2) для производственных комплексов, являющихся памятниками истории, временные границы зон охраны устанавливаются в их настоящих размерах;</w:t>
      </w:r>
    </w:p>
    <w:p w:rsidR="00910B96" w:rsidRDefault="00910B96" w:rsidP="00910B96">
      <w:pPr>
        <w:autoSpaceDE w:val="0"/>
        <w:autoSpaceDN w:val="0"/>
        <w:adjustRightInd w:val="0"/>
        <w:ind w:firstLine="540"/>
        <w:jc w:val="both"/>
      </w:pPr>
      <w: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t>100 м</w:t>
        </w:r>
      </w:smartTag>
      <w:r>
        <w:t xml:space="preserve"> от границ памятника архитектуры по всему его периметру;</w:t>
      </w:r>
    </w:p>
    <w:p w:rsidR="00910B96" w:rsidRDefault="00910B96" w:rsidP="00910B96">
      <w:pPr>
        <w:autoSpaceDE w:val="0"/>
        <w:autoSpaceDN w:val="0"/>
        <w:adjustRightInd w:val="0"/>
        <w:ind w:firstLine="540"/>
        <w:jc w:val="both"/>
      </w:pPr>
      <w:r>
        <w:lastRenderedPageBreak/>
        <w:t xml:space="preserve">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t>40 м</w:t>
        </w:r>
      </w:smartTag>
      <w:r>
        <w:t xml:space="preserve"> от границ памятника по всему его периметру;</w:t>
      </w:r>
    </w:p>
    <w:p w:rsidR="00910B96" w:rsidRDefault="00910B96" w:rsidP="00910B96">
      <w:pPr>
        <w:autoSpaceDE w:val="0"/>
        <w:autoSpaceDN w:val="0"/>
        <w:adjustRightInd w:val="0"/>
        <w:ind w:firstLine="540"/>
        <w:jc w:val="both"/>
      </w:pPr>
      <w: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910B96" w:rsidRDefault="00910B96" w:rsidP="00910B96">
      <w:pPr>
        <w:autoSpaceDE w:val="0"/>
        <w:autoSpaceDN w:val="0"/>
        <w:adjustRightInd w:val="0"/>
        <w:ind w:firstLine="540"/>
        <w:jc w:val="both"/>
      </w:pPr>
      <w: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
        </w:smartTagPr>
        <w:r>
          <w:t>500 м</w:t>
        </w:r>
      </w:smartTag>
      <w:r>
        <w:t xml:space="preserve"> от границ памятника по всему его периметру;</w:t>
      </w:r>
    </w:p>
    <w:p w:rsidR="00910B96" w:rsidRDefault="00910B96" w:rsidP="00910B96">
      <w:pPr>
        <w:autoSpaceDE w:val="0"/>
        <w:autoSpaceDN w:val="0"/>
        <w:adjustRightInd w:val="0"/>
        <w:ind w:firstLine="540"/>
        <w:jc w:val="both"/>
      </w:pPr>
      <w:r>
        <w:t xml:space="preserve">для святилищ, крепостей, стоянок, грунтовых могильников и укреплений - </w:t>
      </w:r>
      <w:smartTag w:uri="urn:schemas-microsoft-com:office:smarttags" w:element="metricconverter">
        <w:smartTagPr>
          <w:attr w:name="ProductID" w:val="200 м"/>
        </w:smartTagPr>
        <w:r>
          <w:t>200 м</w:t>
        </w:r>
      </w:smartTag>
      <w:r>
        <w:t xml:space="preserve"> от границ памятника по всему его периметру;</w:t>
      </w:r>
    </w:p>
    <w:p w:rsidR="00910B96" w:rsidRDefault="00910B96" w:rsidP="00910B96">
      <w:pPr>
        <w:autoSpaceDE w:val="0"/>
        <w:autoSpaceDN w:val="0"/>
        <w:adjustRightInd w:val="0"/>
        <w:ind w:firstLine="540"/>
        <w:jc w:val="both"/>
      </w:pPr>
      <w:r>
        <w:t>для курганов высотой:</w:t>
      </w:r>
    </w:p>
    <w:p w:rsidR="00910B96" w:rsidRDefault="00910B96" w:rsidP="00910B96">
      <w:pPr>
        <w:autoSpaceDE w:val="0"/>
        <w:autoSpaceDN w:val="0"/>
        <w:adjustRightInd w:val="0"/>
        <w:ind w:firstLine="540"/>
        <w:jc w:val="both"/>
      </w:pPr>
      <w:r>
        <w:t xml:space="preserve">от </w:t>
      </w:r>
      <w:smartTag w:uri="urn:schemas-microsoft-com:office:smarttags" w:element="metricconverter">
        <w:smartTagPr>
          <w:attr w:name="ProductID" w:val="1 м"/>
        </w:smartTagPr>
        <w:r>
          <w:t>1 м</w:t>
        </w:r>
      </w:smartTag>
      <w:r>
        <w:t xml:space="preserve"> - </w:t>
      </w:r>
      <w:smartTag w:uri="urn:schemas-microsoft-com:office:smarttags" w:element="metricconverter">
        <w:smartTagPr>
          <w:attr w:name="ProductID" w:val="50 м"/>
        </w:smartTagPr>
        <w:r>
          <w:t>50 м</w:t>
        </w:r>
      </w:smartTag>
      <w:r>
        <w:t xml:space="preserve"> от подошвы кургана по всему его периметру;</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2 м"/>
        </w:smartTagPr>
        <w:r>
          <w:t>2 м</w:t>
        </w:r>
      </w:smartTag>
      <w:r>
        <w:t xml:space="preserve"> - </w:t>
      </w:r>
      <w:smartTag w:uri="urn:schemas-microsoft-com:office:smarttags" w:element="metricconverter">
        <w:smartTagPr>
          <w:attr w:name="ProductID" w:val="75 м"/>
        </w:smartTagPr>
        <w:r>
          <w:t>75 м</w:t>
        </w:r>
      </w:smartTag>
      <w:r>
        <w:t xml:space="preserve"> от подошвы кургана по всему его периметру;</w:t>
      </w:r>
    </w:p>
    <w:p w:rsidR="00910B96" w:rsidRDefault="00910B96" w:rsidP="00910B96">
      <w:pPr>
        <w:autoSpaceDE w:val="0"/>
        <w:autoSpaceDN w:val="0"/>
        <w:adjustRightInd w:val="0"/>
        <w:ind w:firstLine="540"/>
        <w:jc w:val="both"/>
      </w:pPr>
      <w:r>
        <w:t xml:space="preserve">до </w:t>
      </w:r>
      <w:smartTag w:uri="urn:schemas-microsoft-com:office:smarttags" w:element="metricconverter">
        <w:smartTagPr>
          <w:attr w:name="ProductID" w:val="3 м"/>
        </w:smartTagPr>
        <w:r>
          <w:t>3 м</w:t>
        </w:r>
      </w:smartTag>
      <w:r>
        <w:t xml:space="preserve"> - </w:t>
      </w:r>
      <w:smartTag w:uri="urn:schemas-microsoft-com:office:smarttags" w:element="metricconverter">
        <w:smartTagPr>
          <w:attr w:name="ProductID" w:val="125 м"/>
        </w:smartTagPr>
        <w:r>
          <w:t>125 м</w:t>
        </w:r>
      </w:smartTag>
      <w:r>
        <w:t xml:space="preserve"> от подошвы кургана по всему его периметру;</w:t>
      </w:r>
    </w:p>
    <w:p w:rsidR="00910B96" w:rsidRDefault="00910B96" w:rsidP="00910B96">
      <w:pPr>
        <w:autoSpaceDE w:val="0"/>
        <w:autoSpaceDN w:val="0"/>
        <w:adjustRightInd w:val="0"/>
        <w:ind w:firstLine="540"/>
        <w:jc w:val="both"/>
      </w:pPr>
      <w:r>
        <w:t xml:space="preserve">свыше </w:t>
      </w:r>
      <w:smartTag w:uri="urn:schemas-microsoft-com:office:smarttags" w:element="metricconverter">
        <w:smartTagPr>
          <w:attr w:name="ProductID" w:val="3 м"/>
        </w:smartTagPr>
        <w:r>
          <w:t>3 м</w:t>
        </w:r>
      </w:smartTag>
      <w:r>
        <w:t xml:space="preserve"> - </w:t>
      </w:r>
      <w:smartTag w:uri="urn:schemas-microsoft-com:office:smarttags" w:element="metricconverter">
        <w:smartTagPr>
          <w:attr w:name="ProductID" w:val="150 м"/>
        </w:smartTagPr>
        <w:r>
          <w:t>150 м</w:t>
        </w:r>
      </w:smartTag>
      <w:r>
        <w:t xml:space="preserve"> от подошвы кургана по всему его периметру;</w:t>
      </w:r>
    </w:p>
    <w:p w:rsidR="00910B96" w:rsidRDefault="00910B96" w:rsidP="00910B96">
      <w:pPr>
        <w:autoSpaceDE w:val="0"/>
        <w:autoSpaceDN w:val="0"/>
        <w:adjustRightInd w:val="0"/>
        <w:ind w:firstLine="540"/>
        <w:jc w:val="both"/>
      </w:pPr>
      <w:r>
        <w:t xml:space="preserve">для дольменов - </w:t>
      </w:r>
      <w:smartTag w:uri="urn:schemas-microsoft-com:office:smarttags" w:element="metricconverter">
        <w:smartTagPr>
          <w:attr w:name="ProductID" w:val="50 м"/>
        </w:smartTagPr>
        <w:r>
          <w:t>50 м</w:t>
        </w:r>
      </w:smartTag>
      <w:r>
        <w:t xml:space="preserve"> от основания дольмена по всему его периметру.</w:t>
      </w:r>
    </w:p>
    <w:p w:rsidR="00910B96" w:rsidRDefault="00910B96" w:rsidP="00910B96">
      <w:pPr>
        <w:autoSpaceDE w:val="0"/>
        <w:autoSpaceDN w:val="0"/>
        <w:adjustRightInd w:val="0"/>
        <w:ind w:firstLine="540"/>
        <w:jc w:val="both"/>
      </w:pPr>
      <w:r>
        <w:t>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фунтовых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910B96" w:rsidRDefault="00910B96" w:rsidP="00910B96">
      <w:pPr>
        <w:autoSpaceDE w:val="0"/>
        <w:autoSpaceDN w:val="0"/>
        <w:adjustRightInd w:val="0"/>
        <w:ind w:firstLine="540"/>
        <w:jc w:val="both"/>
      </w:pPr>
      <w:r>
        <w:t>9.2.8. СНиП 2.07.01-89* установлено, что расстояния от памятников истории и культуры до транспортных и инженерных коммуникаций должны быть не менее:</w:t>
      </w:r>
    </w:p>
    <w:p w:rsidR="00910B96" w:rsidRDefault="00910B96" w:rsidP="00910B96">
      <w:pPr>
        <w:autoSpaceDE w:val="0"/>
        <w:autoSpaceDN w:val="0"/>
        <w:adjustRightInd w:val="0"/>
        <w:ind w:firstLine="540"/>
        <w:jc w:val="both"/>
      </w:pPr>
      <w:r>
        <w:t>до проезжих частей магистралей скоростного и непрерывного движения, линий метрополитены мелкого заложения:</w:t>
      </w:r>
    </w:p>
    <w:p w:rsidR="00910B96" w:rsidRDefault="00910B96" w:rsidP="00910B96">
      <w:pPr>
        <w:autoSpaceDE w:val="0"/>
        <w:autoSpaceDN w:val="0"/>
        <w:adjustRightInd w:val="0"/>
        <w:ind w:firstLine="540"/>
        <w:jc w:val="both"/>
      </w:pPr>
      <w:r>
        <w:t xml:space="preserve">в условиях сложного рельефа -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t xml:space="preserve">на плоском рельефе - </w:t>
      </w:r>
      <w:smartTag w:uri="urn:schemas-microsoft-com:office:smarttags" w:element="metricconverter">
        <w:smartTagPr>
          <w:attr w:name="ProductID" w:val="59 м"/>
        </w:smartTagPr>
        <w:r>
          <w:t>59 м</w:t>
        </w:r>
      </w:smartTag>
      <w:r>
        <w:t>;</w:t>
      </w:r>
    </w:p>
    <w:p w:rsidR="00910B96" w:rsidRDefault="00910B96" w:rsidP="00910B96">
      <w:pPr>
        <w:autoSpaceDE w:val="0"/>
        <w:autoSpaceDN w:val="0"/>
        <w:adjustRightInd w:val="0"/>
        <w:ind w:firstLine="540"/>
        <w:jc w:val="both"/>
      </w:pPr>
      <w:r>
        <w:t xml:space="preserve">до сетей водопровода, канализации и теплоснабжения (кроме разводящих) - </w:t>
      </w:r>
      <w:smartTag w:uri="urn:schemas-microsoft-com:office:smarttags" w:element="metricconverter">
        <w:smartTagPr>
          <w:attr w:name="ProductID" w:val="15 м"/>
        </w:smartTagPr>
        <w:r>
          <w:t>15 м</w:t>
        </w:r>
      </w:smartTag>
      <w:r>
        <w:t>;</w:t>
      </w:r>
    </w:p>
    <w:p w:rsidR="00910B96" w:rsidRDefault="00910B96" w:rsidP="00910B96">
      <w:pPr>
        <w:autoSpaceDE w:val="0"/>
        <w:autoSpaceDN w:val="0"/>
        <w:adjustRightInd w:val="0"/>
        <w:ind w:firstLine="540"/>
        <w:jc w:val="both"/>
      </w:pPr>
      <w:r>
        <w:t xml:space="preserve">до других подземных инженерных сетей -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t>В условиях реконструкции указанные расстояния до инженерных сетей допускается сокращать, но принимать не менее:</w:t>
      </w:r>
    </w:p>
    <w:p w:rsidR="00910B96" w:rsidRDefault="00910B96" w:rsidP="00910B96">
      <w:pPr>
        <w:autoSpaceDE w:val="0"/>
        <w:autoSpaceDN w:val="0"/>
        <w:adjustRightInd w:val="0"/>
        <w:ind w:firstLine="540"/>
        <w:jc w:val="both"/>
      </w:pPr>
      <w:r>
        <w:t xml:space="preserve">до </w:t>
      </w:r>
      <w:proofErr w:type="spellStart"/>
      <w:r>
        <w:t>водонесущих</w:t>
      </w:r>
      <w:proofErr w:type="spellEnd"/>
      <w:r>
        <w:t xml:space="preserve"> сетей - </w:t>
      </w:r>
      <w:smartTag w:uri="urn:schemas-microsoft-com:office:smarttags" w:element="metricconverter">
        <w:smartTagPr>
          <w:attr w:name="ProductID" w:val="5 м"/>
        </w:smartTagPr>
        <w:r>
          <w:t>5 м</w:t>
        </w:r>
      </w:smartTag>
      <w:r>
        <w:t xml:space="preserve">; </w:t>
      </w:r>
      <w:proofErr w:type="spellStart"/>
      <w:r>
        <w:t>неводонесущих</w:t>
      </w:r>
      <w:proofErr w:type="spellEnd"/>
      <w:r>
        <w:t xml:space="preserve"> - </w:t>
      </w:r>
      <w:smartTag w:uri="urn:schemas-microsoft-com:office:smarttags" w:element="metricconverter">
        <w:smartTagPr>
          <w:attr w:name="ProductID" w:val="2 м"/>
        </w:smartTagPr>
        <w:r>
          <w:t>2 м</w:t>
        </w:r>
      </w:smartTag>
      <w:r>
        <w:t>.</w:t>
      </w:r>
    </w:p>
    <w:p w:rsidR="00910B96" w:rsidRDefault="00910B96" w:rsidP="00910B96">
      <w:pPr>
        <w:autoSpaceDE w:val="0"/>
        <w:autoSpaceDN w:val="0"/>
        <w:adjustRightInd w:val="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910B96" w:rsidRDefault="00910B96" w:rsidP="00910B96">
      <w:pPr>
        <w:autoSpaceDE w:val="0"/>
        <w:autoSpaceDN w:val="0"/>
        <w:adjustRightInd w:val="0"/>
        <w:ind w:firstLine="540"/>
        <w:jc w:val="both"/>
      </w:pPr>
      <w:r>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910B96" w:rsidRDefault="00910B96" w:rsidP="00910B96">
      <w:pPr>
        <w:autoSpaceDE w:val="0"/>
        <w:autoSpaceDN w:val="0"/>
        <w:adjustRightInd w:val="0"/>
        <w:ind w:firstLine="540"/>
        <w:jc w:val="both"/>
      </w:pPr>
      <w:r>
        <w:t xml:space="preserve">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w:t>
      </w:r>
      <w:r>
        <w:lastRenderedPageBreak/>
        <w:t>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10B96" w:rsidRDefault="00910B96" w:rsidP="00910B96">
      <w:pPr>
        <w:autoSpaceDE w:val="0"/>
        <w:autoSpaceDN w:val="0"/>
        <w:adjustRightInd w:val="0"/>
        <w:ind w:firstLine="540"/>
        <w:jc w:val="both"/>
      </w:pPr>
      <w:r>
        <w:t>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10B96" w:rsidRDefault="00910B96" w:rsidP="00910B96">
      <w:pPr>
        <w:autoSpaceDE w:val="0"/>
        <w:autoSpaceDN w:val="0"/>
        <w:adjustRightInd w:val="0"/>
        <w:ind w:firstLine="540"/>
        <w:jc w:val="both"/>
      </w:pPr>
      <w:r>
        <w:t>9.2.12. 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910B96" w:rsidRDefault="00910B96" w:rsidP="00910B96">
      <w:pPr>
        <w:autoSpaceDE w:val="0"/>
        <w:autoSpaceDN w:val="0"/>
        <w:adjustRightInd w:val="0"/>
        <w:ind w:firstLine="540"/>
        <w:jc w:val="both"/>
      </w:pPr>
      <w:r>
        <w:t>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Краснодарского края.</w:t>
      </w:r>
    </w:p>
    <w:p w:rsidR="00910B96" w:rsidRDefault="00910B96" w:rsidP="00910B96">
      <w:pPr>
        <w:autoSpaceDE w:val="0"/>
        <w:autoSpaceDN w:val="0"/>
        <w:adjustRightInd w:val="0"/>
        <w:ind w:firstLine="540"/>
        <w:jc w:val="both"/>
      </w:pPr>
      <w: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Краснодарского края.</w:t>
      </w:r>
    </w:p>
    <w:p w:rsidR="00910B96" w:rsidRDefault="00910B96" w:rsidP="00910B96">
      <w:pPr>
        <w:autoSpaceDE w:val="0"/>
        <w:autoSpaceDN w:val="0"/>
        <w:adjustRightInd w:val="0"/>
        <w:ind w:firstLine="540"/>
        <w:jc w:val="both"/>
      </w:pPr>
      <w:r>
        <w:t>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Краснодарского края по согласованию с органом местного самоуправления.</w:t>
      </w:r>
    </w:p>
    <w:p w:rsidR="00910B96" w:rsidRDefault="00910B96" w:rsidP="00910B96">
      <w:pPr>
        <w:autoSpaceDE w:val="0"/>
        <w:autoSpaceDN w:val="0"/>
        <w:adjustRightInd w:val="0"/>
        <w:ind w:firstLine="540"/>
        <w:jc w:val="both"/>
      </w:pPr>
      <w:r>
        <w:t>9.2.13.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910B96" w:rsidRDefault="00910B96" w:rsidP="00910B96">
      <w:pPr>
        <w:autoSpaceDE w:val="0"/>
        <w:autoSpaceDN w:val="0"/>
        <w:adjustRightInd w:val="0"/>
        <w:ind w:firstLine="540"/>
        <w:jc w:val="both"/>
      </w:pPr>
      <w:r>
        <w:t>9.2.14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910B96" w:rsidRDefault="00910B96" w:rsidP="00910B96">
      <w:pPr>
        <w:autoSpaceDE w:val="0"/>
        <w:autoSpaceDN w:val="0"/>
        <w:adjustRightInd w:val="0"/>
        <w:ind w:firstLine="540"/>
        <w:jc w:val="both"/>
      </w:pPr>
      <w:r>
        <w:t xml:space="preserve">9.2.15. Историческим поселением является городское поселение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w:t>
      </w:r>
      <w:r>
        <w:lastRenderedPageBreak/>
        <w:t>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910B96" w:rsidRDefault="00910B96" w:rsidP="00910B96">
      <w:pPr>
        <w:autoSpaceDE w:val="0"/>
        <w:autoSpaceDN w:val="0"/>
        <w:adjustRightInd w:val="0"/>
        <w:ind w:firstLine="540"/>
        <w:jc w:val="both"/>
      </w:pPr>
      <w:r>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910B96" w:rsidRDefault="00910B96" w:rsidP="00910B96">
      <w:pPr>
        <w:autoSpaceDE w:val="0"/>
        <w:autoSpaceDN w:val="0"/>
        <w:adjustRightInd w:val="0"/>
        <w:ind w:firstLine="540"/>
        <w:jc w:val="both"/>
      </w:pPr>
      <w: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t>руиниро</w:t>
      </w:r>
      <w:proofErr w:type="spellEnd"/>
      <w:r>
        <w:t>-ванное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910B96" w:rsidRDefault="00910B96" w:rsidP="00910B96">
      <w:pPr>
        <w:autoSpaceDE w:val="0"/>
        <w:autoSpaceDN w:val="0"/>
        <w:adjustRightInd w:val="0"/>
        <w:ind w:firstLine="540"/>
        <w:jc w:val="both"/>
      </w:pPr>
      <w:r>
        <w:t>9.2.16. При реконструкции в исторических зонах поселений режим реконструкции должен определяться с учетом:</w:t>
      </w:r>
    </w:p>
    <w:p w:rsidR="00910B96" w:rsidRDefault="00910B96" w:rsidP="00910B96">
      <w:pPr>
        <w:autoSpaceDE w:val="0"/>
        <w:autoSpaceDN w:val="0"/>
        <w:adjustRightInd w:val="0"/>
        <w:ind w:firstLine="540"/>
        <w:jc w:val="both"/>
      </w:pPr>
      <w:r>
        <w:t>сохранения общего характера застройки;</w:t>
      </w:r>
    </w:p>
    <w:p w:rsidR="00910B96" w:rsidRDefault="00910B96" w:rsidP="00910B96">
      <w:pPr>
        <w:autoSpaceDE w:val="0"/>
        <w:autoSpaceDN w:val="0"/>
        <w:adjustRightInd w:val="0"/>
        <w:ind w:firstLine="540"/>
        <w:jc w:val="both"/>
      </w:pPr>
      <w:r>
        <w:t>сохранения видовых коридоров на главные ансамбли и памятники поселений;</w:t>
      </w:r>
    </w:p>
    <w:p w:rsidR="00910B96" w:rsidRDefault="00910B96" w:rsidP="00910B96">
      <w:pPr>
        <w:autoSpaceDE w:val="0"/>
        <w:autoSpaceDN w:val="0"/>
        <w:adjustRightInd w:val="0"/>
        <w:ind w:firstLine="540"/>
        <w:jc w:val="both"/>
      </w:pPr>
      <w:r>
        <w:t>отказа от применения архитектурных форм, не свойственных исторической традиции данного места;</w:t>
      </w:r>
    </w:p>
    <w:p w:rsidR="00910B96" w:rsidRDefault="00910B96" w:rsidP="00910B96">
      <w:pPr>
        <w:autoSpaceDE w:val="0"/>
        <w:autoSpaceDN w:val="0"/>
        <w:adjustRightInd w:val="0"/>
        <w:ind w:firstLine="540"/>
        <w:jc w:val="both"/>
      </w:pPr>
      <w:r>
        <w:t>использования традиционных материалов;</w:t>
      </w:r>
    </w:p>
    <w:p w:rsidR="00910B96" w:rsidRDefault="00910B96" w:rsidP="00910B96">
      <w:pPr>
        <w:autoSpaceDE w:val="0"/>
        <w:autoSpaceDN w:val="0"/>
        <w:adjustRightInd w:val="0"/>
        <w:ind w:firstLine="540"/>
        <w:jc w:val="both"/>
      </w:pPr>
      <w: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910B96" w:rsidRDefault="00910B96" w:rsidP="00910B96">
      <w:pPr>
        <w:autoSpaceDE w:val="0"/>
        <w:autoSpaceDN w:val="0"/>
        <w:adjustRightInd w:val="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910B96" w:rsidRDefault="00910B96" w:rsidP="00910B96">
      <w:pPr>
        <w:autoSpaceDE w:val="0"/>
        <w:autoSpaceDN w:val="0"/>
        <w:adjustRightInd w:val="0"/>
        <w:ind w:firstLine="540"/>
        <w:jc w:val="both"/>
      </w:pPr>
      <w:r>
        <w:t>Новое строительство в этой среде должно производиться только по проектам, согласованным в установленном порядке.</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center"/>
        <w:outlineLvl w:val="1"/>
      </w:pPr>
      <w:r>
        <w:t>10. Обеспечение доступности объектов социальной</w:t>
      </w:r>
    </w:p>
    <w:p w:rsidR="00910B96" w:rsidRDefault="00910B96" w:rsidP="00910B96">
      <w:pPr>
        <w:autoSpaceDE w:val="0"/>
        <w:autoSpaceDN w:val="0"/>
        <w:adjustRightInd w:val="0"/>
        <w:jc w:val="center"/>
      </w:pPr>
      <w:r>
        <w:t>инфраструктуры для инвалидов и других</w:t>
      </w:r>
    </w:p>
    <w:p w:rsidR="00910B96" w:rsidRDefault="00910B96" w:rsidP="00910B96">
      <w:pPr>
        <w:autoSpaceDE w:val="0"/>
        <w:autoSpaceDN w:val="0"/>
        <w:adjustRightInd w:val="0"/>
        <w:jc w:val="center"/>
      </w:pPr>
      <w:r>
        <w:t>маломобильных групп населения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10.1. Общие положения</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r>
        <w:t>10.1.1. При планировке и застройке городских округов и поселений необходимо обеспечивать доступность объектов социальной инфраструктуры для инвалидов и других маломобильных групп населения.</w:t>
      </w:r>
    </w:p>
    <w:p w:rsidR="00910B96" w:rsidRDefault="00910B96" w:rsidP="00910B96">
      <w:pPr>
        <w:autoSpaceDE w:val="0"/>
        <w:autoSpaceDN w:val="0"/>
        <w:adjustRightInd w:val="0"/>
        <w:ind w:firstLine="540"/>
        <w:jc w:val="both"/>
      </w:pPr>
      <w:r>
        <w:lastRenderedPageBreak/>
        <w:t>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10B96" w:rsidRDefault="00910B96" w:rsidP="00910B96">
      <w:pPr>
        <w:autoSpaceDE w:val="0"/>
        <w:autoSpaceDN w:val="0"/>
        <w:adjustRightInd w:val="0"/>
        <w:ind w:firstLine="540"/>
        <w:jc w:val="both"/>
      </w:pPr>
      <w: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910B96" w:rsidRDefault="00910B96" w:rsidP="00910B96">
      <w:pPr>
        <w:autoSpaceDE w:val="0"/>
        <w:autoSpaceDN w:val="0"/>
        <w:adjustRightInd w:val="0"/>
        <w:ind w:firstLine="540"/>
        <w:jc w:val="both"/>
      </w:pPr>
      <w: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910B96" w:rsidRDefault="00910B96" w:rsidP="00910B96">
      <w:pPr>
        <w:autoSpaceDE w:val="0"/>
        <w:autoSpaceDN w:val="0"/>
        <w:adjustRightInd w:val="0"/>
        <w:ind w:firstLine="540"/>
        <w:jc w:val="both"/>
      </w:pPr>
      <w: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10B96" w:rsidRDefault="00910B96" w:rsidP="00910B96">
      <w:pPr>
        <w:autoSpaceDE w:val="0"/>
        <w:autoSpaceDN w:val="0"/>
        <w:adjustRightInd w:val="0"/>
        <w:ind w:firstLine="540"/>
        <w:jc w:val="both"/>
      </w:pPr>
      <w:r>
        <w:t>10.1.5. Проектные решения объектов, доступных для маломобильных групп населения, должны обеспечивать:</w:t>
      </w:r>
    </w:p>
    <w:p w:rsidR="00910B96" w:rsidRDefault="00910B96" w:rsidP="00910B96">
      <w:pPr>
        <w:autoSpaceDE w:val="0"/>
        <w:autoSpaceDN w:val="0"/>
        <w:adjustRightInd w:val="0"/>
        <w:ind w:firstLine="540"/>
        <w:jc w:val="both"/>
      </w:pPr>
      <w:r>
        <w:t>досягаемость мест целевого посещения и беспрепятственность перемещения внутри зданий и сооружений;</w:t>
      </w:r>
    </w:p>
    <w:p w:rsidR="00910B96" w:rsidRDefault="00910B96" w:rsidP="00910B96">
      <w:pPr>
        <w:autoSpaceDE w:val="0"/>
        <w:autoSpaceDN w:val="0"/>
        <w:adjustRightInd w:val="0"/>
        <w:ind w:firstLine="540"/>
        <w:jc w:val="both"/>
      </w:pPr>
      <w:r>
        <w:t>безопасность путей движения (в том числе эвакуационных), а также мест проживания, обслуживания и приложения труда;</w:t>
      </w:r>
    </w:p>
    <w:p w:rsidR="00910B96" w:rsidRDefault="00910B96" w:rsidP="00910B96">
      <w:pPr>
        <w:autoSpaceDE w:val="0"/>
        <w:autoSpaceDN w:val="0"/>
        <w:adjustRightInd w:val="0"/>
        <w:ind w:firstLine="540"/>
        <w:jc w:val="both"/>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10B96" w:rsidRDefault="00910B96" w:rsidP="00910B96">
      <w:pPr>
        <w:autoSpaceDE w:val="0"/>
        <w:autoSpaceDN w:val="0"/>
        <w:adjustRightInd w:val="0"/>
        <w:ind w:firstLine="540"/>
        <w:jc w:val="both"/>
      </w:pPr>
      <w:r>
        <w:t>удобство и комфорт среды жизнедеятельности.</w:t>
      </w:r>
    </w:p>
    <w:p w:rsidR="00910B96" w:rsidRDefault="00910B96" w:rsidP="00910B96">
      <w:pPr>
        <w:autoSpaceDE w:val="0"/>
        <w:autoSpaceDN w:val="0"/>
        <w:adjustRightInd w:val="0"/>
        <w:ind w:firstLine="540"/>
        <w:jc w:val="both"/>
      </w:pPr>
      <w: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w:t>
      </w:r>
      <w:r>
        <w:lastRenderedPageBreak/>
        <w:t>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10.2. Требования к зданиям, сооружениям</w:t>
      </w:r>
    </w:p>
    <w:p w:rsidR="00910B96" w:rsidRDefault="00910B96" w:rsidP="00910B96">
      <w:pPr>
        <w:autoSpaceDE w:val="0"/>
        <w:autoSpaceDN w:val="0"/>
        <w:adjustRightInd w:val="0"/>
        <w:jc w:val="center"/>
      </w:pPr>
      <w:r>
        <w:t>и объектам социальной инфраструктуры</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10.2.1. Объекты социальной инфраструктуры должны оснащаться следующими специальными приспособлениями и оборудованием:</w:t>
      </w:r>
    </w:p>
    <w:p w:rsidR="00910B96" w:rsidRDefault="00910B96" w:rsidP="00910B96">
      <w:pPr>
        <w:autoSpaceDE w:val="0"/>
        <w:autoSpaceDN w:val="0"/>
        <w:adjustRightInd w:val="0"/>
        <w:ind w:firstLine="540"/>
        <w:jc w:val="both"/>
      </w:pPr>
      <w:r>
        <w:t>визуальной и звуковой информацией, включая специальные знаки у строящихся, ремонтируемых объектов и звуковую сигнализацию у светофоров;</w:t>
      </w:r>
    </w:p>
    <w:p w:rsidR="00910B96" w:rsidRDefault="00910B96" w:rsidP="00910B96">
      <w:pPr>
        <w:autoSpaceDE w:val="0"/>
        <w:autoSpaceDN w:val="0"/>
        <w:adjustRightInd w:val="0"/>
        <w:ind w:firstLine="540"/>
        <w:jc w:val="both"/>
      </w:pPr>
      <w:r>
        <w:t>телефонами-автоматами или иными средствами связи, доступными для инвалидов;</w:t>
      </w:r>
    </w:p>
    <w:p w:rsidR="00910B96" w:rsidRDefault="00910B96" w:rsidP="00910B96">
      <w:pPr>
        <w:autoSpaceDE w:val="0"/>
        <w:autoSpaceDN w:val="0"/>
        <w:adjustRightInd w:val="0"/>
        <w:ind w:firstLine="540"/>
        <w:jc w:val="both"/>
      </w:pPr>
      <w:r>
        <w:t>санитарно-гигиеническими помещениями, доступными для инвалидов и других маломобильных групп населения;</w:t>
      </w:r>
    </w:p>
    <w:p w:rsidR="00910B96" w:rsidRDefault="00910B96" w:rsidP="00910B96">
      <w:pPr>
        <w:autoSpaceDE w:val="0"/>
        <w:autoSpaceDN w:val="0"/>
        <w:adjustRightInd w:val="0"/>
        <w:ind w:firstLine="540"/>
        <w:jc w:val="both"/>
      </w:pPr>
      <w:r>
        <w:t>пандусами и поручнями у лестниц при входах в здания;</w:t>
      </w:r>
    </w:p>
    <w:p w:rsidR="00910B96" w:rsidRDefault="00910B96" w:rsidP="00910B96">
      <w:pPr>
        <w:autoSpaceDE w:val="0"/>
        <w:autoSpaceDN w:val="0"/>
        <w:adjustRightInd w:val="0"/>
        <w:ind w:firstLine="540"/>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910B96" w:rsidRDefault="00910B96" w:rsidP="00910B96">
      <w:pPr>
        <w:autoSpaceDE w:val="0"/>
        <w:autoSpaceDN w:val="0"/>
        <w:adjustRightInd w:val="0"/>
        <w:ind w:firstLine="540"/>
        <w:jc w:val="both"/>
      </w:pPr>
      <w:r>
        <w:t>специальными указателями маршрутов движения инвалидов по территории вокзалов, парков и других рекреационных зон;</w:t>
      </w:r>
    </w:p>
    <w:p w:rsidR="00910B96" w:rsidRDefault="00910B96" w:rsidP="00910B96">
      <w:pPr>
        <w:autoSpaceDE w:val="0"/>
        <w:autoSpaceDN w:val="0"/>
        <w:adjustRightInd w:val="0"/>
        <w:ind w:firstLine="540"/>
        <w:jc w:val="both"/>
      </w:pP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10B96" w:rsidRDefault="00910B96" w:rsidP="00910B96">
      <w:pPr>
        <w:autoSpaceDE w:val="0"/>
        <w:autoSpaceDN w:val="0"/>
        <w:adjustRightInd w:val="0"/>
        <w:ind w:firstLine="540"/>
        <w:jc w:val="both"/>
      </w:pPr>
      <w: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10B96" w:rsidRDefault="00910B96" w:rsidP="00910B96">
      <w:pPr>
        <w:autoSpaceDE w:val="0"/>
        <w:autoSpaceDN w:val="0"/>
        <w:adjustRightInd w:val="0"/>
        <w:ind w:firstLine="540"/>
        <w:jc w:val="both"/>
      </w:pPr>
      <w:r>
        <w:t>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910B96" w:rsidRDefault="00910B96" w:rsidP="00910B96">
      <w:pPr>
        <w:autoSpaceDE w:val="0"/>
        <w:autoSpaceDN w:val="0"/>
        <w:adjustRightInd w:val="0"/>
        <w:ind w:firstLine="540"/>
        <w:jc w:val="both"/>
      </w:pPr>
      <w:r>
        <w:t>10.2.3. Территориальные центры социального обслуживания граждан пожилого возраста и инвалидов согласно ГОСТ Р 52495-2005 должны быть следующих типов:</w:t>
      </w:r>
    </w:p>
    <w:p w:rsidR="00910B96" w:rsidRDefault="00910B96" w:rsidP="00910B96">
      <w:pPr>
        <w:autoSpaceDE w:val="0"/>
        <w:autoSpaceDN w:val="0"/>
        <w:adjustRightInd w:val="0"/>
        <w:ind w:firstLine="540"/>
        <w:jc w:val="both"/>
      </w:pPr>
      <w: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10B96" w:rsidRDefault="00910B96" w:rsidP="00910B96">
      <w:pPr>
        <w:autoSpaceDE w:val="0"/>
        <w:autoSpaceDN w:val="0"/>
        <w:adjustRightInd w:val="0"/>
        <w:ind w:firstLine="540"/>
        <w:jc w:val="both"/>
      </w:pPr>
      <w: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10B96" w:rsidRDefault="00910B96" w:rsidP="00910B96">
      <w:pPr>
        <w:autoSpaceDE w:val="0"/>
        <w:autoSpaceDN w:val="0"/>
        <w:adjustRightInd w:val="0"/>
        <w:ind w:firstLine="540"/>
        <w:jc w:val="both"/>
      </w:pPr>
      <w: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10B96" w:rsidRDefault="00910B96" w:rsidP="00910B96">
      <w:pPr>
        <w:autoSpaceDE w:val="0"/>
        <w:autoSpaceDN w:val="0"/>
        <w:adjustRightInd w:val="0"/>
        <w:ind w:firstLine="540"/>
        <w:jc w:val="both"/>
      </w:pPr>
      <w:r>
        <w:lastRenderedPageBreak/>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10B96" w:rsidRDefault="00910B96" w:rsidP="00910B96">
      <w:pPr>
        <w:autoSpaceDE w:val="0"/>
        <w:autoSpaceDN w:val="0"/>
        <w:adjustRightInd w:val="0"/>
        <w:ind w:firstLine="540"/>
        <w:jc w:val="both"/>
      </w:pPr>
      <w:r>
        <w:t>10.2.4.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10B96" w:rsidRDefault="00910B96" w:rsidP="00910B96">
      <w:pPr>
        <w:autoSpaceDE w:val="0"/>
        <w:autoSpaceDN w:val="0"/>
        <w:adjustRightInd w:val="0"/>
        <w:ind w:firstLine="540"/>
        <w:jc w:val="both"/>
      </w:pPr>
      <w: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t>непожароопасных</w:t>
      </w:r>
      <w:proofErr w:type="spellEnd"/>
      <w:r>
        <w:t xml:space="preserve"> материалов и соответствовать требованиям СНиП 35-01-2001, СНиП 21-01-97*.</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10.3. Требования к параметрам проездов и проходов,</w:t>
      </w:r>
    </w:p>
    <w:p w:rsidR="00910B96" w:rsidRDefault="00910B96" w:rsidP="00910B96">
      <w:pPr>
        <w:autoSpaceDE w:val="0"/>
        <w:autoSpaceDN w:val="0"/>
        <w:adjustRightInd w:val="0"/>
        <w:jc w:val="center"/>
      </w:pPr>
      <w:r>
        <w:t>обеспечивающих доступ инвалидов и маломобильных лиц</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910B96" w:rsidRDefault="00910B96" w:rsidP="00910B96">
      <w:pPr>
        <w:autoSpaceDE w:val="0"/>
        <w:autoSpaceDN w:val="0"/>
        <w:adjustRightInd w:val="0"/>
        <w:ind w:firstLine="540"/>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910B96" w:rsidRDefault="00910B96" w:rsidP="00910B96">
      <w:pPr>
        <w:autoSpaceDE w:val="0"/>
        <w:autoSpaceDN w:val="0"/>
        <w:adjustRightInd w:val="0"/>
        <w:ind w:firstLine="540"/>
        <w:jc w:val="both"/>
      </w:pPr>
      <w: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10B96" w:rsidRDefault="00910B96" w:rsidP="00910B96">
      <w:pPr>
        <w:autoSpaceDE w:val="0"/>
        <w:autoSpaceDN w:val="0"/>
        <w:adjustRightInd w:val="0"/>
        <w:ind w:firstLine="540"/>
        <w:jc w:val="both"/>
      </w:pPr>
      <w: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t>1,8 м</w:t>
        </w:r>
      </w:smartTag>
      <w:r>
        <w:t xml:space="preserve"> с учетом габаритных размеров кресел-колясок.</w:t>
      </w:r>
    </w:p>
    <w:p w:rsidR="00910B96" w:rsidRDefault="00910B96" w:rsidP="00910B96">
      <w:pPr>
        <w:autoSpaceDE w:val="0"/>
        <w:autoSpaceDN w:val="0"/>
        <w:adjustRightInd w:val="0"/>
        <w:ind w:firstLine="540"/>
        <w:jc w:val="both"/>
      </w:pPr>
      <w: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t>1,6 м</w:t>
        </w:r>
      </w:smartTag>
      <w:r>
        <w:t xml:space="preserve"> через каждые 60 - </w:t>
      </w:r>
      <w:smartTag w:uri="urn:schemas-microsoft-com:office:smarttags" w:element="metricconverter">
        <w:smartTagPr>
          <w:attr w:name="ProductID" w:val="100 м"/>
        </w:smartTagPr>
        <w:r>
          <w:t>100 м</w:t>
        </w:r>
      </w:smartTag>
      <w:r>
        <w:t xml:space="preserve"> пути для обеспечения возможности разъезда инвалидов на креслах-колясках.</w:t>
      </w:r>
    </w:p>
    <w:p w:rsidR="00910B96" w:rsidRDefault="00910B96" w:rsidP="00910B96">
      <w:pPr>
        <w:autoSpaceDE w:val="0"/>
        <w:autoSpaceDN w:val="0"/>
        <w:adjustRightInd w:val="0"/>
        <w:ind w:firstLine="540"/>
        <w:jc w:val="both"/>
      </w:pPr>
      <w:r>
        <w:t>10.3.3.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10B96" w:rsidRDefault="00910B96" w:rsidP="00910B96">
      <w:pPr>
        <w:autoSpaceDE w:val="0"/>
        <w:autoSpaceDN w:val="0"/>
        <w:adjustRightInd w:val="0"/>
        <w:ind w:firstLine="540"/>
        <w:jc w:val="both"/>
      </w:pPr>
      <w:r>
        <w:t>10.3.4. Уклоны пути движения для проезда инвалидов на креслах-колясках не должны превышать:</w:t>
      </w:r>
    </w:p>
    <w:p w:rsidR="00910B96" w:rsidRDefault="00910B96" w:rsidP="00910B96">
      <w:pPr>
        <w:autoSpaceDE w:val="0"/>
        <w:autoSpaceDN w:val="0"/>
        <w:adjustRightInd w:val="0"/>
        <w:ind w:firstLine="540"/>
        <w:jc w:val="both"/>
      </w:pPr>
      <w:r>
        <w:t>продольный - 5 процентов;</w:t>
      </w:r>
    </w:p>
    <w:p w:rsidR="00910B96" w:rsidRDefault="00910B96" w:rsidP="00910B96">
      <w:pPr>
        <w:autoSpaceDE w:val="0"/>
        <w:autoSpaceDN w:val="0"/>
        <w:adjustRightInd w:val="0"/>
        <w:ind w:firstLine="540"/>
        <w:jc w:val="both"/>
      </w:pPr>
      <w:r>
        <w:t>поперечный - 1 - 2 процента.</w:t>
      </w:r>
    </w:p>
    <w:p w:rsidR="00910B96" w:rsidRDefault="00910B96" w:rsidP="00910B96">
      <w:pPr>
        <w:autoSpaceDE w:val="0"/>
        <w:autoSpaceDN w:val="0"/>
        <w:adjustRightInd w:val="0"/>
        <w:ind w:firstLine="540"/>
        <w:jc w:val="both"/>
      </w:pPr>
      <w:r>
        <w:lastRenderedPageBreak/>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 xml:space="preserve">10.3.5. Высота бордюров по краям пешеходных путей должна быть не менее </w:t>
      </w:r>
      <w:smartTag w:uri="urn:schemas-microsoft-com:office:smarttags" w:element="metricconverter">
        <w:smartTagPr>
          <w:attr w:name="ProductID" w:val="0,05 м"/>
        </w:smartTagPr>
        <w:r>
          <w:t>0,05 м</w:t>
        </w:r>
      </w:smartTag>
      <w:r>
        <w:t>.</w:t>
      </w:r>
    </w:p>
    <w:p w:rsidR="00910B96" w:rsidRDefault="00910B96" w:rsidP="00910B96">
      <w:pPr>
        <w:autoSpaceDE w:val="0"/>
        <w:autoSpaceDN w:val="0"/>
        <w:adjustRightInd w:val="0"/>
        <w:ind w:firstLine="540"/>
        <w:jc w:val="both"/>
      </w:pPr>
      <w: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t>0,04 м</w:t>
        </w:r>
      </w:smartTag>
      <w:r>
        <w:t>.</w:t>
      </w:r>
    </w:p>
    <w:p w:rsidR="00910B96" w:rsidRDefault="00910B96" w:rsidP="00910B96">
      <w:pPr>
        <w:autoSpaceDE w:val="0"/>
        <w:autoSpaceDN w:val="0"/>
        <w:adjustRightInd w:val="0"/>
        <w:ind w:firstLine="540"/>
        <w:jc w:val="both"/>
      </w:pPr>
      <w:r>
        <w:t>10.3.6.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10B96" w:rsidRDefault="00910B96" w:rsidP="00910B96">
      <w:pPr>
        <w:autoSpaceDE w:val="0"/>
        <w:autoSpaceDN w:val="0"/>
        <w:adjustRightInd w:val="0"/>
        <w:ind w:firstLine="540"/>
        <w:jc w:val="both"/>
      </w:pPr>
      <w:r>
        <w:t xml:space="preserve">10.3.7.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t>0,8 м</w:t>
        </w:r>
      </w:smartTag>
      <w:r>
        <w:t xml:space="preserve"> до объекта информации, начала опасного участка, изменения направления движения, входа.</w:t>
      </w:r>
    </w:p>
    <w:p w:rsidR="00910B96" w:rsidRDefault="00910B96" w:rsidP="00910B96">
      <w:pPr>
        <w:autoSpaceDE w:val="0"/>
        <w:autoSpaceDN w:val="0"/>
        <w:adjustRightInd w:val="0"/>
        <w:ind w:firstLine="540"/>
        <w:jc w:val="both"/>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10.3.8. Для открытых лестниц на перепадах рельефа рекомендуется принимать ширину </w:t>
      </w:r>
      <w:proofErr w:type="spellStart"/>
      <w:r>
        <w:t>проступей</w:t>
      </w:r>
      <w:proofErr w:type="spellEnd"/>
      <w:r>
        <w:t xml:space="preserve"> не менее </w:t>
      </w:r>
      <w:smartTag w:uri="urn:schemas-microsoft-com:office:smarttags" w:element="metricconverter">
        <w:smartTagPr>
          <w:attr w:name="ProductID" w:val="0,4 м"/>
        </w:smartTagPr>
        <w:r>
          <w:t>0,4 м</w:t>
        </w:r>
      </w:smartTag>
      <w:r>
        <w:t xml:space="preserve">, высоту подъемов ступеней - не более </w:t>
      </w:r>
      <w:smartTag w:uri="urn:schemas-microsoft-com:office:smarttags" w:element="metricconverter">
        <w:smartTagPr>
          <w:attr w:name="ProductID" w:val="0,12 м"/>
        </w:smartTagPr>
        <w:r>
          <w:t>0,12 м</w:t>
        </w:r>
      </w:smartTag>
      <w: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10B96" w:rsidRDefault="00910B96" w:rsidP="00910B96">
      <w:pPr>
        <w:autoSpaceDE w:val="0"/>
        <w:autoSpaceDN w:val="0"/>
        <w:adjustRightInd w:val="0"/>
        <w:ind w:firstLine="540"/>
        <w:jc w:val="both"/>
      </w:pPr>
      <w:r>
        <w:t>Лестницы должны дублироваться пандусами, а при необходимости - другими средствами подъема.</w:t>
      </w:r>
    </w:p>
    <w:p w:rsidR="00910B96" w:rsidRDefault="00910B96" w:rsidP="00910B96">
      <w:pPr>
        <w:autoSpaceDE w:val="0"/>
        <w:autoSpaceDN w:val="0"/>
        <w:adjustRightInd w:val="0"/>
        <w:ind w:firstLine="540"/>
        <w:jc w:val="both"/>
      </w:pPr>
      <w:r>
        <w:t xml:space="preserve">10.3.9. Объекты, нижняя кромка которых расположена на высоте от 0,7 до </w:t>
      </w:r>
      <w:smartTag w:uri="urn:schemas-microsoft-com:office:smarttags" w:element="metricconverter">
        <w:smartTagPr>
          <w:attr w:name="ProductID" w:val="2,1 м"/>
        </w:smartTagPr>
        <w:r>
          <w:t>2,1 м</w:t>
        </w:r>
      </w:smartTag>
      <w: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t>0,1 м</w:t>
        </w:r>
      </w:smartTag>
      <w:r>
        <w:t xml:space="preserve">, а при их размещении на отдельно стоящей опоре - не более </w:t>
      </w:r>
      <w:smartTag w:uri="urn:schemas-microsoft-com:office:smarttags" w:element="metricconverter">
        <w:smartTagPr>
          <w:attr w:name="ProductID" w:val="0,3 м"/>
        </w:smartTagPr>
        <w:r>
          <w:t>0,3 м</w:t>
        </w:r>
      </w:smartTag>
      <w: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t>0,05 м</w:t>
        </w:r>
      </w:smartTag>
      <w:r>
        <w:t xml:space="preserve"> или ограждениями высотой не менее </w:t>
      </w:r>
      <w:smartTag w:uri="urn:schemas-microsoft-com:office:smarttags" w:element="metricconverter">
        <w:smartTagPr>
          <w:attr w:name="ProductID" w:val="0,7 м"/>
        </w:smartTagPr>
        <w:r>
          <w:t>0,7 м</w:t>
        </w:r>
      </w:smartTag>
      <w:r>
        <w:t>.</w:t>
      </w:r>
    </w:p>
    <w:p w:rsidR="00910B96" w:rsidRDefault="00910B96" w:rsidP="00910B96">
      <w:pPr>
        <w:autoSpaceDE w:val="0"/>
        <w:autoSpaceDN w:val="0"/>
        <w:adjustRightInd w:val="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10B96" w:rsidRDefault="00910B96" w:rsidP="00910B96">
      <w:pPr>
        <w:autoSpaceDE w:val="0"/>
        <w:autoSpaceDN w:val="0"/>
        <w:adjustRightInd w:val="0"/>
        <w:ind w:firstLine="540"/>
        <w:jc w:val="both"/>
      </w:pPr>
      <w: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t>0,04 м</w:t>
        </w:r>
      </w:smartTag>
      <w: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t>0,8 м</w:t>
        </w:r>
      </w:smartTag>
      <w:r>
        <w:t>. Формы и края подвесного оборудования должны быть скруглены.</w:t>
      </w:r>
    </w:p>
    <w:p w:rsidR="00910B96" w:rsidRDefault="00910B96" w:rsidP="00910B96">
      <w:pPr>
        <w:autoSpaceDE w:val="0"/>
        <w:autoSpaceDN w:val="0"/>
        <w:adjustRightInd w:val="0"/>
        <w:ind w:firstLine="540"/>
        <w:jc w:val="both"/>
      </w:pPr>
      <w:r>
        <w:t xml:space="preserve">10.3.10.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t>50 м</w:t>
        </w:r>
      </w:smartTag>
      <w:r>
        <w:t xml:space="preserve"> от входа, а при жилых зданиях - не далее </w:t>
      </w:r>
      <w:smartTag w:uri="urn:schemas-microsoft-com:office:smarttags" w:element="metricconverter">
        <w:smartTagPr>
          <w:attr w:name="ProductID" w:val="100 м"/>
        </w:smartTagPr>
        <w:r>
          <w:t>100 м</w:t>
        </w:r>
      </w:smartTag>
      <w:r>
        <w:t xml:space="preserve">, следует </w:t>
      </w:r>
      <w:r>
        <w:lastRenderedPageBreak/>
        <w:t xml:space="preserve">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t>3,5 м</w:t>
        </w:r>
      </w:smartTag>
      <w: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10B96" w:rsidRDefault="00910B96" w:rsidP="00910B96">
      <w:pPr>
        <w:autoSpaceDE w:val="0"/>
        <w:autoSpaceDN w:val="0"/>
        <w:adjustRightInd w:val="0"/>
        <w:ind w:firstLine="540"/>
        <w:jc w:val="both"/>
      </w:pPr>
      <w: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t>2,5 м</w:t>
        </w:r>
      </w:smartTag>
      <w:r>
        <w:t>.</w:t>
      </w:r>
    </w:p>
    <w:p w:rsidR="00910B96" w:rsidRDefault="00910B96" w:rsidP="00910B96">
      <w:pPr>
        <w:autoSpaceDE w:val="0"/>
        <w:autoSpaceDN w:val="0"/>
        <w:adjustRightInd w:val="0"/>
        <w:ind w:firstLine="540"/>
        <w:jc w:val="both"/>
      </w:pPr>
      <w:r>
        <w:t>Места парковки оснащаются знаками, применяемыми в международной практике.</w:t>
      </w:r>
    </w:p>
    <w:p w:rsidR="00910B96" w:rsidRDefault="00910B96" w:rsidP="00910B96">
      <w:pPr>
        <w:autoSpaceDE w:val="0"/>
        <w:autoSpaceDN w:val="0"/>
        <w:adjustRightInd w:val="0"/>
        <w:ind w:firstLine="540"/>
        <w:jc w:val="both"/>
      </w:pPr>
      <w:r>
        <w:t xml:space="preserve">10.3.11.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t>10.3.12. Площадки и места отдыха следует размещать смежно вне габаритов путей движения мест отдыха и ожидания.</w:t>
      </w:r>
    </w:p>
    <w:p w:rsidR="00910B96" w:rsidRDefault="00910B96" w:rsidP="00910B96">
      <w:pPr>
        <w:autoSpaceDE w:val="0"/>
        <w:autoSpaceDN w:val="0"/>
        <w:adjustRightInd w:val="0"/>
        <w:ind w:firstLine="540"/>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10B96" w:rsidRDefault="00910B96" w:rsidP="00910B96">
      <w:pPr>
        <w:autoSpaceDE w:val="0"/>
        <w:autoSpaceDN w:val="0"/>
        <w:adjustRightInd w:val="0"/>
        <w:ind w:firstLine="540"/>
        <w:jc w:val="both"/>
      </w:pPr>
      <w:r>
        <w:t xml:space="preserve">10.3.13. Для озеленения участков объектов, посещаемых инвалидами и маломобильными группами населения, следует применять </w:t>
      </w:r>
      <w:proofErr w:type="spellStart"/>
      <w:r>
        <w:t>нетравмирующие</w:t>
      </w:r>
      <w:proofErr w:type="spellEnd"/>
      <w:r>
        <w:t xml:space="preserve"> древесно-кустарниковые породы.</w:t>
      </w:r>
    </w:p>
    <w:p w:rsidR="00910B96" w:rsidRDefault="00910B96" w:rsidP="00910B96">
      <w:pPr>
        <w:autoSpaceDE w:val="0"/>
        <w:autoSpaceDN w:val="0"/>
        <w:adjustRightInd w:val="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910B96" w:rsidRDefault="00910B96" w:rsidP="00910B96">
      <w:pPr>
        <w:autoSpaceDE w:val="0"/>
        <w:autoSpaceDN w:val="0"/>
        <w:adjustRightInd w:val="0"/>
        <w:ind w:firstLine="540"/>
        <w:jc w:val="both"/>
      </w:pPr>
      <w: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t>0,04 м</w:t>
        </w:r>
      </w:smartTag>
      <w:r>
        <w:t>.</w:t>
      </w:r>
    </w:p>
    <w:p w:rsidR="00910B96" w:rsidRDefault="00910B96" w:rsidP="00910B96">
      <w:pPr>
        <w:autoSpaceDE w:val="0"/>
        <w:autoSpaceDN w:val="0"/>
        <w:adjustRightInd w:val="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p>
    <w:p w:rsidR="00910B96" w:rsidRDefault="00910B96" w:rsidP="00910B96">
      <w:pPr>
        <w:autoSpaceDE w:val="0"/>
        <w:autoSpaceDN w:val="0"/>
        <w:adjustRightInd w:val="0"/>
        <w:jc w:val="center"/>
        <w:outlineLvl w:val="2"/>
      </w:pPr>
      <w:r>
        <w:t>10.3. Требования к параметрам проездов и проходов,</w:t>
      </w:r>
    </w:p>
    <w:p w:rsidR="00910B96" w:rsidRDefault="00910B96" w:rsidP="00910B96">
      <w:pPr>
        <w:autoSpaceDE w:val="0"/>
        <w:autoSpaceDN w:val="0"/>
        <w:adjustRightInd w:val="0"/>
        <w:jc w:val="center"/>
      </w:pPr>
      <w:r>
        <w:t>обеспечивающих доступ инвалидов и маломобильных лиц</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910B96" w:rsidRDefault="00910B96" w:rsidP="00910B96">
      <w:pPr>
        <w:autoSpaceDE w:val="0"/>
        <w:autoSpaceDN w:val="0"/>
        <w:adjustRightInd w:val="0"/>
        <w:ind w:firstLine="540"/>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910B96" w:rsidRDefault="00910B96" w:rsidP="00910B96">
      <w:pPr>
        <w:autoSpaceDE w:val="0"/>
        <w:autoSpaceDN w:val="0"/>
        <w:adjustRightInd w:val="0"/>
        <w:ind w:firstLine="540"/>
        <w:jc w:val="both"/>
      </w:pPr>
      <w: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10B96" w:rsidRDefault="00910B96" w:rsidP="00910B96">
      <w:pPr>
        <w:autoSpaceDE w:val="0"/>
        <w:autoSpaceDN w:val="0"/>
        <w:adjustRightInd w:val="0"/>
        <w:ind w:firstLine="540"/>
        <w:jc w:val="both"/>
      </w:pPr>
      <w:r>
        <w:lastRenderedPageBreak/>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t>1,8 м</w:t>
        </w:r>
      </w:smartTag>
      <w:r>
        <w:t xml:space="preserve"> с учетом габаритных размеров кресел-колясок.</w:t>
      </w:r>
    </w:p>
    <w:p w:rsidR="00910B96" w:rsidRDefault="00910B96" w:rsidP="00910B96">
      <w:pPr>
        <w:autoSpaceDE w:val="0"/>
        <w:autoSpaceDN w:val="0"/>
        <w:adjustRightInd w:val="0"/>
        <w:ind w:firstLine="540"/>
        <w:jc w:val="both"/>
      </w:pPr>
      <w: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t>1,6 м</w:t>
        </w:r>
      </w:smartTag>
      <w:r>
        <w:t xml:space="preserve"> через каждые 60 - </w:t>
      </w:r>
      <w:smartTag w:uri="urn:schemas-microsoft-com:office:smarttags" w:element="metricconverter">
        <w:smartTagPr>
          <w:attr w:name="ProductID" w:val="100 м"/>
        </w:smartTagPr>
        <w:r>
          <w:t>100 м</w:t>
        </w:r>
      </w:smartTag>
      <w:r>
        <w:t xml:space="preserve"> пути для обеспечения возможности разъезда инвалидов на креслах-колясках.</w:t>
      </w:r>
    </w:p>
    <w:p w:rsidR="00910B96" w:rsidRDefault="00910B96" w:rsidP="00910B96">
      <w:pPr>
        <w:autoSpaceDE w:val="0"/>
        <w:autoSpaceDN w:val="0"/>
        <w:adjustRightInd w:val="0"/>
        <w:ind w:firstLine="540"/>
        <w:jc w:val="both"/>
      </w:pPr>
      <w:r>
        <w:t>10.3.3.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10B96" w:rsidRDefault="00910B96" w:rsidP="00910B96">
      <w:pPr>
        <w:autoSpaceDE w:val="0"/>
        <w:autoSpaceDN w:val="0"/>
        <w:adjustRightInd w:val="0"/>
        <w:ind w:firstLine="540"/>
        <w:jc w:val="both"/>
      </w:pPr>
      <w:r>
        <w:t>10.3.4. Уклоны пути движения для проезда инвалидов на креслах-колясках не должны превышать:</w:t>
      </w:r>
    </w:p>
    <w:p w:rsidR="00910B96" w:rsidRDefault="00910B96" w:rsidP="00910B96">
      <w:pPr>
        <w:autoSpaceDE w:val="0"/>
        <w:autoSpaceDN w:val="0"/>
        <w:adjustRightInd w:val="0"/>
        <w:ind w:firstLine="540"/>
        <w:jc w:val="both"/>
      </w:pPr>
      <w:r>
        <w:t>продольный - 5 процентов;</w:t>
      </w:r>
    </w:p>
    <w:p w:rsidR="00910B96" w:rsidRDefault="00910B96" w:rsidP="00910B96">
      <w:pPr>
        <w:autoSpaceDE w:val="0"/>
        <w:autoSpaceDN w:val="0"/>
        <w:adjustRightInd w:val="0"/>
        <w:ind w:firstLine="540"/>
        <w:jc w:val="both"/>
      </w:pPr>
      <w:r>
        <w:t>поперечный - 1 - 2 процента.</w:t>
      </w:r>
    </w:p>
    <w:p w:rsidR="00910B96" w:rsidRDefault="00910B96" w:rsidP="00910B96">
      <w:pPr>
        <w:autoSpaceDE w:val="0"/>
        <w:autoSpaceDN w:val="0"/>
        <w:adjustRightInd w:val="0"/>
        <w:ind w:firstLine="540"/>
        <w:jc w:val="both"/>
      </w:pPr>
      <w: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t>10 м</w:t>
        </w:r>
      </w:smartTag>
      <w:r>
        <w:t>.</w:t>
      </w:r>
    </w:p>
    <w:p w:rsidR="00910B96" w:rsidRDefault="00910B96" w:rsidP="00910B96">
      <w:pPr>
        <w:autoSpaceDE w:val="0"/>
        <w:autoSpaceDN w:val="0"/>
        <w:adjustRightInd w:val="0"/>
        <w:ind w:firstLine="540"/>
        <w:jc w:val="both"/>
      </w:pPr>
      <w:r>
        <w:t xml:space="preserve">10.3.5. Высота бордюров по краям пешеходных путей должна быть не менее </w:t>
      </w:r>
      <w:smartTag w:uri="urn:schemas-microsoft-com:office:smarttags" w:element="metricconverter">
        <w:smartTagPr>
          <w:attr w:name="ProductID" w:val="0,05 м"/>
        </w:smartTagPr>
        <w:r>
          <w:t>0,05 м</w:t>
        </w:r>
      </w:smartTag>
      <w:r>
        <w:t>.</w:t>
      </w:r>
    </w:p>
    <w:p w:rsidR="00910B96" w:rsidRDefault="00910B96" w:rsidP="00910B96">
      <w:pPr>
        <w:autoSpaceDE w:val="0"/>
        <w:autoSpaceDN w:val="0"/>
        <w:adjustRightInd w:val="0"/>
        <w:ind w:firstLine="540"/>
        <w:jc w:val="both"/>
      </w:pPr>
      <w: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t>0,04 м</w:t>
        </w:r>
      </w:smartTag>
      <w:r>
        <w:t>.</w:t>
      </w:r>
    </w:p>
    <w:p w:rsidR="00910B96" w:rsidRDefault="00910B96" w:rsidP="00910B96">
      <w:pPr>
        <w:autoSpaceDE w:val="0"/>
        <w:autoSpaceDN w:val="0"/>
        <w:adjustRightInd w:val="0"/>
        <w:ind w:firstLine="540"/>
        <w:jc w:val="both"/>
      </w:pPr>
      <w:r>
        <w:t>10.3.6.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10B96" w:rsidRDefault="00910B96" w:rsidP="00910B96">
      <w:pPr>
        <w:autoSpaceDE w:val="0"/>
        <w:autoSpaceDN w:val="0"/>
        <w:adjustRightInd w:val="0"/>
        <w:ind w:firstLine="540"/>
        <w:jc w:val="both"/>
      </w:pPr>
      <w:r>
        <w:t xml:space="preserve">10.3.7.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t>0,8 м</w:t>
        </w:r>
      </w:smartTag>
      <w:r>
        <w:t xml:space="preserve"> до объекта информации, начала опасного участка, изменения направления движения, входа.</w:t>
      </w:r>
    </w:p>
    <w:p w:rsidR="00910B96" w:rsidRDefault="00910B96" w:rsidP="00910B96">
      <w:pPr>
        <w:autoSpaceDE w:val="0"/>
        <w:autoSpaceDN w:val="0"/>
        <w:adjustRightInd w:val="0"/>
        <w:ind w:firstLine="540"/>
        <w:jc w:val="both"/>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10.3.8. Для открытых лестниц на перепадах рельефа рекомендуется принимать ширину </w:t>
      </w:r>
      <w:proofErr w:type="spellStart"/>
      <w:r>
        <w:t>проступей</w:t>
      </w:r>
      <w:proofErr w:type="spellEnd"/>
      <w:r>
        <w:t xml:space="preserve"> не менее </w:t>
      </w:r>
      <w:smartTag w:uri="urn:schemas-microsoft-com:office:smarttags" w:element="metricconverter">
        <w:smartTagPr>
          <w:attr w:name="ProductID" w:val="0,4 м"/>
        </w:smartTagPr>
        <w:r>
          <w:t>0,4 м</w:t>
        </w:r>
      </w:smartTag>
      <w:r>
        <w:t xml:space="preserve">, высоту подъемов ступеней - не более </w:t>
      </w:r>
      <w:smartTag w:uri="urn:schemas-microsoft-com:office:smarttags" w:element="metricconverter">
        <w:smartTagPr>
          <w:attr w:name="ProductID" w:val="0,12 м"/>
        </w:smartTagPr>
        <w:r>
          <w:t>0,12 м</w:t>
        </w:r>
      </w:smartTag>
      <w: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10B96" w:rsidRDefault="00910B96" w:rsidP="00910B96">
      <w:pPr>
        <w:autoSpaceDE w:val="0"/>
        <w:autoSpaceDN w:val="0"/>
        <w:adjustRightInd w:val="0"/>
        <w:ind w:firstLine="540"/>
        <w:jc w:val="both"/>
      </w:pPr>
      <w:r>
        <w:lastRenderedPageBreak/>
        <w:t>Лестницы должны дублироваться пандусами, а при необходимости - другими средствами подъема.</w:t>
      </w:r>
    </w:p>
    <w:p w:rsidR="00910B96" w:rsidRDefault="00910B96" w:rsidP="00910B96">
      <w:pPr>
        <w:autoSpaceDE w:val="0"/>
        <w:autoSpaceDN w:val="0"/>
        <w:adjustRightInd w:val="0"/>
        <w:ind w:firstLine="540"/>
        <w:jc w:val="both"/>
      </w:pPr>
      <w:r>
        <w:t xml:space="preserve">10.3.9. Объекты, нижняя кромка которых расположена на высоте от 0,7 до </w:t>
      </w:r>
      <w:smartTag w:uri="urn:schemas-microsoft-com:office:smarttags" w:element="metricconverter">
        <w:smartTagPr>
          <w:attr w:name="ProductID" w:val="2,1 м"/>
        </w:smartTagPr>
        <w:r>
          <w:t>2,1 м</w:t>
        </w:r>
      </w:smartTag>
      <w: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t>0,1 м</w:t>
        </w:r>
      </w:smartTag>
      <w:r>
        <w:t xml:space="preserve">, а при их размещении на отдельно стоящей опоре - не более </w:t>
      </w:r>
      <w:smartTag w:uri="urn:schemas-microsoft-com:office:smarttags" w:element="metricconverter">
        <w:smartTagPr>
          <w:attr w:name="ProductID" w:val="0,3 м"/>
        </w:smartTagPr>
        <w:r>
          <w:t>0,3 м</w:t>
        </w:r>
      </w:smartTag>
      <w: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t>0,05 м</w:t>
        </w:r>
      </w:smartTag>
      <w:r>
        <w:t xml:space="preserve"> или ограждениями высотой не менее </w:t>
      </w:r>
      <w:smartTag w:uri="urn:schemas-microsoft-com:office:smarttags" w:element="metricconverter">
        <w:smartTagPr>
          <w:attr w:name="ProductID" w:val="0,7 м"/>
        </w:smartTagPr>
        <w:r>
          <w:t>0,7 м</w:t>
        </w:r>
      </w:smartTag>
      <w:r>
        <w:t>.</w:t>
      </w:r>
    </w:p>
    <w:p w:rsidR="00910B96" w:rsidRDefault="00910B96" w:rsidP="00910B96">
      <w:pPr>
        <w:autoSpaceDE w:val="0"/>
        <w:autoSpaceDN w:val="0"/>
        <w:adjustRightInd w:val="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10B96" w:rsidRDefault="00910B96" w:rsidP="00910B96">
      <w:pPr>
        <w:autoSpaceDE w:val="0"/>
        <w:autoSpaceDN w:val="0"/>
        <w:adjustRightInd w:val="0"/>
        <w:ind w:firstLine="540"/>
        <w:jc w:val="both"/>
      </w:pPr>
      <w: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t>0,04 м</w:t>
        </w:r>
      </w:smartTag>
      <w: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t>0,8 м</w:t>
        </w:r>
      </w:smartTag>
      <w:r>
        <w:t>. Формы и края подвесного оборудования должны быть скруглены.</w:t>
      </w:r>
    </w:p>
    <w:p w:rsidR="00910B96" w:rsidRDefault="00910B96" w:rsidP="00910B96">
      <w:pPr>
        <w:autoSpaceDE w:val="0"/>
        <w:autoSpaceDN w:val="0"/>
        <w:adjustRightInd w:val="0"/>
        <w:ind w:firstLine="540"/>
        <w:jc w:val="both"/>
      </w:pPr>
      <w:r>
        <w:t xml:space="preserve">10.3.10.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t>50 м</w:t>
        </w:r>
      </w:smartTag>
      <w:r>
        <w:t xml:space="preserve"> от входа, а при жилых зданиях - не далее </w:t>
      </w:r>
      <w:smartTag w:uri="urn:schemas-microsoft-com:office:smarttags" w:element="metricconverter">
        <w:smartTagPr>
          <w:attr w:name="ProductID" w:val="100 м"/>
        </w:smartTagPr>
        <w:r>
          <w:t>100 м</w:t>
        </w:r>
      </w:smartTag>
      <w: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t>3,5 м</w:t>
        </w:r>
      </w:smartTag>
      <w: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10B96" w:rsidRDefault="00910B96" w:rsidP="00910B96">
      <w:pPr>
        <w:autoSpaceDE w:val="0"/>
        <w:autoSpaceDN w:val="0"/>
        <w:adjustRightInd w:val="0"/>
        <w:ind w:firstLine="540"/>
        <w:jc w:val="both"/>
      </w:pPr>
      <w: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t>2,5 м</w:t>
        </w:r>
      </w:smartTag>
      <w:r>
        <w:t>.</w:t>
      </w:r>
    </w:p>
    <w:p w:rsidR="00910B96" w:rsidRDefault="00910B96" w:rsidP="00910B96">
      <w:pPr>
        <w:autoSpaceDE w:val="0"/>
        <w:autoSpaceDN w:val="0"/>
        <w:adjustRightInd w:val="0"/>
        <w:ind w:firstLine="540"/>
        <w:jc w:val="both"/>
      </w:pPr>
      <w:r>
        <w:t>Места парковки оснащаются знаками, применяемыми в международной практике.</w:t>
      </w:r>
    </w:p>
    <w:p w:rsidR="00910B96" w:rsidRDefault="00910B96" w:rsidP="00910B96">
      <w:pPr>
        <w:autoSpaceDE w:val="0"/>
        <w:autoSpaceDN w:val="0"/>
        <w:adjustRightInd w:val="0"/>
        <w:ind w:firstLine="540"/>
        <w:jc w:val="both"/>
      </w:pPr>
      <w:r>
        <w:t xml:space="preserve">10.3.11.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t>100 м</w:t>
        </w:r>
      </w:smartTag>
      <w:r>
        <w:t>.</w:t>
      </w:r>
    </w:p>
    <w:p w:rsidR="00910B96" w:rsidRDefault="00910B96" w:rsidP="00910B96">
      <w:pPr>
        <w:autoSpaceDE w:val="0"/>
        <w:autoSpaceDN w:val="0"/>
        <w:adjustRightInd w:val="0"/>
        <w:ind w:firstLine="540"/>
        <w:jc w:val="both"/>
      </w:pPr>
      <w:r>
        <w:t>10.3.12. Площадки и места отдыха следует размещать смежно вне габаритов путей движения мест отдыха и ожидания.</w:t>
      </w:r>
    </w:p>
    <w:p w:rsidR="00910B96" w:rsidRDefault="00910B96" w:rsidP="00910B96">
      <w:pPr>
        <w:autoSpaceDE w:val="0"/>
        <w:autoSpaceDN w:val="0"/>
        <w:adjustRightInd w:val="0"/>
        <w:ind w:firstLine="540"/>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10B96" w:rsidRDefault="00910B96" w:rsidP="00910B96">
      <w:pPr>
        <w:autoSpaceDE w:val="0"/>
        <w:autoSpaceDN w:val="0"/>
        <w:adjustRightInd w:val="0"/>
        <w:ind w:firstLine="540"/>
        <w:jc w:val="both"/>
      </w:pPr>
      <w:r>
        <w:t xml:space="preserve">10.3.13. Для озеленения участков объектов, посещаемых инвалидами и маломобильными группами населения, следует применять </w:t>
      </w:r>
      <w:proofErr w:type="spellStart"/>
      <w:r>
        <w:t>нетравмирующие</w:t>
      </w:r>
      <w:proofErr w:type="spellEnd"/>
      <w:r>
        <w:t xml:space="preserve"> древесно-кустарниковые породы.</w:t>
      </w:r>
    </w:p>
    <w:p w:rsidR="00910B96" w:rsidRDefault="00910B96" w:rsidP="00910B96">
      <w:pPr>
        <w:autoSpaceDE w:val="0"/>
        <w:autoSpaceDN w:val="0"/>
        <w:adjustRightInd w:val="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910B96" w:rsidRDefault="00910B96" w:rsidP="00910B96">
      <w:pPr>
        <w:autoSpaceDE w:val="0"/>
        <w:autoSpaceDN w:val="0"/>
        <w:adjustRightInd w:val="0"/>
        <w:ind w:firstLine="540"/>
        <w:jc w:val="both"/>
      </w:pPr>
      <w: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t>0,04 м</w:t>
        </w:r>
      </w:smartTag>
      <w:r>
        <w:t>.</w:t>
      </w:r>
    </w:p>
    <w:p w:rsidR="00910B96" w:rsidRDefault="00910B96" w:rsidP="00910B96">
      <w:pPr>
        <w:autoSpaceDE w:val="0"/>
        <w:autoSpaceDN w:val="0"/>
        <w:adjustRightInd w:val="0"/>
        <w:ind w:firstLine="540"/>
        <w:jc w:val="both"/>
      </w:pPr>
      <w: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10B96" w:rsidRDefault="00910B96" w:rsidP="00910B96">
      <w:pPr>
        <w:autoSpaceDE w:val="0"/>
        <w:autoSpaceDN w:val="0"/>
        <w:adjustRightInd w:val="0"/>
        <w:jc w:val="center"/>
      </w:pP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center"/>
        <w:outlineLvl w:val="1"/>
      </w:pPr>
      <w:r>
        <w:t>11. Противопожарные требования</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outlineLvl w:val="2"/>
      </w:pPr>
      <w:r>
        <w:t>11.1. Общие положения</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11.1.1. Планировка и застройка территорий поселения должны осуществляться в соответствии с генеральными планами поселения,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910B96" w:rsidRDefault="00910B96" w:rsidP="00910B96">
      <w:pPr>
        <w:autoSpaceDE w:val="0"/>
        <w:autoSpaceDN w:val="0"/>
        <w:adjustRightInd w:val="0"/>
        <w:ind w:firstLine="540"/>
        <w:jc w:val="both"/>
      </w:pPr>
      <w: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10B96" w:rsidRDefault="00910B96" w:rsidP="00910B96">
      <w:pPr>
        <w:autoSpaceDE w:val="0"/>
        <w:autoSpaceDN w:val="0"/>
        <w:adjustRightInd w:val="0"/>
        <w:ind w:firstLine="540"/>
        <w:jc w:val="both"/>
      </w:pPr>
      <w:r>
        <w:t xml:space="preserve">11.1.2. Размещение </w:t>
      </w:r>
      <w:proofErr w:type="spellStart"/>
      <w:r>
        <w:t>пожаровзрывоопасных</w:t>
      </w:r>
      <w:proofErr w:type="spellEnd"/>
      <w:r>
        <w:t xml:space="preserve"> объектов на территориях поселения должно осуществляться в соответствии с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r>
        <w:t xml:space="preserve">11.1.3.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w:t>
      </w:r>
      <w:proofErr w:type="spellStart"/>
      <w:r>
        <w:t>пожаровзрывоопасные</w:t>
      </w:r>
      <w:proofErr w:type="spellEnd"/>
      <w:r>
        <w:t xml:space="preserve"> объекты), должны размещаться за границами поселения,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t>пожаровзрывоопасного</w:t>
      </w:r>
      <w:proofErr w:type="spellEnd"/>
      <w:r>
        <w:t xml:space="preserve"> объекта, от воздействия опасных факторов пожара и(или)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поселения.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t>пожаровзрывоопасных</w:t>
      </w:r>
      <w:proofErr w:type="spellEnd"/>
      <w:r>
        <w:t xml:space="preserve"> объектов в границах поселения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t>50 метров</w:t>
        </w:r>
      </w:smartTag>
      <w:r>
        <w:t>.</w:t>
      </w:r>
    </w:p>
    <w:p w:rsidR="00910B96" w:rsidRDefault="00910B96" w:rsidP="00910B96">
      <w:pPr>
        <w:autoSpaceDE w:val="0"/>
        <w:autoSpaceDN w:val="0"/>
        <w:adjustRightInd w:val="0"/>
        <w:ind w:firstLine="540"/>
        <w:jc w:val="both"/>
      </w:pPr>
      <w:r>
        <w:t xml:space="preserve">11.1.4.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w:t>
      </w:r>
      <w:r>
        <w:lastRenderedPageBreak/>
        <w:t xml:space="preserve">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етров"/>
        </w:smartTagPr>
        <w:r>
          <w:t>300 метров</w:t>
        </w:r>
      </w:smartTag>
      <w:r>
        <w:t xml:space="preserve">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етров"/>
        </w:smartTagPr>
        <w:r>
          <w:t>3000 метров</w:t>
        </w:r>
      </w:smartTag>
      <w:r>
        <w:t xml:space="preserve"> от них при условии оснащения складов средствами оповещения и связи, а также средствами локализации и тушения пожаров.</w:t>
      </w:r>
    </w:p>
    <w:p w:rsidR="00910B96" w:rsidRDefault="00910B96" w:rsidP="00910B96">
      <w:pPr>
        <w:autoSpaceDE w:val="0"/>
        <w:autoSpaceDN w:val="0"/>
        <w:adjustRightInd w:val="0"/>
        <w:ind w:firstLine="540"/>
        <w:jc w:val="both"/>
      </w:pPr>
      <w:r>
        <w:t xml:space="preserve">11.1.5.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етров"/>
        </w:smartTagPr>
        <w:r>
          <w:t>300 метров</w:t>
        </w:r>
      </w:smartTag>
      <w:r>
        <w:t xml:space="preserve"> от них. На складах, расположенных на расстоянии от 100 до </w:t>
      </w:r>
      <w:smartTag w:uri="urn:schemas-microsoft-com:office:smarttags" w:element="metricconverter">
        <w:smartTagPr>
          <w:attr w:name="ProductID" w:val="300 метров"/>
        </w:smartTagPr>
        <w:r>
          <w:t>300 метров</w:t>
        </w:r>
      </w:smartTag>
      <w: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910B96" w:rsidRDefault="00910B96" w:rsidP="00910B96">
      <w:pPr>
        <w:autoSpaceDE w:val="0"/>
        <w:autoSpaceDN w:val="0"/>
        <w:adjustRightInd w:val="0"/>
        <w:ind w:firstLine="540"/>
        <w:jc w:val="both"/>
      </w:pPr>
      <w:r>
        <w:t>11.1.6.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r>
        <w:t xml:space="preserve">11.1.7. В случае невозможности устранения воздействия на людей и жилые здания опасных факторов пожара и взрыва на </w:t>
      </w:r>
      <w:proofErr w:type="spellStart"/>
      <w:r>
        <w:t>пожаровзрывоопасных</w:t>
      </w:r>
      <w:proofErr w:type="spellEnd"/>
      <w: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center"/>
        <w:outlineLvl w:val="2"/>
      </w:pPr>
      <w:r>
        <w:t>11.2. Требования по противопожарным разрывам</w:t>
      </w:r>
    </w:p>
    <w:p w:rsidR="00910B96" w:rsidRDefault="00910B96" w:rsidP="00910B96">
      <w:pPr>
        <w:autoSpaceDE w:val="0"/>
        <w:autoSpaceDN w:val="0"/>
        <w:adjustRightInd w:val="0"/>
        <w:jc w:val="center"/>
      </w:pPr>
      <w:r>
        <w:t>между зданиями и сооружениями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lastRenderedPageBreak/>
        <w:t>104, а также в соответствии с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104</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2160"/>
        <w:gridCol w:w="2160"/>
        <w:gridCol w:w="1755"/>
      </w:tblGrid>
      <w:tr w:rsidR="00910B96" w:rsidTr="00756B19">
        <w:trPr>
          <w:cantSplit/>
          <w:trHeight w:val="480"/>
        </w:trPr>
        <w:tc>
          <w:tcPr>
            <w:tcW w:w="1890" w:type="dxa"/>
            <w:vMerge w:val="restart"/>
            <w:tcBorders>
              <w:top w:val="single" w:sz="6" w:space="0" w:color="auto"/>
              <w:left w:val="single" w:sz="6" w:space="0" w:color="auto"/>
              <w:bottom w:val="nil"/>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Степень</w:t>
            </w:r>
            <w:r w:rsidR="00854A57">
              <w:rPr>
                <w:rFonts w:ascii="Times New Roman" w:hAnsi="Times New Roman" w:cs="Times New Roman"/>
                <w:sz w:val="28"/>
                <w:szCs w:val="28"/>
              </w:rPr>
              <w:t xml:space="preserve"> </w:t>
            </w:r>
            <w:r>
              <w:rPr>
                <w:rFonts w:ascii="Times New Roman" w:hAnsi="Times New Roman" w:cs="Times New Roman"/>
                <w:sz w:val="28"/>
                <w:szCs w:val="28"/>
              </w:rPr>
              <w:br/>
              <w:t>огнестойкости</w:t>
            </w:r>
            <w:r>
              <w:rPr>
                <w:rFonts w:ascii="Times New Roman" w:hAnsi="Times New Roman" w:cs="Times New Roman"/>
                <w:sz w:val="28"/>
                <w:szCs w:val="28"/>
              </w:rPr>
              <w:br/>
              <w:t>здания</w:t>
            </w:r>
          </w:p>
        </w:tc>
        <w:tc>
          <w:tcPr>
            <w:tcW w:w="2025" w:type="dxa"/>
            <w:vMerge w:val="restart"/>
            <w:tcBorders>
              <w:top w:val="single" w:sz="6" w:space="0" w:color="auto"/>
              <w:left w:val="single" w:sz="6" w:space="0" w:color="auto"/>
              <w:bottom w:val="nil"/>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Класс</w:t>
            </w:r>
            <w:r w:rsidR="00854A57">
              <w:rPr>
                <w:rFonts w:ascii="Times New Roman" w:hAnsi="Times New Roman" w:cs="Times New Roman"/>
                <w:sz w:val="28"/>
                <w:szCs w:val="28"/>
              </w:rPr>
              <w:t xml:space="preserve"> </w:t>
            </w:r>
            <w:r>
              <w:rPr>
                <w:rFonts w:ascii="Times New Roman" w:hAnsi="Times New Roman" w:cs="Times New Roman"/>
                <w:sz w:val="28"/>
                <w:szCs w:val="28"/>
              </w:rPr>
              <w:br/>
              <w:t>конструктивной</w:t>
            </w:r>
            <w:r>
              <w:rPr>
                <w:rFonts w:ascii="Times New Roman" w:hAnsi="Times New Roman" w:cs="Times New Roman"/>
                <w:sz w:val="28"/>
                <w:szCs w:val="28"/>
              </w:rPr>
              <w:br/>
              <w:t>пожарной</w:t>
            </w:r>
            <w:r w:rsidR="00854A57">
              <w:rPr>
                <w:rFonts w:ascii="Times New Roman" w:hAnsi="Times New Roman" w:cs="Times New Roman"/>
                <w:sz w:val="28"/>
                <w:szCs w:val="28"/>
              </w:rPr>
              <w:t xml:space="preserve"> </w:t>
            </w:r>
            <w:r>
              <w:rPr>
                <w:rFonts w:ascii="Times New Roman" w:hAnsi="Times New Roman" w:cs="Times New Roman"/>
                <w:sz w:val="28"/>
                <w:szCs w:val="28"/>
              </w:rPr>
              <w:br/>
              <w:t>опасности</w:t>
            </w:r>
          </w:p>
        </w:tc>
        <w:tc>
          <w:tcPr>
            <w:tcW w:w="6075" w:type="dxa"/>
            <w:gridSpan w:val="3"/>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Минимальное расстояние при степени</w:t>
            </w:r>
            <w:r w:rsidR="00854A57">
              <w:rPr>
                <w:rFonts w:ascii="Times New Roman" w:hAnsi="Times New Roman" w:cs="Times New Roman"/>
                <w:sz w:val="28"/>
                <w:szCs w:val="28"/>
              </w:rPr>
              <w:t xml:space="preserve"> </w:t>
            </w:r>
            <w:r>
              <w:rPr>
                <w:rFonts w:ascii="Times New Roman" w:hAnsi="Times New Roman" w:cs="Times New Roman"/>
                <w:sz w:val="28"/>
                <w:szCs w:val="28"/>
              </w:rPr>
              <w:br/>
              <w:t>огнестойкости и классе конструктивной</w:t>
            </w:r>
            <w:r w:rsidR="00854A57">
              <w:rPr>
                <w:rFonts w:ascii="Times New Roman" w:hAnsi="Times New Roman" w:cs="Times New Roman"/>
                <w:sz w:val="28"/>
                <w:szCs w:val="28"/>
              </w:rPr>
              <w:t xml:space="preserve"> </w:t>
            </w:r>
            <w:r>
              <w:rPr>
                <w:rFonts w:ascii="Times New Roman" w:hAnsi="Times New Roman" w:cs="Times New Roman"/>
                <w:sz w:val="28"/>
                <w:szCs w:val="28"/>
              </w:rPr>
              <w:br/>
              <w:t>пожарной опасности здания, м</w:t>
            </w:r>
          </w:p>
        </w:tc>
      </w:tr>
      <w:tr w:rsidR="00910B96" w:rsidTr="00756B19">
        <w:trPr>
          <w:cantSplit/>
          <w:trHeight w:val="360"/>
        </w:trPr>
        <w:tc>
          <w:tcPr>
            <w:tcW w:w="1890" w:type="dxa"/>
            <w:vMerge/>
            <w:tcBorders>
              <w:top w:val="nil"/>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II, III</w:t>
            </w:r>
            <w:r w:rsidR="00854A57">
              <w:rPr>
                <w:rFonts w:ascii="Times New Roman" w:hAnsi="Times New Roman" w:cs="Times New Roman"/>
                <w:sz w:val="28"/>
                <w:szCs w:val="28"/>
              </w:rPr>
              <w:t xml:space="preserve"> </w:t>
            </w:r>
            <w:r>
              <w:rPr>
                <w:rFonts w:ascii="Times New Roman" w:hAnsi="Times New Roman" w:cs="Times New Roman"/>
                <w:sz w:val="28"/>
                <w:szCs w:val="28"/>
              </w:rPr>
              <w:br/>
              <w:t>С0</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 III, IV</w:t>
            </w:r>
            <w:r w:rsidR="00854A57">
              <w:rPr>
                <w:rFonts w:ascii="Times New Roman" w:hAnsi="Times New Roman" w:cs="Times New Roman"/>
                <w:sz w:val="28"/>
                <w:szCs w:val="28"/>
              </w:rPr>
              <w:t xml:space="preserve"> </w:t>
            </w:r>
            <w:r>
              <w:rPr>
                <w:rFonts w:ascii="Times New Roman" w:hAnsi="Times New Roman" w:cs="Times New Roman"/>
                <w:sz w:val="28"/>
                <w:szCs w:val="28"/>
              </w:rPr>
              <w:br/>
              <w:t>С1</w:t>
            </w:r>
          </w:p>
        </w:tc>
        <w:tc>
          <w:tcPr>
            <w:tcW w:w="17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 V</w:t>
            </w:r>
            <w:r w:rsidR="00854A57">
              <w:rPr>
                <w:rFonts w:ascii="Times New Roman" w:hAnsi="Times New Roman" w:cs="Times New Roman"/>
                <w:sz w:val="28"/>
                <w:szCs w:val="28"/>
              </w:rPr>
              <w:t xml:space="preserve"> </w:t>
            </w:r>
            <w:r>
              <w:rPr>
                <w:rFonts w:ascii="Times New Roman" w:hAnsi="Times New Roman" w:cs="Times New Roman"/>
                <w:sz w:val="28"/>
                <w:szCs w:val="28"/>
              </w:rPr>
              <w:br/>
              <w:t>С2, С3</w:t>
            </w:r>
          </w:p>
        </w:tc>
      </w:tr>
      <w:tr w:rsidR="00910B96" w:rsidTr="00756B19">
        <w:trPr>
          <w:cantSplit/>
          <w:trHeight w:val="2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II, III</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С0</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910B96" w:rsidTr="00756B19">
        <w:trPr>
          <w:cantSplit/>
          <w:trHeight w:val="2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 III, IV</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С1</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7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910B96" w:rsidTr="00756B19">
        <w:trPr>
          <w:cantSplit/>
          <w:trHeight w:val="240"/>
        </w:trPr>
        <w:tc>
          <w:tcPr>
            <w:tcW w:w="189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 V</w:t>
            </w:r>
          </w:p>
        </w:tc>
        <w:tc>
          <w:tcPr>
            <w:tcW w:w="202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С2, С3</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17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t>1 метр</w:t>
        </w:r>
      </w:smartTag>
      <w:r>
        <w:t xml:space="preserve"> элементов конструкций, выполненных из горючих материалов, принимается расстояние между этими конструкциями.</w:t>
      </w:r>
    </w:p>
    <w:p w:rsidR="00910B96" w:rsidRDefault="00910B96" w:rsidP="00910B96">
      <w:pPr>
        <w:autoSpaceDE w:val="0"/>
        <w:autoSpaceDN w:val="0"/>
        <w:adjustRightInd w:val="0"/>
        <w:ind w:firstLine="540"/>
        <w:jc w:val="both"/>
      </w:pPr>
      <w: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t>3,5 м</w:t>
        </w:r>
      </w:smartTag>
      <w: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910B96" w:rsidRDefault="00910B96" w:rsidP="00910B96">
      <w:pPr>
        <w:autoSpaceDE w:val="0"/>
        <w:autoSpaceDN w:val="0"/>
        <w:adjustRightInd w:val="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910B96" w:rsidRDefault="00910B96" w:rsidP="00910B96">
      <w:pPr>
        <w:autoSpaceDE w:val="0"/>
        <w:autoSpaceDN w:val="0"/>
        <w:adjustRightInd w:val="0"/>
        <w:ind w:firstLine="540"/>
        <w:jc w:val="both"/>
      </w:pPr>
      <w: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104. Допускается уменьшать до </w:t>
      </w:r>
      <w:smartTag w:uri="urn:schemas-microsoft-com:office:smarttags" w:element="metricconverter">
        <w:smartTagPr>
          <w:attr w:name="ProductID" w:val="6 метров"/>
        </w:smartTagPr>
        <w:r>
          <w:t>6 метров</w:t>
        </w:r>
      </w:smartTag>
      <w: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910B96" w:rsidRDefault="00910B96" w:rsidP="00910B96">
      <w:pPr>
        <w:autoSpaceDE w:val="0"/>
        <w:autoSpaceDN w:val="0"/>
        <w:adjustRightInd w:val="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910B96" w:rsidRDefault="00910B96" w:rsidP="00910B96">
      <w:pPr>
        <w:autoSpaceDE w:val="0"/>
        <w:autoSpaceDN w:val="0"/>
        <w:adjustRightInd w:val="0"/>
        <w:ind w:firstLine="540"/>
        <w:jc w:val="both"/>
      </w:pPr>
      <w: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104, а также в соответствии с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r>
        <w:lastRenderedPageBreak/>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104.</w:t>
      </w:r>
    </w:p>
    <w:p w:rsidR="00910B96" w:rsidRDefault="00910B96" w:rsidP="00910B96">
      <w:pPr>
        <w:autoSpaceDE w:val="0"/>
        <w:autoSpaceDN w:val="0"/>
        <w:adjustRightInd w:val="0"/>
        <w:ind w:firstLine="540"/>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11.2.2. Противопожарные расстояния от границ застройки городских поселений до лесных массивов должны быть не менее </w:t>
      </w:r>
      <w:smartTag w:uri="urn:schemas-microsoft-com:office:smarttags" w:element="metricconverter">
        <w:smartTagPr>
          <w:attr w:name="ProductID" w:val="50 метров"/>
        </w:smartTagPr>
        <w:r>
          <w:t>50 метров</w:t>
        </w:r>
      </w:smartTag>
      <w:r>
        <w:t xml:space="preserve">, а от границ застройки городских и сельских населенных пунктов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t>15 метров</w:t>
        </w:r>
      </w:smartTag>
      <w:r>
        <w:t>.</w:t>
      </w:r>
    </w:p>
    <w:p w:rsidR="00910B96" w:rsidRDefault="00910B96" w:rsidP="00910B96">
      <w:pPr>
        <w:autoSpaceDE w:val="0"/>
        <w:autoSpaceDN w:val="0"/>
        <w:adjustRightInd w:val="0"/>
        <w:ind w:firstLine="540"/>
        <w:jc w:val="both"/>
      </w:pPr>
      <w: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t>15 метров</w:t>
        </w:r>
      </w:smartTag>
      <w:r>
        <w:t>.</w:t>
      </w:r>
    </w:p>
    <w:p w:rsidR="00910B96" w:rsidRDefault="00910B96" w:rsidP="00910B96">
      <w:pPr>
        <w:autoSpaceDE w:val="0"/>
        <w:autoSpaceDN w:val="0"/>
        <w:adjustRightInd w:val="0"/>
        <w:ind w:firstLine="540"/>
        <w:jc w:val="both"/>
      </w:pPr>
      <w:r>
        <w:t>11.2.3.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105, а также в соответствии с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r>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105</w:t>
      </w:r>
    </w:p>
    <w:p w:rsidR="00910B96" w:rsidRDefault="00910B96" w:rsidP="00910B9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945"/>
        <w:gridCol w:w="1080"/>
        <w:gridCol w:w="1080"/>
        <w:gridCol w:w="1080"/>
        <w:gridCol w:w="1350"/>
      </w:tblGrid>
      <w:tr w:rsidR="00910B96" w:rsidTr="00756B19">
        <w:trPr>
          <w:cantSplit/>
          <w:trHeight w:val="480"/>
        </w:trPr>
        <w:tc>
          <w:tcPr>
            <w:tcW w:w="4455" w:type="dxa"/>
            <w:vMerge w:val="restart"/>
            <w:tcBorders>
              <w:top w:val="single" w:sz="6" w:space="0" w:color="auto"/>
              <w:left w:val="single" w:sz="6" w:space="0" w:color="auto"/>
              <w:bottom w:val="nil"/>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Объект</w:t>
            </w:r>
          </w:p>
        </w:tc>
        <w:tc>
          <w:tcPr>
            <w:tcW w:w="5535" w:type="dxa"/>
            <w:gridSpan w:val="5"/>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Минимальное расстояние от зданий,</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сооружений и строений складов категории,</w:t>
            </w:r>
            <w:r>
              <w:rPr>
                <w:rFonts w:ascii="Times New Roman" w:hAnsi="Times New Roman" w:cs="Times New Roman"/>
                <w:sz w:val="28"/>
                <w:szCs w:val="28"/>
              </w:rPr>
              <w:br/>
              <w:t>м</w:t>
            </w:r>
          </w:p>
        </w:tc>
      </w:tr>
      <w:tr w:rsidR="00910B96" w:rsidTr="00756B19">
        <w:trPr>
          <w:cantSplit/>
          <w:trHeight w:val="240"/>
        </w:trPr>
        <w:tc>
          <w:tcPr>
            <w:tcW w:w="4455" w:type="dxa"/>
            <w:vMerge/>
            <w:tcBorders>
              <w:top w:val="nil"/>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roofErr w:type="spellStart"/>
            <w:r>
              <w:rPr>
                <w:rFonts w:ascii="Times New Roman" w:hAnsi="Times New Roman" w:cs="Times New Roman"/>
                <w:sz w:val="28"/>
                <w:szCs w:val="28"/>
              </w:rPr>
              <w:t>IIIа</w:t>
            </w:r>
            <w:proofErr w:type="spellEnd"/>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roofErr w:type="spellStart"/>
            <w:r>
              <w:rPr>
                <w:rFonts w:ascii="Times New Roman" w:hAnsi="Times New Roman" w:cs="Times New Roman"/>
                <w:sz w:val="28"/>
                <w:szCs w:val="28"/>
              </w:rPr>
              <w:t>IIIб</w:t>
            </w:r>
            <w:proofErr w:type="spellEnd"/>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roofErr w:type="spellStart"/>
            <w:r>
              <w:rPr>
                <w:rFonts w:ascii="Times New Roman" w:hAnsi="Times New Roman" w:cs="Times New Roman"/>
                <w:sz w:val="28"/>
                <w:szCs w:val="28"/>
              </w:rPr>
              <w:t>IIIв</w:t>
            </w:r>
            <w:proofErr w:type="spellEnd"/>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Здания, сооружения и строения</w:t>
            </w:r>
            <w:r w:rsidR="00854A57">
              <w:rPr>
                <w:rFonts w:ascii="Times New Roman" w:hAnsi="Times New Roman" w:cs="Times New Roman"/>
                <w:sz w:val="28"/>
                <w:szCs w:val="28"/>
              </w:rPr>
              <w:t xml:space="preserve"> </w:t>
            </w:r>
            <w:r>
              <w:rPr>
                <w:rFonts w:ascii="Times New Roman" w:hAnsi="Times New Roman" w:cs="Times New Roman"/>
                <w:sz w:val="28"/>
                <w:szCs w:val="28"/>
              </w:rPr>
              <w:br/>
              <w:t>производственных объектов</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r>
              <w:rPr>
                <w:rFonts w:ascii="Times New Roman" w:hAnsi="Times New Roman" w:cs="Times New Roman"/>
                <w:sz w:val="28"/>
                <w:szCs w:val="28"/>
              </w:rPr>
              <w:b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Лесные массивы:</w:t>
            </w:r>
            <w:r w:rsidR="00854A57">
              <w:rPr>
                <w:rFonts w:ascii="Times New Roman" w:hAnsi="Times New Roman" w:cs="Times New Roman"/>
                <w:sz w:val="28"/>
                <w:szCs w:val="28"/>
              </w:rPr>
              <w:t xml:space="preserve"> </w:t>
            </w:r>
            <w:r>
              <w:rPr>
                <w:rFonts w:ascii="Times New Roman" w:hAnsi="Times New Roman" w:cs="Times New Roman"/>
                <w:sz w:val="28"/>
                <w:szCs w:val="28"/>
              </w:rPr>
              <w:br/>
              <w:t>хвойных и смешанных пород</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лиственных пород</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756B19">
        <w:trPr>
          <w:cantSplit/>
          <w:trHeight w:val="60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Склады лесных материалов, торфа,</w:t>
            </w:r>
            <w:r>
              <w:rPr>
                <w:rFonts w:ascii="Times New Roman" w:hAnsi="Times New Roman" w:cs="Times New Roman"/>
                <w:sz w:val="28"/>
                <w:szCs w:val="28"/>
              </w:rPr>
              <w:br/>
              <w:t>волокнистых веществ, соломы, а</w:t>
            </w:r>
            <w:r w:rsidR="00854A57">
              <w:rPr>
                <w:rFonts w:ascii="Times New Roman" w:hAnsi="Times New Roman" w:cs="Times New Roman"/>
                <w:sz w:val="28"/>
                <w:szCs w:val="28"/>
              </w:rPr>
              <w:t xml:space="preserve"> </w:t>
            </w:r>
            <w:r>
              <w:rPr>
                <w:rFonts w:ascii="Times New Roman" w:hAnsi="Times New Roman" w:cs="Times New Roman"/>
                <w:sz w:val="28"/>
                <w:szCs w:val="28"/>
              </w:rPr>
              <w:br/>
              <w:t>также участки открытого</w:t>
            </w:r>
            <w:r w:rsidR="00854A57">
              <w:rPr>
                <w:rFonts w:ascii="Times New Roman" w:hAnsi="Times New Roman" w:cs="Times New Roman"/>
                <w:sz w:val="28"/>
                <w:szCs w:val="28"/>
              </w:rPr>
              <w:t xml:space="preserve"> </w:t>
            </w:r>
            <w:r>
              <w:rPr>
                <w:rFonts w:ascii="Times New Roman" w:hAnsi="Times New Roman" w:cs="Times New Roman"/>
                <w:sz w:val="28"/>
                <w:szCs w:val="28"/>
              </w:rPr>
              <w:br/>
              <w:t>залегания торфа</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756B19">
        <w:trPr>
          <w:cantSplit/>
          <w:trHeight w:val="48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Железные дороги общей сети (до</w:t>
            </w:r>
            <w:r w:rsidR="00854A57">
              <w:rPr>
                <w:rFonts w:ascii="Times New Roman" w:hAnsi="Times New Roman" w:cs="Times New Roman"/>
                <w:sz w:val="28"/>
                <w:szCs w:val="28"/>
              </w:rPr>
              <w:t xml:space="preserve"> </w:t>
            </w:r>
            <w:r>
              <w:rPr>
                <w:rFonts w:ascii="Times New Roman" w:hAnsi="Times New Roman" w:cs="Times New Roman"/>
                <w:sz w:val="28"/>
                <w:szCs w:val="28"/>
              </w:rPr>
              <w:br/>
              <w:t>подошвы насыпи или бровки</w:t>
            </w:r>
            <w:r w:rsidR="00854A57">
              <w:rPr>
                <w:rFonts w:ascii="Times New Roman" w:hAnsi="Times New Roman" w:cs="Times New Roman"/>
                <w:sz w:val="28"/>
                <w:szCs w:val="28"/>
              </w:rPr>
              <w:t xml:space="preserve"> </w:t>
            </w:r>
            <w:r>
              <w:rPr>
                <w:rFonts w:ascii="Times New Roman" w:hAnsi="Times New Roman" w:cs="Times New Roman"/>
                <w:sz w:val="28"/>
                <w:szCs w:val="28"/>
              </w:rPr>
              <w:br/>
              <w:t>выемки):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на станциях</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на разъездах и платформах</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ind w:left="351"/>
              <w:rPr>
                <w:rFonts w:ascii="Times New Roman" w:hAnsi="Times New Roman" w:cs="Times New Roman"/>
                <w:sz w:val="28"/>
                <w:szCs w:val="28"/>
              </w:rPr>
            </w:pPr>
            <w:r>
              <w:rPr>
                <w:rFonts w:ascii="Times New Roman" w:hAnsi="Times New Roman" w:cs="Times New Roman"/>
                <w:sz w:val="28"/>
                <w:szCs w:val="28"/>
              </w:rPr>
              <w:t>на перегонах</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Автомобильные дороги общей сети </w:t>
            </w:r>
            <w:r>
              <w:rPr>
                <w:rFonts w:ascii="Times New Roman" w:hAnsi="Times New Roman" w:cs="Times New Roman"/>
                <w:sz w:val="28"/>
                <w:szCs w:val="28"/>
              </w:rPr>
              <w:br/>
              <w:t>(край проезжей части):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ind w:left="351"/>
              <w:rPr>
                <w:rFonts w:ascii="Times New Roman" w:hAnsi="Times New Roman" w:cs="Times New Roman"/>
                <w:sz w:val="28"/>
                <w:szCs w:val="28"/>
              </w:rPr>
            </w:pPr>
            <w:r>
              <w:rPr>
                <w:rFonts w:ascii="Times New Roman" w:hAnsi="Times New Roman" w:cs="Times New Roman"/>
                <w:sz w:val="28"/>
                <w:szCs w:val="28"/>
              </w:rPr>
              <w:t>I, II и III категории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r>
      <w:tr w:rsidR="00910B96" w:rsidTr="00756B1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ind w:left="351"/>
              <w:rPr>
                <w:rFonts w:ascii="Times New Roman" w:hAnsi="Times New Roman" w:cs="Times New Roman"/>
                <w:sz w:val="28"/>
                <w:szCs w:val="28"/>
              </w:rPr>
            </w:pPr>
            <w:r>
              <w:rPr>
                <w:rFonts w:ascii="Times New Roman" w:hAnsi="Times New Roman" w:cs="Times New Roman"/>
                <w:sz w:val="28"/>
                <w:szCs w:val="28"/>
              </w:rPr>
              <w:t>IV и V категории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Жилые и общественные здания</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r w:rsidR="00854A57">
              <w:rPr>
                <w:rFonts w:ascii="Times New Roman" w:hAnsi="Times New Roman" w:cs="Times New Roman"/>
                <w:sz w:val="28"/>
                <w:szCs w:val="28"/>
              </w:rPr>
              <w:t xml:space="preserve"> </w:t>
            </w:r>
            <w:r>
              <w:rPr>
                <w:rFonts w:ascii="Times New Roman" w:hAnsi="Times New Roman" w:cs="Times New Roman"/>
                <w:sz w:val="28"/>
                <w:szCs w:val="28"/>
              </w:rPr>
              <w:br/>
              <w:t>(200)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r>
      <w:tr w:rsidR="00910B96" w:rsidTr="00756B19">
        <w:trPr>
          <w:cantSplit/>
          <w:trHeight w:val="48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Раздаточные колонки</w:t>
            </w:r>
            <w:r w:rsidR="00854A57">
              <w:rPr>
                <w:rFonts w:ascii="Times New Roman" w:hAnsi="Times New Roman" w:cs="Times New Roman"/>
                <w:sz w:val="28"/>
                <w:szCs w:val="28"/>
              </w:rPr>
              <w:t xml:space="preserve"> </w:t>
            </w:r>
            <w:r>
              <w:rPr>
                <w:rFonts w:ascii="Times New Roman" w:hAnsi="Times New Roman" w:cs="Times New Roman"/>
                <w:sz w:val="28"/>
                <w:szCs w:val="28"/>
              </w:rPr>
              <w:br/>
              <w:t>автозаправочных станций общего</w:t>
            </w:r>
            <w:r w:rsidR="00854A57">
              <w:rPr>
                <w:rFonts w:ascii="Times New Roman" w:hAnsi="Times New Roman" w:cs="Times New Roman"/>
                <w:sz w:val="28"/>
                <w:szCs w:val="28"/>
              </w:rPr>
              <w:t xml:space="preserve"> </w:t>
            </w:r>
            <w:r>
              <w:rPr>
                <w:rFonts w:ascii="Times New Roman" w:hAnsi="Times New Roman" w:cs="Times New Roman"/>
                <w:sz w:val="28"/>
                <w:szCs w:val="28"/>
              </w:rPr>
              <w:br/>
              <w:t>пользования</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Закрытые и открытые автостоянки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r w:rsidR="00854A57">
              <w:rPr>
                <w:rFonts w:ascii="Times New Roman" w:hAnsi="Times New Roman" w:cs="Times New Roman"/>
                <w:sz w:val="28"/>
                <w:szCs w:val="28"/>
              </w:rPr>
              <w:t xml:space="preserve"> </w:t>
            </w:r>
            <w:r>
              <w:rPr>
                <w:rFonts w:ascii="Times New Roman" w:hAnsi="Times New Roman" w:cs="Times New Roman"/>
                <w:sz w:val="28"/>
                <w:szCs w:val="28"/>
              </w:rPr>
              <w:b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756B19">
        <w:trPr>
          <w:cantSplit/>
          <w:trHeight w:val="48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Очистные канализационные</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сооружения и насосные станции,</w:t>
            </w:r>
            <w:r w:rsidR="00854A57">
              <w:rPr>
                <w:rFonts w:ascii="Times New Roman" w:hAnsi="Times New Roman" w:cs="Times New Roman"/>
                <w:sz w:val="28"/>
                <w:szCs w:val="28"/>
              </w:rPr>
              <w:t xml:space="preserve"> </w:t>
            </w:r>
            <w:r>
              <w:rPr>
                <w:rFonts w:ascii="Times New Roman" w:hAnsi="Times New Roman" w:cs="Times New Roman"/>
                <w:sz w:val="28"/>
                <w:szCs w:val="28"/>
              </w:rPr>
              <w:br/>
              <w:t>не относящиеся к складу</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Водозаправочные сооружения, не</w:t>
            </w:r>
            <w:r w:rsidR="00854A57">
              <w:rPr>
                <w:rFonts w:ascii="Times New Roman" w:hAnsi="Times New Roman" w:cs="Times New Roman"/>
                <w:sz w:val="28"/>
                <w:szCs w:val="28"/>
              </w:rPr>
              <w:t xml:space="preserve"> </w:t>
            </w:r>
            <w:r>
              <w:rPr>
                <w:rFonts w:ascii="Times New Roman" w:hAnsi="Times New Roman" w:cs="Times New Roman"/>
                <w:sz w:val="28"/>
                <w:szCs w:val="28"/>
              </w:rPr>
              <w:br/>
              <w:t>относящиеся к складу</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75</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Аварийный амбар для</w:t>
            </w:r>
            <w:r w:rsidR="00854A57">
              <w:rPr>
                <w:rFonts w:ascii="Times New Roman" w:hAnsi="Times New Roman" w:cs="Times New Roman"/>
                <w:sz w:val="28"/>
                <w:szCs w:val="28"/>
              </w:rPr>
              <w:t xml:space="preserve"> </w:t>
            </w:r>
            <w:r>
              <w:rPr>
                <w:rFonts w:ascii="Times New Roman" w:hAnsi="Times New Roman" w:cs="Times New Roman"/>
                <w:sz w:val="28"/>
                <w:szCs w:val="28"/>
              </w:rPr>
              <w:br/>
              <w:t>резервуарного парка</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756B19">
        <w:trPr>
          <w:cantSplit/>
          <w:trHeight w:val="360"/>
        </w:trPr>
        <w:tc>
          <w:tcPr>
            <w:tcW w:w="445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Технологические установки с</w:t>
            </w:r>
            <w:r w:rsidR="00854A57">
              <w:rPr>
                <w:rFonts w:ascii="Times New Roman" w:hAnsi="Times New Roman" w:cs="Times New Roman"/>
                <w:sz w:val="28"/>
                <w:szCs w:val="28"/>
              </w:rPr>
              <w:t xml:space="preserve"> </w:t>
            </w:r>
            <w:r>
              <w:rPr>
                <w:rFonts w:ascii="Times New Roman" w:hAnsi="Times New Roman" w:cs="Times New Roman"/>
                <w:sz w:val="28"/>
                <w:szCs w:val="28"/>
              </w:rPr>
              <w:br/>
              <w:t>взрывоопасными производствами</w:t>
            </w:r>
            <w:r w:rsidR="00854A57">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350" w:type="dxa"/>
            <w:tcBorders>
              <w:top w:val="single" w:sz="6" w:space="0" w:color="auto"/>
              <w:left w:val="single" w:sz="6" w:space="0" w:color="auto"/>
              <w:bottom w:val="single" w:sz="6" w:space="0" w:color="auto"/>
              <w:right w:val="single" w:sz="6" w:space="0" w:color="auto"/>
            </w:tcBorders>
          </w:tcPr>
          <w:p w:rsidR="00910B96" w:rsidRDefault="00910B96" w:rsidP="00756B1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м3"/>
        </w:smartTagPr>
        <w:r>
          <w:t>50000 м3</w:t>
        </w:r>
      </w:smartTag>
      <w:r>
        <w:t>.</w:t>
      </w:r>
    </w:p>
    <w:p w:rsidR="00910B96" w:rsidRDefault="00910B96" w:rsidP="00910B96">
      <w:pPr>
        <w:autoSpaceDE w:val="0"/>
        <w:autoSpaceDN w:val="0"/>
        <w:adjustRightInd w:val="0"/>
        <w:ind w:firstLine="540"/>
        <w:jc w:val="both"/>
      </w:pPr>
      <w:r>
        <w:t>2. Расстояния, указанные в таблице, определяются:</w:t>
      </w:r>
    </w:p>
    <w:p w:rsidR="00910B96" w:rsidRDefault="00910B96" w:rsidP="00910B96">
      <w:pPr>
        <w:autoSpaceDE w:val="0"/>
        <w:autoSpaceDN w:val="0"/>
        <w:adjustRightInd w:val="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910B96" w:rsidRDefault="00910B96" w:rsidP="00910B96">
      <w:pPr>
        <w:autoSpaceDE w:val="0"/>
        <w:autoSpaceDN w:val="0"/>
        <w:adjustRightInd w:val="0"/>
        <w:ind w:firstLine="540"/>
        <w:jc w:val="both"/>
      </w:pPr>
      <w:r>
        <w:t>от сливоналивных устройств - от оси железнодорожного пути со сливоналивными эстакадами;</w:t>
      </w:r>
    </w:p>
    <w:p w:rsidR="00910B96" w:rsidRDefault="00910B96" w:rsidP="00910B96">
      <w:pPr>
        <w:autoSpaceDE w:val="0"/>
        <w:autoSpaceDN w:val="0"/>
        <w:adjustRightInd w:val="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910B96" w:rsidRDefault="00910B96" w:rsidP="00910B96">
      <w:pPr>
        <w:autoSpaceDE w:val="0"/>
        <w:autoSpaceDN w:val="0"/>
        <w:adjustRightInd w:val="0"/>
        <w:ind w:firstLine="540"/>
        <w:jc w:val="both"/>
      </w:pPr>
      <w:r>
        <w:t>от технологических эстакад и трубопроводов - от крайнего трубопровода;</w:t>
      </w:r>
    </w:p>
    <w:p w:rsidR="00910B96" w:rsidRDefault="00910B96" w:rsidP="00910B96">
      <w:pPr>
        <w:autoSpaceDE w:val="0"/>
        <w:autoSpaceDN w:val="0"/>
        <w:adjustRightInd w:val="0"/>
        <w:ind w:firstLine="540"/>
        <w:jc w:val="both"/>
      </w:pPr>
      <w:r>
        <w:t>от факельных установок - от ствола факела.</w:t>
      </w:r>
    </w:p>
    <w:p w:rsidR="00910B96" w:rsidRDefault="00910B96" w:rsidP="00910B96">
      <w:pPr>
        <w:autoSpaceDE w:val="0"/>
        <w:autoSpaceDN w:val="0"/>
        <w:adjustRightInd w:val="0"/>
        <w:ind w:firstLine="540"/>
        <w:jc w:val="both"/>
      </w:pPr>
      <w:r>
        <w:t xml:space="preserve">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t>5 м</w:t>
        </w:r>
      </w:smartTag>
      <w:r>
        <w:t>.</w:t>
      </w:r>
    </w:p>
    <w:p w:rsidR="00910B96" w:rsidRDefault="00910B96" w:rsidP="00910B96">
      <w:pPr>
        <w:autoSpaceDE w:val="0"/>
        <w:autoSpaceDN w:val="0"/>
        <w:adjustRightInd w:val="0"/>
        <w:ind w:firstLine="540"/>
        <w:jc w:val="both"/>
      </w:pPr>
      <w:r>
        <w:lastRenderedPageBreak/>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t>0,5 м</w:t>
        </w:r>
      </w:smartTag>
      <w:r>
        <w:t xml:space="preserve"> в пределах половины расстояния от зданий, сооружений и строений складов соответствующих категорий, указанного в таблице 105 настоящих Нормативов.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 xml:space="preserve">11.2.4.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обслуживающих жилые и общественные здания, сооружения и строения, следует принимать не менее установленных в таблице 106.</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t>Таблица 106</w:t>
      </w:r>
    </w:p>
    <w:p w:rsidR="00910B96" w:rsidRDefault="00910B96" w:rsidP="00910B96">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977"/>
        <w:gridCol w:w="2409"/>
        <w:gridCol w:w="2410"/>
        <w:gridCol w:w="2410"/>
      </w:tblGrid>
      <w:tr w:rsidR="00910B96" w:rsidTr="006B70A9">
        <w:trPr>
          <w:cantSplit/>
          <w:trHeight w:val="480"/>
        </w:trPr>
        <w:tc>
          <w:tcPr>
            <w:tcW w:w="2977" w:type="dxa"/>
            <w:vMerge w:val="restart"/>
            <w:tcBorders>
              <w:top w:val="single" w:sz="6" w:space="0" w:color="auto"/>
              <w:left w:val="single" w:sz="6" w:space="0" w:color="auto"/>
              <w:bottom w:val="nil"/>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Склад горючих</w:t>
            </w:r>
            <w:r w:rsidR="00854A57">
              <w:rPr>
                <w:rFonts w:ascii="Times New Roman" w:hAnsi="Times New Roman" w:cs="Times New Roman"/>
                <w:sz w:val="28"/>
                <w:szCs w:val="28"/>
              </w:rPr>
              <w:t xml:space="preserve"> </w:t>
            </w:r>
            <w:r>
              <w:rPr>
                <w:rFonts w:ascii="Times New Roman" w:hAnsi="Times New Roman" w:cs="Times New Roman"/>
                <w:sz w:val="28"/>
                <w:szCs w:val="28"/>
              </w:rPr>
              <w:br/>
              <w:t>жидкостей емкостью,</w:t>
            </w:r>
            <w:r>
              <w:rPr>
                <w:rFonts w:ascii="Times New Roman" w:hAnsi="Times New Roman" w:cs="Times New Roman"/>
                <w:sz w:val="28"/>
                <w:szCs w:val="28"/>
              </w:rPr>
              <w:br/>
              <w:t>м3</w:t>
            </w:r>
          </w:p>
        </w:tc>
        <w:tc>
          <w:tcPr>
            <w:tcW w:w="7229" w:type="dxa"/>
            <w:gridSpan w:val="3"/>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Противопожарные расстояния от зданий, сооружений и</w:t>
            </w:r>
            <w:r w:rsidR="00854A57">
              <w:rPr>
                <w:rFonts w:ascii="Times New Roman" w:hAnsi="Times New Roman" w:cs="Times New Roman"/>
                <w:sz w:val="28"/>
                <w:szCs w:val="28"/>
              </w:rPr>
              <w:t xml:space="preserve"> </w:t>
            </w:r>
            <w:r>
              <w:rPr>
                <w:rFonts w:ascii="Times New Roman" w:hAnsi="Times New Roman" w:cs="Times New Roman"/>
                <w:sz w:val="28"/>
                <w:szCs w:val="28"/>
              </w:rPr>
              <w:br/>
              <w:t>строений до складов горючих жидкостей при степени</w:t>
            </w:r>
            <w:r w:rsidR="00854A57">
              <w:rPr>
                <w:rFonts w:ascii="Times New Roman" w:hAnsi="Times New Roman" w:cs="Times New Roman"/>
                <w:sz w:val="28"/>
                <w:szCs w:val="28"/>
              </w:rPr>
              <w:t xml:space="preserve"> </w:t>
            </w:r>
            <w:r>
              <w:rPr>
                <w:rFonts w:ascii="Times New Roman" w:hAnsi="Times New Roman" w:cs="Times New Roman"/>
                <w:sz w:val="28"/>
                <w:szCs w:val="28"/>
              </w:rPr>
              <w:br/>
              <w:t>огнестойкости зданий, сооружений и строений, м</w:t>
            </w:r>
          </w:p>
        </w:tc>
      </w:tr>
      <w:tr w:rsidR="00910B96" w:rsidTr="006B70A9">
        <w:trPr>
          <w:cantSplit/>
          <w:trHeight w:val="240"/>
        </w:trPr>
        <w:tc>
          <w:tcPr>
            <w:tcW w:w="2977" w:type="dxa"/>
            <w:vMerge/>
            <w:tcBorders>
              <w:top w:val="nil"/>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II,</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 V</w:t>
            </w:r>
          </w:p>
        </w:tc>
      </w:tr>
      <w:tr w:rsidR="00910B96" w:rsidTr="006B70A9">
        <w:trPr>
          <w:cantSplit/>
          <w:trHeight w:val="240"/>
        </w:trPr>
        <w:tc>
          <w:tcPr>
            <w:tcW w:w="297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Не более 100</w:t>
            </w:r>
            <w:r w:rsidR="00854A57">
              <w:rPr>
                <w:rFonts w:ascii="Times New Roman" w:hAnsi="Times New Roman" w:cs="Times New Roman"/>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6B70A9">
        <w:trPr>
          <w:cantSplit/>
          <w:trHeight w:val="240"/>
        </w:trPr>
        <w:tc>
          <w:tcPr>
            <w:tcW w:w="297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100 до 800</w:t>
            </w:r>
            <w:r w:rsidR="00854A57">
              <w:rPr>
                <w:rFonts w:ascii="Times New Roman" w:hAnsi="Times New Roman" w:cs="Times New Roman"/>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6B70A9">
        <w:trPr>
          <w:cantSplit/>
          <w:trHeight w:val="240"/>
        </w:trPr>
        <w:tc>
          <w:tcPr>
            <w:tcW w:w="2977"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Свыше 800 до 2000</w:t>
            </w:r>
            <w:r w:rsidR="00854A57">
              <w:rPr>
                <w:rFonts w:ascii="Times New Roman" w:hAnsi="Times New Roman" w:cs="Times New Roman"/>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w:t>
            </w:r>
          </w:p>
        </w:tc>
        <w:tc>
          <w:tcPr>
            <w:tcW w:w="241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11.2.5.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910B96" w:rsidRDefault="00910B96" w:rsidP="00910B96">
      <w:pPr>
        <w:autoSpaceDE w:val="0"/>
        <w:autoSpaceDN w:val="0"/>
        <w:adjustRightInd w:val="0"/>
        <w:ind w:firstLine="540"/>
        <w:jc w:val="both"/>
      </w:pPr>
      <w: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t>интернатного</w:t>
      </w:r>
      <w:proofErr w:type="spellEnd"/>
      <w:r>
        <w:t xml:space="preserve"> типа, лечебных учреждений стационарного типа, одноквартирных жилых зданий;</w:t>
      </w:r>
    </w:p>
    <w:p w:rsidR="00910B96" w:rsidRDefault="00910B96" w:rsidP="00910B96">
      <w:pPr>
        <w:autoSpaceDE w:val="0"/>
        <w:autoSpaceDN w:val="0"/>
        <w:adjustRightInd w:val="0"/>
        <w:ind w:firstLine="540"/>
        <w:jc w:val="both"/>
      </w:pPr>
      <w:r>
        <w:t>2. До окон или дверей (для жилых и общественных зданий).</w:t>
      </w:r>
    </w:p>
    <w:p w:rsidR="00910B96" w:rsidRDefault="00910B96" w:rsidP="00910B96">
      <w:pPr>
        <w:autoSpaceDE w:val="0"/>
        <w:autoSpaceDN w:val="0"/>
        <w:adjustRightInd w:val="0"/>
        <w:ind w:firstLine="540"/>
        <w:jc w:val="both"/>
      </w:pPr>
      <w:r>
        <w:t>11.2.6.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107.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jc w:val="right"/>
        <w:outlineLvl w:val="3"/>
      </w:pPr>
      <w:r>
        <w:lastRenderedPageBreak/>
        <w:t>Таблица 107</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050"/>
        <w:gridCol w:w="2160"/>
        <w:gridCol w:w="1890"/>
        <w:gridCol w:w="1890"/>
      </w:tblGrid>
      <w:tr w:rsidR="00910B96" w:rsidTr="006B70A9">
        <w:trPr>
          <w:cantSplit/>
          <w:trHeight w:val="600"/>
        </w:trPr>
        <w:tc>
          <w:tcPr>
            <w:tcW w:w="4050" w:type="dxa"/>
            <w:vMerge w:val="restart"/>
            <w:tcBorders>
              <w:top w:val="single" w:sz="6" w:space="0" w:color="auto"/>
              <w:left w:val="single" w:sz="6" w:space="0" w:color="auto"/>
              <w:bottom w:val="nil"/>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объектов,</w:t>
            </w:r>
            <w:r w:rsidR="00854A57">
              <w:rPr>
                <w:rFonts w:ascii="Times New Roman" w:hAnsi="Times New Roman" w:cs="Times New Roman"/>
                <w:sz w:val="28"/>
                <w:szCs w:val="28"/>
              </w:rPr>
              <w:t xml:space="preserve"> </w:t>
            </w:r>
            <w:r>
              <w:rPr>
                <w:rFonts w:ascii="Times New Roman" w:hAnsi="Times New Roman" w:cs="Times New Roman"/>
                <w:sz w:val="28"/>
                <w:szCs w:val="28"/>
              </w:rPr>
              <w:t>до которых определяются</w:t>
            </w:r>
            <w:r w:rsidR="00854A57">
              <w:rPr>
                <w:rFonts w:ascii="Times New Roman" w:hAnsi="Times New Roman" w:cs="Times New Roman"/>
                <w:sz w:val="28"/>
                <w:szCs w:val="28"/>
              </w:rPr>
              <w:t xml:space="preserve"> </w:t>
            </w:r>
            <w:r>
              <w:rPr>
                <w:rFonts w:ascii="Times New Roman" w:hAnsi="Times New Roman" w:cs="Times New Roman"/>
                <w:sz w:val="28"/>
                <w:szCs w:val="28"/>
              </w:rPr>
              <w:t>противопожарные расстояния</w:t>
            </w:r>
          </w:p>
        </w:tc>
        <w:tc>
          <w:tcPr>
            <w:tcW w:w="2160" w:type="dxa"/>
            <w:vMerge w:val="restart"/>
            <w:tcBorders>
              <w:top w:val="single" w:sz="6" w:space="0" w:color="auto"/>
              <w:left w:val="single" w:sz="6" w:space="0" w:color="auto"/>
              <w:bottom w:val="nil"/>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Противопожарные</w:t>
            </w:r>
            <w:r w:rsidR="006B70A9">
              <w:rPr>
                <w:rFonts w:ascii="Times New Roman" w:hAnsi="Times New Roman" w:cs="Times New Roman"/>
                <w:sz w:val="28"/>
                <w:szCs w:val="28"/>
              </w:rPr>
              <w:t xml:space="preserve"> </w:t>
            </w:r>
            <w:r>
              <w:rPr>
                <w:rFonts w:ascii="Times New Roman" w:hAnsi="Times New Roman" w:cs="Times New Roman"/>
                <w:sz w:val="28"/>
                <w:szCs w:val="28"/>
              </w:rPr>
              <w:t>расстояния от автозаправочных</w:t>
            </w:r>
            <w:r w:rsidR="006B70A9">
              <w:rPr>
                <w:rFonts w:ascii="Times New Roman" w:hAnsi="Times New Roman" w:cs="Times New Roman"/>
                <w:sz w:val="28"/>
                <w:szCs w:val="28"/>
              </w:rPr>
              <w:t xml:space="preserve"> </w:t>
            </w:r>
            <w:r>
              <w:rPr>
                <w:rFonts w:ascii="Times New Roman" w:hAnsi="Times New Roman" w:cs="Times New Roman"/>
                <w:sz w:val="28"/>
                <w:szCs w:val="28"/>
              </w:rPr>
              <w:t>станций с</w:t>
            </w:r>
            <w:r w:rsidR="00854A57">
              <w:rPr>
                <w:rFonts w:ascii="Times New Roman" w:hAnsi="Times New Roman" w:cs="Times New Roman"/>
                <w:sz w:val="28"/>
                <w:szCs w:val="28"/>
              </w:rPr>
              <w:t xml:space="preserve"> </w:t>
            </w:r>
            <w:r>
              <w:rPr>
                <w:rFonts w:ascii="Times New Roman" w:hAnsi="Times New Roman" w:cs="Times New Roman"/>
                <w:sz w:val="28"/>
                <w:szCs w:val="28"/>
              </w:rPr>
              <w:t>подземными</w:t>
            </w:r>
            <w:r w:rsidR="00854A57">
              <w:rPr>
                <w:rFonts w:ascii="Times New Roman" w:hAnsi="Times New Roman" w:cs="Times New Roman"/>
                <w:sz w:val="28"/>
                <w:szCs w:val="28"/>
              </w:rPr>
              <w:t xml:space="preserve"> </w:t>
            </w:r>
            <w:r>
              <w:rPr>
                <w:rFonts w:ascii="Times New Roman" w:hAnsi="Times New Roman" w:cs="Times New Roman"/>
                <w:sz w:val="28"/>
                <w:szCs w:val="28"/>
              </w:rPr>
              <w:t>резервуарами, метров</w:t>
            </w:r>
          </w:p>
        </w:tc>
        <w:tc>
          <w:tcPr>
            <w:tcW w:w="3780" w:type="dxa"/>
            <w:gridSpan w:val="2"/>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Противопожарные расстояния </w:t>
            </w:r>
            <w:r>
              <w:rPr>
                <w:rFonts w:ascii="Times New Roman" w:hAnsi="Times New Roman" w:cs="Times New Roman"/>
                <w:sz w:val="28"/>
                <w:szCs w:val="28"/>
              </w:rPr>
              <w:br/>
              <w:t>от автозаправочных станций с наземными резервуарами, метров</w:t>
            </w:r>
          </w:p>
        </w:tc>
      </w:tr>
      <w:tr w:rsidR="00910B96" w:rsidTr="006B70A9">
        <w:trPr>
          <w:cantSplit/>
          <w:trHeight w:val="720"/>
        </w:trPr>
        <w:tc>
          <w:tcPr>
            <w:tcW w:w="4050" w:type="dxa"/>
            <w:vMerge/>
            <w:tcBorders>
              <w:top w:val="nil"/>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p>
        </w:tc>
        <w:tc>
          <w:tcPr>
            <w:tcW w:w="2160" w:type="dxa"/>
            <w:vMerge/>
            <w:tcBorders>
              <w:top w:val="nil"/>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общей</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вместимостью </w:t>
            </w:r>
            <w:r>
              <w:rPr>
                <w:rFonts w:ascii="Times New Roman" w:hAnsi="Times New Roman" w:cs="Times New Roman"/>
                <w:sz w:val="28"/>
                <w:szCs w:val="28"/>
              </w:rPr>
              <w:br/>
              <w:t>более 20</w:t>
            </w:r>
            <w:r w:rsidR="00854A57">
              <w:rPr>
                <w:rFonts w:ascii="Times New Roman" w:hAnsi="Times New Roman" w:cs="Times New Roman"/>
                <w:sz w:val="28"/>
                <w:szCs w:val="28"/>
              </w:rPr>
              <w:t xml:space="preserve"> </w:t>
            </w:r>
            <w:r>
              <w:rPr>
                <w:rFonts w:ascii="Times New Roman" w:hAnsi="Times New Roman" w:cs="Times New Roman"/>
                <w:sz w:val="28"/>
                <w:szCs w:val="28"/>
              </w:rPr>
              <w:t>кубических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метров</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общей</w:t>
            </w:r>
            <w:r w:rsidR="00854A57">
              <w:rPr>
                <w:rFonts w:ascii="Times New Roman" w:hAnsi="Times New Roman" w:cs="Times New Roman"/>
                <w:sz w:val="28"/>
                <w:szCs w:val="28"/>
              </w:rPr>
              <w:t xml:space="preserve"> </w:t>
            </w:r>
            <w:r>
              <w:rPr>
                <w:rFonts w:ascii="Times New Roman" w:hAnsi="Times New Roman" w:cs="Times New Roman"/>
                <w:sz w:val="28"/>
                <w:szCs w:val="28"/>
              </w:rPr>
              <w:t xml:space="preserve">вместимостью </w:t>
            </w:r>
            <w:r>
              <w:rPr>
                <w:rFonts w:ascii="Times New Roman" w:hAnsi="Times New Roman" w:cs="Times New Roman"/>
                <w:sz w:val="28"/>
                <w:szCs w:val="28"/>
              </w:rPr>
              <w:br/>
              <w:t>не более 20 кубических</w:t>
            </w:r>
            <w:r w:rsidR="00854A57">
              <w:rPr>
                <w:rFonts w:ascii="Times New Roman" w:hAnsi="Times New Roman" w:cs="Times New Roman"/>
                <w:sz w:val="28"/>
                <w:szCs w:val="28"/>
              </w:rPr>
              <w:t xml:space="preserve"> </w:t>
            </w:r>
            <w:r>
              <w:rPr>
                <w:rFonts w:ascii="Times New Roman" w:hAnsi="Times New Roman" w:cs="Times New Roman"/>
                <w:sz w:val="28"/>
                <w:szCs w:val="28"/>
              </w:rPr>
              <w:t>метров</w:t>
            </w:r>
          </w:p>
        </w:tc>
      </w:tr>
      <w:tr w:rsidR="00910B96" w:rsidTr="006B70A9">
        <w:trPr>
          <w:cantSplit/>
          <w:trHeight w:val="2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910B96" w:rsidTr="006B70A9">
        <w:trPr>
          <w:cantSplit/>
          <w:trHeight w:val="60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Производственные, складские и</w:t>
            </w:r>
            <w:r>
              <w:rPr>
                <w:rFonts w:ascii="Times New Roman" w:hAnsi="Times New Roman" w:cs="Times New Roman"/>
                <w:sz w:val="28"/>
                <w:szCs w:val="28"/>
              </w:rPr>
              <w:br/>
              <w:t>административно-бытовые</w:t>
            </w:r>
            <w:r w:rsidR="00854A57">
              <w:rPr>
                <w:rFonts w:ascii="Times New Roman" w:hAnsi="Times New Roman" w:cs="Times New Roman"/>
                <w:sz w:val="28"/>
                <w:szCs w:val="28"/>
              </w:rPr>
              <w:t xml:space="preserve"> </w:t>
            </w:r>
            <w:r>
              <w:rPr>
                <w:rFonts w:ascii="Times New Roman" w:hAnsi="Times New Roman" w:cs="Times New Roman"/>
                <w:sz w:val="28"/>
                <w:szCs w:val="28"/>
              </w:rPr>
              <w:br/>
              <w:t>здания, сооружения и строения</w:t>
            </w:r>
            <w:r>
              <w:rPr>
                <w:rFonts w:ascii="Times New Roman" w:hAnsi="Times New Roman" w:cs="Times New Roman"/>
                <w:sz w:val="28"/>
                <w:szCs w:val="28"/>
              </w:rPr>
              <w:br/>
              <w:t>промышленных организаций</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6B70A9">
        <w:trPr>
          <w:cantSplit/>
          <w:trHeight w:val="360"/>
        </w:trPr>
        <w:tc>
          <w:tcPr>
            <w:tcW w:w="4050" w:type="dxa"/>
            <w:tcBorders>
              <w:top w:val="single" w:sz="6" w:space="0" w:color="auto"/>
              <w:left w:val="single" w:sz="6" w:space="0" w:color="auto"/>
              <w:bottom w:val="single" w:sz="6" w:space="0" w:color="auto"/>
              <w:right w:val="single" w:sz="6" w:space="0" w:color="auto"/>
            </w:tcBorders>
          </w:tcPr>
          <w:p w:rsidR="006B70A9"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Лесные массивы:</w:t>
            </w:r>
            <w:r w:rsidR="00854A57">
              <w:rPr>
                <w:rFonts w:ascii="Times New Roman" w:hAnsi="Times New Roman" w:cs="Times New Roman"/>
                <w:sz w:val="28"/>
                <w:szCs w:val="28"/>
              </w:rPr>
              <w:t xml:space="preserve"> </w:t>
            </w:r>
          </w:p>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хвойных и смешанных пород</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6B70A9">
        <w:trPr>
          <w:cantSplit/>
          <w:trHeight w:val="2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лиственных пород</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910B96" w:rsidTr="006B70A9">
        <w:trPr>
          <w:cantSplit/>
          <w:trHeight w:val="2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Жилые и общественные здания</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r>
      <w:tr w:rsidR="00910B96" w:rsidTr="006B70A9">
        <w:trPr>
          <w:cantSplit/>
          <w:trHeight w:val="36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Места массового пребывания</w:t>
            </w:r>
            <w:r w:rsidR="00854A57">
              <w:rPr>
                <w:rFonts w:ascii="Times New Roman" w:hAnsi="Times New Roman" w:cs="Times New Roman"/>
                <w:sz w:val="28"/>
                <w:szCs w:val="28"/>
              </w:rPr>
              <w:t xml:space="preserve"> </w:t>
            </w:r>
            <w:r>
              <w:rPr>
                <w:rFonts w:ascii="Times New Roman" w:hAnsi="Times New Roman" w:cs="Times New Roman"/>
                <w:sz w:val="28"/>
                <w:szCs w:val="28"/>
              </w:rPr>
              <w:t>людей</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6B70A9">
        <w:trPr>
          <w:cantSplit/>
          <w:trHeight w:val="48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Индивидуальные гаражи и</w:t>
            </w:r>
            <w:r w:rsidR="00854A57">
              <w:rPr>
                <w:rFonts w:ascii="Times New Roman" w:hAnsi="Times New Roman" w:cs="Times New Roman"/>
                <w:sz w:val="28"/>
                <w:szCs w:val="28"/>
              </w:rPr>
              <w:t xml:space="preserve"> </w:t>
            </w:r>
            <w:r>
              <w:rPr>
                <w:rFonts w:ascii="Times New Roman" w:hAnsi="Times New Roman" w:cs="Times New Roman"/>
                <w:sz w:val="28"/>
                <w:szCs w:val="28"/>
              </w:rPr>
              <w:t>открытые стоянки для</w:t>
            </w:r>
            <w:r w:rsidR="00854A57">
              <w:rPr>
                <w:rFonts w:ascii="Times New Roman" w:hAnsi="Times New Roman" w:cs="Times New Roman"/>
                <w:sz w:val="28"/>
                <w:szCs w:val="28"/>
              </w:rPr>
              <w:t xml:space="preserve"> </w:t>
            </w:r>
            <w:r>
              <w:rPr>
                <w:rFonts w:ascii="Times New Roman" w:hAnsi="Times New Roman" w:cs="Times New Roman"/>
                <w:sz w:val="28"/>
                <w:szCs w:val="28"/>
              </w:rPr>
              <w:t>автомобилей</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18</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6B70A9">
        <w:trPr>
          <w:cantSplit/>
          <w:trHeight w:val="2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Торговые киоски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6B70A9">
        <w:trPr>
          <w:cantSplit/>
          <w:trHeight w:val="480"/>
        </w:trPr>
        <w:tc>
          <w:tcPr>
            <w:tcW w:w="4050" w:type="dxa"/>
            <w:tcBorders>
              <w:top w:val="single" w:sz="6" w:space="0" w:color="auto"/>
              <w:left w:val="single" w:sz="6" w:space="0" w:color="auto"/>
              <w:bottom w:val="single" w:sz="6" w:space="0" w:color="auto"/>
              <w:right w:val="single" w:sz="6" w:space="0" w:color="auto"/>
            </w:tcBorders>
          </w:tcPr>
          <w:p w:rsidR="006B70A9"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Автомобильные дороги общей</w:t>
            </w:r>
            <w:r w:rsidR="00854A57">
              <w:rPr>
                <w:rFonts w:ascii="Times New Roman" w:hAnsi="Times New Roman" w:cs="Times New Roman"/>
                <w:sz w:val="28"/>
                <w:szCs w:val="28"/>
              </w:rPr>
              <w:t xml:space="preserve"> </w:t>
            </w:r>
            <w:r>
              <w:rPr>
                <w:rFonts w:ascii="Times New Roman" w:hAnsi="Times New Roman" w:cs="Times New Roman"/>
                <w:sz w:val="28"/>
                <w:szCs w:val="28"/>
              </w:rPr>
              <w:t>сети (край проезжей части):</w:t>
            </w:r>
            <w:r w:rsidR="00854A57">
              <w:rPr>
                <w:rFonts w:ascii="Times New Roman" w:hAnsi="Times New Roman" w:cs="Times New Roman"/>
                <w:sz w:val="28"/>
                <w:szCs w:val="28"/>
              </w:rPr>
              <w:t xml:space="preserve"> </w:t>
            </w:r>
          </w:p>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I, II и III категорий</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12</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20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15</w:t>
            </w:r>
          </w:p>
        </w:tc>
      </w:tr>
      <w:tr w:rsidR="00910B96" w:rsidTr="006B70A9">
        <w:trPr>
          <w:cantSplit/>
          <w:trHeight w:val="2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IV и V категорий</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910B96" w:rsidTr="006B70A9">
        <w:trPr>
          <w:cantSplit/>
          <w:trHeight w:val="48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Маршруты электрифицированного</w:t>
            </w:r>
            <w:r w:rsidR="006B70A9">
              <w:rPr>
                <w:rFonts w:ascii="Times New Roman" w:hAnsi="Times New Roman" w:cs="Times New Roman"/>
                <w:sz w:val="28"/>
                <w:szCs w:val="28"/>
              </w:rPr>
              <w:t xml:space="preserve"> </w:t>
            </w:r>
            <w:r>
              <w:rPr>
                <w:rFonts w:ascii="Times New Roman" w:hAnsi="Times New Roman" w:cs="Times New Roman"/>
                <w:sz w:val="28"/>
                <w:szCs w:val="28"/>
              </w:rPr>
              <w:t>городского транспорта (до</w:t>
            </w:r>
            <w:r w:rsidR="00854A57">
              <w:rPr>
                <w:rFonts w:ascii="Times New Roman" w:hAnsi="Times New Roman" w:cs="Times New Roman"/>
                <w:sz w:val="28"/>
                <w:szCs w:val="28"/>
              </w:rPr>
              <w:t xml:space="preserve"> </w:t>
            </w:r>
            <w:r>
              <w:rPr>
                <w:rFonts w:ascii="Times New Roman" w:hAnsi="Times New Roman" w:cs="Times New Roman"/>
                <w:sz w:val="28"/>
                <w:szCs w:val="28"/>
              </w:rPr>
              <w:t>контактной сети)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6B70A9">
        <w:trPr>
          <w:cantSplit/>
          <w:trHeight w:val="48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Железные дороги общей сети</w:t>
            </w:r>
            <w:r w:rsidR="00854A57">
              <w:rPr>
                <w:rFonts w:ascii="Times New Roman" w:hAnsi="Times New Roman" w:cs="Times New Roman"/>
                <w:sz w:val="28"/>
                <w:szCs w:val="28"/>
              </w:rPr>
              <w:t xml:space="preserve"> </w:t>
            </w:r>
            <w:r>
              <w:rPr>
                <w:rFonts w:ascii="Times New Roman" w:hAnsi="Times New Roman" w:cs="Times New Roman"/>
                <w:sz w:val="28"/>
                <w:szCs w:val="28"/>
              </w:rPr>
              <w:t>(до подошвы насыпи или бровки</w:t>
            </w:r>
            <w:r>
              <w:rPr>
                <w:rFonts w:ascii="Times New Roman" w:hAnsi="Times New Roman" w:cs="Times New Roman"/>
                <w:sz w:val="28"/>
                <w:szCs w:val="28"/>
              </w:rPr>
              <w:br/>
              <w:t>выемки)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r w:rsidR="00910B96" w:rsidTr="006B70A9">
        <w:trPr>
          <w:cantSplit/>
          <w:trHeight w:val="60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Очистные канализационные</w:t>
            </w:r>
            <w:r w:rsidR="00854A57">
              <w:rPr>
                <w:rFonts w:ascii="Times New Roman" w:hAnsi="Times New Roman" w:cs="Times New Roman"/>
                <w:sz w:val="28"/>
                <w:szCs w:val="28"/>
              </w:rPr>
              <w:t xml:space="preserve"> </w:t>
            </w:r>
            <w:r>
              <w:rPr>
                <w:rFonts w:ascii="Times New Roman" w:hAnsi="Times New Roman" w:cs="Times New Roman"/>
                <w:sz w:val="28"/>
                <w:szCs w:val="28"/>
              </w:rPr>
              <w:t>сооружения и насосные</w:t>
            </w:r>
            <w:r w:rsidR="00854A57">
              <w:rPr>
                <w:rFonts w:ascii="Times New Roman" w:hAnsi="Times New Roman" w:cs="Times New Roman"/>
                <w:sz w:val="28"/>
                <w:szCs w:val="28"/>
              </w:rPr>
              <w:t xml:space="preserve"> </w:t>
            </w:r>
            <w:r>
              <w:rPr>
                <w:rFonts w:ascii="Times New Roman" w:hAnsi="Times New Roman" w:cs="Times New Roman"/>
                <w:sz w:val="28"/>
                <w:szCs w:val="28"/>
              </w:rPr>
              <w:t>станции, не относящиеся к</w:t>
            </w:r>
            <w:r w:rsidR="00854A57">
              <w:rPr>
                <w:rFonts w:ascii="Times New Roman" w:hAnsi="Times New Roman" w:cs="Times New Roman"/>
                <w:sz w:val="28"/>
                <w:szCs w:val="28"/>
              </w:rPr>
              <w:t xml:space="preserve"> </w:t>
            </w:r>
            <w:r>
              <w:rPr>
                <w:rFonts w:ascii="Times New Roman" w:hAnsi="Times New Roman" w:cs="Times New Roman"/>
                <w:sz w:val="28"/>
                <w:szCs w:val="28"/>
              </w:rPr>
              <w:t>автозаправочным станциям</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r>
      <w:tr w:rsidR="00910B96" w:rsidTr="006B70A9">
        <w:trPr>
          <w:cantSplit/>
          <w:trHeight w:val="84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Технологические установки</w:t>
            </w:r>
            <w:r w:rsidR="00854A57">
              <w:rPr>
                <w:rFonts w:ascii="Times New Roman" w:hAnsi="Times New Roman" w:cs="Times New Roman"/>
                <w:sz w:val="28"/>
                <w:szCs w:val="28"/>
              </w:rPr>
              <w:t xml:space="preserve"> </w:t>
            </w:r>
            <w:r>
              <w:rPr>
                <w:rFonts w:ascii="Times New Roman" w:hAnsi="Times New Roman" w:cs="Times New Roman"/>
                <w:sz w:val="28"/>
                <w:szCs w:val="28"/>
              </w:rPr>
              <w:t>категории АН, БН, ГН, здания и сооружения с наличием</w:t>
            </w:r>
            <w:r w:rsidR="00854A57">
              <w:rPr>
                <w:rFonts w:ascii="Times New Roman" w:hAnsi="Times New Roman" w:cs="Times New Roman"/>
                <w:sz w:val="28"/>
                <w:szCs w:val="28"/>
              </w:rPr>
              <w:t xml:space="preserve"> </w:t>
            </w:r>
            <w:r>
              <w:rPr>
                <w:rFonts w:ascii="Times New Roman" w:hAnsi="Times New Roman" w:cs="Times New Roman"/>
                <w:sz w:val="28"/>
                <w:szCs w:val="28"/>
              </w:rPr>
              <w:t>радиоактивных и вредных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I и II классов</w:t>
            </w:r>
            <w:r w:rsidR="00854A57">
              <w:rPr>
                <w:rFonts w:ascii="Times New Roman" w:hAnsi="Times New Roman" w:cs="Times New Roman"/>
                <w:sz w:val="28"/>
                <w:szCs w:val="28"/>
              </w:rPr>
              <w:t xml:space="preserve"> </w:t>
            </w:r>
            <w:r>
              <w:rPr>
                <w:rFonts w:ascii="Times New Roman" w:hAnsi="Times New Roman" w:cs="Times New Roman"/>
                <w:sz w:val="28"/>
                <w:szCs w:val="28"/>
              </w:rPr>
              <w:t>опасности</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r>
      <w:tr w:rsidR="00910B96" w:rsidTr="006B70A9">
        <w:trPr>
          <w:cantSplit/>
          <w:trHeight w:val="720"/>
        </w:trPr>
        <w:tc>
          <w:tcPr>
            <w:tcW w:w="405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Склады лесных материалов,</w:t>
            </w:r>
            <w:r w:rsidR="00854A57">
              <w:rPr>
                <w:rFonts w:ascii="Times New Roman" w:hAnsi="Times New Roman" w:cs="Times New Roman"/>
                <w:sz w:val="28"/>
                <w:szCs w:val="28"/>
              </w:rPr>
              <w:t xml:space="preserve"> </w:t>
            </w:r>
            <w:r>
              <w:rPr>
                <w:rFonts w:ascii="Times New Roman" w:hAnsi="Times New Roman" w:cs="Times New Roman"/>
                <w:sz w:val="28"/>
                <w:szCs w:val="28"/>
              </w:rPr>
              <w:t>торфа, волокнистых горючих</w:t>
            </w:r>
            <w:r w:rsidR="00854A57">
              <w:rPr>
                <w:rFonts w:ascii="Times New Roman" w:hAnsi="Times New Roman" w:cs="Times New Roman"/>
                <w:sz w:val="28"/>
                <w:szCs w:val="28"/>
              </w:rPr>
              <w:t xml:space="preserve"> </w:t>
            </w:r>
            <w:r>
              <w:rPr>
                <w:rFonts w:ascii="Times New Roman" w:hAnsi="Times New Roman" w:cs="Times New Roman"/>
                <w:sz w:val="28"/>
                <w:szCs w:val="28"/>
              </w:rPr>
              <w:t>веществ, сена, соломы, а</w:t>
            </w:r>
            <w:r w:rsidR="00854A57">
              <w:rPr>
                <w:rFonts w:ascii="Times New Roman" w:hAnsi="Times New Roman" w:cs="Times New Roman"/>
                <w:sz w:val="28"/>
                <w:szCs w:val="28"/>
              </w:rPr>
              <w:t xml:space="preserve"> </w:t>
            </w:r>
            <w:r>
              <w:rPr>
                <w:rFonts w:ascii="Times New Roman" w:hAnsi="Times New Roman" w:cs="Times New Roman"/>
                <w:sz w:val="28"/>
                <w:szCs w:val="28"/>
              </w:rPr>
              <w:t>также участки открытого</w:t>
            </w:r>
            <w:r w:rsidR="00854A57">
              <w:rPr>
                <w:rFonts w:ascii="Times New Roman" w:hAnsi="Times New Roman" w:cs="Times New Roman"/>
                <w:sz w:val="28"/>
                <w:szCs w:val="28"/>
              </w:rPr>
              <w:t xml:space="preserve"> </w:t>
            </w:r>
            <w:r>
              <w:rPr>
                <w:rFonts w:ascii="Times New Roman" w:hAnsi="Times New Roman" w:cs="Times New Roman"/>
                <w:sz w:val="28"/>
                <w:szCs w:val="28"/>
              </w:rPr>
              <w:t>залегания торфа</w:t>
            </w:r>
            <w:r w:rsidR="00854A57">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40</w:t>
            </w:r>
          </w:p>
        </w:tc>
        <w:tc>
          <w:tcPr>
            <w:tcW w:w="1890"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30</w:t>
            </w:r>
          </w:p>
        </w:tc>
      </w:tr>
    </w:tbl>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 xml:space="preserve">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t>5 метров</w:t>
        </w:r>
      </w:smartTag>
      <w:r>
        <w:t>.</w:t>
      </w:r>
    </w:p>
    <w:p w:rsidR="00910B96" w:rsidRDefault="00910B96" w:rsidP="00910B96">
      <w:pPr>
        <w:autoSpaceDE w:val="0"/>
        <w:autoSpaceDN w:val="0"/>
        <w:adjustRightInd w:val="0"/>
        <w:ind w:firstLine="540"/>
        <w:jc w:val="both"/>
      </w:pPr>
      <w:r>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t>5 метров</w:t>
        </w:r>
      </w:smartTag>
      <w:r>
        <w:t>.</w:t>
      </w:r>
    </w:p>
    <w:p w:rsidR="00910B96" w:rsidRDefault="00910B96" w:rsidP="00910B96">
      <w:pPr>
        <w:autoSpaceDE w:val="0"/>
        <w:autoSpaceDN w:val="0"/>
        <w:adjustRightInd w:val="0"/>
        <w:ind w:firstLine="540"/>
        <w:jc w:val="both"/>
      </w:pPr>
      <w: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t>интернатного</w:t>
      </w:r>
      <w:proofErr w:type="spellEnd"/>
      <w:r>
        <w:t xml:space="preserve">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t>50 метров</w:t>
        </w:r>
      </w:smartTag>
      <w:r>
        <w:t>.</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3.4.7 "Электроснабжение" настоящих Нормативов.</w:t>
      </w:r>
    </w:p>
    <w:p w:rsidR="00910B96" w:rsidRDefault="00910B96" w:rsidP="00910B96">
      <w:pPr>
        <w:autoSpaceDE w:val="0"/>
        <w:autoSpaceDN w:val="0"/>
        <w:adjustRightInd w:val="0"/>
        <w:ind w:firstLine="540"/>
        <w:jc w:val="both"/>
      </w:pPr>
      <w:r>
        <w:t>11.2.8.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108.</w:t>
      </w:r>
    </w:p>
    <w:p w:rsidR="00910B96" w:rsidRDefault="00910B96" w:rsidP="00910B96">
      <w:pPr>
        <w:autoSpaceDE w:val="0"/>
        <w:autoSpaceDN w:val="0"/>
        <w:adjustRightInd w:val="0"/>
        <w:jc w:val="right"/>
      </w:pPr>
    </w:p>
    <w:p w:rsidR="00910B96" w:rsidRDefault="00910B96" w:rsidP="00910B96">
      <w:pPr>
        <w:autoSpaceDE w:val="0"/>
        <w:autoSpaceDN w:val="0"/>
        <w:adjustRightInd w:val="0"/>
        <w:jc w:val="right"/>
        <w:outlineLvl w:val="3"/>
      </w:pPr>
      <w:r>
        <w:t>Таблица 108</w:t>
      </w:r>
    </w:p>
    <w:p w:rsidR="00910B96" w:rsidRDefault="00910B96" w:rsidP="00910B96">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012"/>
        <w:gridCol w:w="1013"/>
        <w:gridCol w:w="1012"/>
        <w:gridCol w:w="1013"/>
        <w:gridCol w:w="1282"/>
        <w:gridCol w:w="1283"/>
      </w:tblGrid>
      <w:tr w:rsidR="00910B96" w:rsidTr="006B70A9">
        <w:trPr>
          <w:cantSplit/>
          <w:trHeight w:val="360"/>
        </w:trPr>
        <w:tc>
          <w:tcPr>
            <w:tcW w:w="3375" w:type="dxa"/>
            <w:vMerge w:val="restart"/>
            <w:tcBorders>
              <w:top w:val="single" w:sz="6" w:space="0" w:color="auto"/>
              <w:left w:val="single" w:sz="6" w:space="0" w:color="auto"/>
              <w:bottom w:val="nil"/>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Здания, до которых</w:t>
            </w:r>
            <w:r w:rsidR="00854A57">
              <w:rPr>
                <w:rFonts w:ascii="Times New Roman" w:hAnsi="Times New Roman" w:cs="Times New Roman"/>
                <w:sz w:val="28"/>
                <w:szCs w:val="28"/>
              </w:rPr>
              <w:t xml:space="preserve"> </w:t>
            </w:r>
            <w:r>
              <w:rPr>
                <w:rFonts w:ascii="Times New Roman" w:hAnsi="Times New Roman" w:cs="Times New Roman"/>
                <w:sz w:val="28"/>
                <w:szCs w:val="28"/>
              </w:rPr>
              <w:t>определяются</w:t>
            </w:r>
            <w:r w:rsidR="00854A57">
              <w:rPr>
                <w:rFonts w:ascii="Times New Roman" w:hAnsi="Times New Roman" w:cs="Times New Roman"/>
                <w:sz w:val="28"/>
                <w:szCs w:val="28"/>
              </w:rPr>
              <w:t xml:space="preserve"> </w:t>
            </w:r>
            <w:r>
              <w:rPr>
                <w:rFonts w:ascii="Times New Roman" w:hAnsi="Times New Roman" w:cs="Times New Roman"/>
                <w:sz w:val="28"/>
                <w:szCs w:val="28"/>
              </w:rPr>
              <w:t>противопожарные</w:t>
            </w:r>
            <w:r w:rsidR="00854A57">
              <w:rPr>
                <w:rFonts w:ascii="Times New Roman" w:hAnsi="Times New Roman" w:cs="Times New Roman"/>
                <w:sz w:val="28"/>
                <w:szCs w:val="28"/>
              </w:rPr>
              <w:t xml:space="preserve"> </w:t>
            </w:r>
            <w:r>
              <w:rPr>
                <w:rFonts w:ascii="Times New Roman" w:hAnsi="Times New Roman" w:cs="Times New Roman"/>
                <w:sz w:val="28"/>
                <w:szCs w:val="28"/>
              </w:rPr>
              <w:t>расстояния</w:t>
            </w:r>
          </w:p>
        </w:tc>
        <w:tc>
          <w:tcPr>
            <w:tcW w:w="6615" w:type="dxa"/>
            <w:gridSpan w:val="6"/>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Противопожарные расстояния до соседних зданий, метров</w:t>
            </w:r>
          </w:p>
        </w:tc>
      </w:tr>
      <w:tr w:rsidR="00910B96" w:rsidTr="006B70A9">
        <w:trPr>
          <w:cantSplit/>
          <w:trHeight w:val="720"/>
        </w:trPr>
        <w:tc>
          <w:tcPr>
            <w:tcW w:w="3375" w:type="dxa"/>
            <w:vMerge/>
            <w:tcBorders>
              <w:top w:val="nil"/>
              <w:left w:val="single" w:sz="6" w:space="0" w:color="auto"/>
              <w:bottom w:val="nil"/>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p>
        </w:tc>
        <w:tc>
          <w:tcPr>
            <w:tcW w:w="4050" w:type="dxa"/>
            <w:gridSpan w:val="4"/>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коллективных гаражей и</w:t>
            </w:r>
            <w:r w:rsidR="00854A57">
              <w:rPr>
                <w:rFonts w:ascii="Times New Roman" w:hAnsi="Times New Roman" w:cs="Times New Roman"/>
                <w:sz w:val="28"/>
                <w:szCs w:val="28"/>
              </w:rPr>
              <w:t xml:space="preserve"> </w:t>
            </w:r>
            <w:r>
              <w:rPr>
                <w:rFonts w:ascii="Times New Roman" w:hAnsi="Times New Roman" w:cs="Times New Roman"/>
                <w:sz w:val="28"/>
                <w:szCs w:val="28"/>
              </w:rPr>
              <w:t>открытых автостоянок при</w:t>
            </w:r>
            <w:r w:rsidR="00854A57">
              <w:rPr>
                <w:rFonts w:ascii="Times New Roman" w:hAnsi="Times New Roman" w:cs="Times New Roman"/>
                <w:sz w:val="28"/>
                <w:szCs w:val="28"/>
              </w:rPr>
              <w:t xml:space="preserve"> </w:t>
            </w:r>
            <w:r>
              <w:rPr>
                <w:rFonts w:ascii="Times New Roman" w:hAnsi="Times New Roman" w:cs="Times New Roman"/>
                <w:sz w:val="28"/>
                <w:szCs w:val="28"/>
              </w:rPr>
              <w:t>числе легковых автомобилей</w:t>
            </w:r>
          </w:p>
        </w:tc>
        <w:tc>
          <w:tcPr>
            <w:tcW w:w="2565" w:type="dxa"/>
            <w:gridSpan w:val="2"/>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станций</w:t>
            </w:r>
            <w:r w:rsidR="00854A57">
              <w:rPr>
                <w:rFonts w:ascii="Times New Roman" w:hAnsi="Times New Roman" w:cs="Times New Roman"/>
                <w:sz w:val="28"/>
                <w:szCs w:val="28"/>
              </w:rPr>
              <w:t xml:space="preserve"> </w:t>
            </w:r>
            <w:r>
              <w:rPr>
                <w:rFonts w:ascii="Times New Roman" w:hAnsi="Times New Roman" w:cs="Times New Roman"/>
                <w:sz w:val="28"/>
                <w:szCs w:val="28"/>
              </w:rPr>
              <w:t>технического</w:t>
            </w:r>
            <w:r w:rsidR="00854A57">
              <w:rPr>
                <w:rFonts w:ascii="Times New Roman" w:hAnsi="Times New Roman" w:cs="Times New Roman"/>
                <w:sz w:val="28"/>
                <w:szCs w:val="28"/>
              </w:rPr>
              <w:t xml:space="preserve"> </w:t>
            </w:r>
            <w:r>
              <w:rPr>
                <w:rFonts w:ascii="Times New Roman" w:hAnsi="Times New Roman" w:cs="Times New Roman"/>
                <w:sz w:val="28"/>
                <w:szCs w:val="28"/>
              </w:rPr>
              <w:t>обслуживания</w:t>
            </w:r>
            <w:r w:rsidR="00854A57">
              <w:rPr>
                <w:rFonts w:ascii="Times New Roman" w:hAnsi="Times New Roman" w:cs="Times New Roman"/>
                <w:sz w:val="28"/>
                <w:szCs w:val="28"/>
              </w:rPr>
              <w:t xml:space="preserve"> </w:t>
            </w:r>
            <w:r>
              <w:rPr>
                <w:rFonts w:ascii="Times New Roman" w:hAnsi="Times New Roman" w:cs="Times New Roman"/>
                <w:sz w:val="28"/>
                <w:szCs w:val="28"/>
              </w:rPr>
              <w:t>автомобилей при</w:t>
            </w:r>
            <w:r w:rsidR="00854A57">
              <w:rPr>
                <w:rFonts w:ascii="Times New Roman" w:hAnsi="Times New Roman" w:cs="Times New Roman"/>
                <w:sz w:val="28"/>
                <w:szCs w:val="28"/>
              </w:rPr>
              <w:t xml:space="preserve"> </w:t>
            </w:r>
            <w:r>
              <w:rPr>
                <w:rFonts w:ascii="Times New Roman" w:hAnsi="Times New Roman" w:cs="Times New Roman"/>
                <w:sz w:val="28"/>
                <w:szCs w:val="28"/>
              </w:rPr>
              <w:t>числе постов</w:t>
            </w:r>
          </w:p>
        </w:tc>
      </w:tr>
      <w:tr w:rsidR="00910B96" w:rsidTr="006B70A9">
        <w:trPr>
          <w:cantSplit/>
          <w:trHeight w:val="360"/>
        </w:trPr>
        <w:tc>
          <w:tcPr>
            <w:tcW w:w="3375" w:type="dxa"/>
            <w:vMerge/>
            <w:tcBorders>
              <w:top w:val="nil"/>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и</w:t>
            </w:r>
            <w:r w:rsidR="00854A57">
              <w:rPr>
                <w:rFonts w:ascii="Times New Roman" w:hAnsi="Times New Roman" w:cs="Times New Roman"/>
                <w:sz w:val="28"/>
                <w:szCs w:val="28"/>
              </w:rPr>
              <w:t xml:space="preserve"> </w:t>
            </w:r>
            <w:r>
              <w:rPr>
                <w:rFonts w:ascii="Times New Roman" w:hAnsi="Times New Roman" w:cs="Times New Roman"/>
                <w:sz w:val="28"/>
                <w:szCs w:val="28"/>
              </w:rPr>
              <w:br/>
              <w:t>менее</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11 - </w:t>
            </w:r>
            <w:r>
              <w:rPr>
                <w:rFonts w:ascii="Times New Roman" w:hAnsi="Times New Roman" w:cs="Times New Roman"/>
                <w:sz w:val="28"/>
                <w:szCs w:val="28"/>
              </w:rPr>
              <w:br/>
              <w:t>50</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51 - </w:t>
            </w:r>
            <w:r>
              <w:rPr>
                <w:rFonts w:ascii="Times New Roman" w:hAnsi="Times New Roman" w:cs="Times New Roman"/>
                <w:sz w:val="28"/>
                <w:szCs w:val="28"/>
              </w:rPr>
              <w:br/>
              <w:t>100</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101 - </w:t>
            </w:r>
            <w:r>
              <w:rPr>
                <w:rFonts w:ascii="Times New Roman" w:hAnsi="Times New Roman" w:cs="Times New Roman"/>
                <w:sz w:val="28"/>
                <w:szCs w:val="28"/>
              </w:rPr>
              <w:br/>
              <w:t>300</w:t>
            </w:r>
          </w:p>
        </w:tc>
        <w:tc>
          <w:tcPr>
            <w:tcW w:w="128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и</w:t>
            </w:r>
            <w:r w:rsidR="00854A57">
              <w:rPr>
                <w:rFonts w:ascii="Times New Roman" w:hAnsi="Times New Roman" w:cs="Times New Roman"/>
                <w:sz w:val="28"/>
                <w:szCs w:val="28"/>
              </w:rPr>
              <w:t xml:space="preserve"> </w:t>
            </w:r>
            <w:r>
              <w:rPr>
                <w:rFonts w:ascii="Times New Roman" w:hAnsi="Times New Roman" w:cs="Times New Roman"/>
                <w:sz w:val="28"/>
                <w:szCs w:val="28"/>
              </w:rPr>
              <w:br/>
              <w:t>менее</w:t>
            </w:r>
          </w:p>
        </w:tc>
        <w:tc>
          <w:tcPr>
            <w:tcW w:w="128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11 - 30</w:t>
            </w:r>
          </w:p>
        </w:tc>
      </w:tr>
      <w:tr w:rsidR="00910B96" w:rsidTr="006B70A9">
        <w:trPr>
          <w:cantSplit/>
          <w:trHeight w:val="36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910B96">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Общественные здания</w:t>
            </w:r>
            <w:r w:rsidR="00854A57">
              <w:rPr>
                <w:rFonts w:ascii="Times New Roman" w:hAnsi="Times New Roman" w:cs="Times New Roman"/>
                <w:sz w:val="28"/>
                <w:szCs w:val="28"/>
              </w:rPr>
              <w:t xml:space="preserve"> </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r>
              <w:rPr>
                <w:rFonts w:ascii="Times New Roman" w:hAnsi="Times New Roman" w:cs="Times New Roman"/>
                <w:sz w:val="28"/>
                <w:szCs w:val="28"/>
              </w:rPr>
              <w:br/>
              <w:t>(12) &lt;*&gt;</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r w:rsidR="00854A57">
              <w:rPr>
                <w:rFonts w:ascii="Times New Roman" w:hAnsi="Times New Roman" w:cs="Times New Roman"/>
                <w:sz w:val="28"/>
                <w:szCs w:val="28"/>
              </w:rPr>
              <w:t xml:space="preserve"> </w:t>
            </w:r>
            <w:r>
              <w:rPr>
                <w:rFonts w:ascii="Times New Roman" w:hAnsi="Times New Roman" w:cs="Times New Roman"/>
                <w:sz w:val="28"/>
                <w:szCs w:val="28"/>
              </w:rPr>
              <w:br/>
              <w:t>(12)</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28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28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r>
      <w:tr w:rsidR="00910B96" w:rsidTr="006B70A9">
        <w:trPr>
          <w:cantSplit/>
          <w:trHeight w:val="48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Границы земельных</w:t>
            </w:r>
            <w:r w:rsidR="00854A57">
              <w:rPr>
                <w:rFonts w:ascii="Times New Roman" w:hAnsi="Times New Roman" w:cs="Times New Roman"/>
                <w:sz w:val="28"/>
                <w:szCs w:val="28"/>
              </w:rPr>
              <w:t xml:space="preserve"> </w:t>
            </w:r>
            <w:r>
              <w:rPr>
                <w:rFonts w:ascii="Times New Roman" w:hAnsi="Times New Roman" w:cs="Times New Roman"/>
                <w:sz w:val="28"/>
                <w:szCs w:val="28"/>
              </w:rPr>
              <w:t>участков</w:t>
            </w:r>
            <w:r w:rsidR="006B70A9">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w:t>
            </w:r>
            <w:r w:rsidR="00854A57">
              <w:rPr>
                <w:rFonts w:ascii="Times New Roman" w:hAnsi="Times New Roman" w:cs="Times New Roman"/>
                <w:sz w:val="28"/>
                <w:szCs w:val="28"/>
              </w:rPr>
              <w:t xml:space="preserve"> </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28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28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910B96" w:rsidTr="006B70A9">
        <w:trPr>
          <w:cantSplit/>
          <w:trHeight w:val="600"/>
        </w:trPr>
        <w:tc>
          <w:tcPr>
            <w:tcW w:w="3375"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rPr>
                <w:rFonts w:ascii="Times New Roman" w:hAnsi="Times New Roman" w:cs="Times New Roman"/>
                <w:sz w:val="28"/>
                <w:szCs w:val="28"/>
              </w:rPr>
            </w:pPr>
            <w:r>
              <w:rPr>
                <w:rFonts w:ascii="Times New Roman" w:hAnsi="Times New Roman" w:cs="Times New Roman"/>
                <w:sz w:val="28"/>
                <w:szCs w:val="28"/>
              </w:rPr>
              <w:t>Границы земельных</w:t>
            </w:r>
            <w:r w:rsidR="00854A57">
              <w:rPr>
                <w:rFonts w:ascii="Times New Roman" w:hAnsi="Times New Roman" w:cs="Times New Roman"/>
                <w:sz w:val="28"/>
                <w:szCs w:val="28"/>
              </w:rPr>
              <w:t xml:space="preserve"> </w:t>
            </w:r>
            <w:r>
              <w:rPr>
                <w:rFonts w:ascii="Times New Roman" w:hAnsi="Times New Roman" w:cs="Times New Roman"/>
                <w:sz w:val="28"/>
                <w:szCs w:val="28"/>
              </w:rPr>
              <w:t>участков лечебных</w:t>
            </w:r>
            <w:r w:rsidR="00854A57">
              <w:rPr>
                <w:rFonts w:ascii="Times New Roman" w:hAnsi="Times New Roman" w:cs="Times New Roman"/>
                <w:sz w:val="28"/>
                <w:szCs w:val="28"/>
              </w:rPr>
              <w:t xml:space="preserve"> </w:t>
            </w:r>
            <w:r>
              <w:rPr>
                <w:rFonts w:ascii="Times New Roman" w:hAnsi="Times New Roman" w:cs="Times New Roman"/>
                <w:sz w:val="28"/>
                <w:szCs w:val="28"/>
              </w:rPr>
              <w:t>учреждений стационарного</w:t>
            </w:r>
            <w:r w:rsidR="006B70A9">
              <w:rPr>
                <w:rFonts w:ascii="Times New Roman" w:hAnsi="Times New Roman" w:cs="Times New Roman"/>
                <w:sz w:val="28"/>
                <w:szCs w:val="28"/>
              </w:rPr>
              <w:t xml:space="preserve"> </w:t>
            </w:r>
            <w:r>
              <w:rPr>
                <w:rFonts w:ascii="Times New Roman" w:hAnsi="Times New Roman" w:cs="Times New Roman"/>
                <w:sz w:val="28"/>
                <w:szCs w:val="28"/>
              </w:rPr>
              <w:t>типа</w:t>
            </w:r>
            <w:r w:rsidR="00854A57">
              <w:rPr>
                <w:rFonts w:ascii="Times New Roman" w:hAnsi="Times New Roman" w:cs="Times New Roman"/>
                <w:sz w:val="28"/>
                <w:szCs w:val="28"/>
              </w:rPr>
              <w:t xml:space="preserve"> </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1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01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282"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c>
          <w:tcPr>
            <w:tcW w:w="1283" w:type="dxa"/>
            <w:tcBorders>
              <w:top w:val="single" w:sz="6" w:space="0" w:color="auto"/>
              <w:left w:val="single" w:sz="6" w:space="0" w:color="auto"/>
              <w:bottom w:val="single" w:sz="6" w:space="0" w:color="auto"/>
              <w:right w:val="single" w:sz="6" w:space="0" w:color="auto"/>
            </w:tcBorders>
          </w:tcPr>
          <w:p w:rsidR="00910B96" w:rsidRDefault="00910B96" w:rsidP="006B70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bl>
    <w:p w:rsidR="00910B96" w:rsidRDefault="00910B96" w:rsidP="00910B96">
      <w:pPr>
        <w:autoSpaceDE w:val="0"/>
        <w:autoSpaceDN w:val="0"/>
        <w:adjustRightInd w:val="0"/>
      </w:pPr>
    </w:p>
    <w:p w:rsidR="00910B96" w:rsidRDefault="00910B96" w:rsidP="00910B96">
      <w:pPr>
        <w:pStyle w:val="ConsPlusNonformat"/>
        <w:widowControl/>
        <w:ind w:firstLine="540"/>
        <w:jc w:val="both"/>
      </w:pPr>
      <w:r>
        <w:t>--------------------------------</w:t>
      </w:r>
    </w:p>
    <w:p w:rsidR="00910B96" w:rsidRDefault="00910B96" w:rsidP="00910B96">
      <w:pPr>
        <w:autoSpaceDE w:val="0"/>
        <w:autoSpaceDN w:val="0"/>
        <w:adjustRightInd w:val="0"/>
        <w:ind w:firstLine="540"/>
        <w:jc w:val="both"/>
      </w:pPr>
      <w:r>
        <w:t>&lt;*&gt; в скобках указаны значения для гаражей III и IV степеней огнестойкости.</w:t>
      </w:r>
    </w:p>
    <w:p w:rsidR="00910B96" w:rsidRDefault="00910B96" w:rsidP="00910B96">
      <w:pPr>
        <w:autoSpaceDE w:val="0"/>
        <w:autoSpaceDN w:val="0"/>
        <w:adjustRightInd w:val="0"/>
        <w:ind w:firstLine="540"/>
        <w:jc w:val="both"/>
      </w:pPr>
    </w:p>
    <w:p w:rsidR="00910B96" w:rsidRDefault="00910B96" w:rsidP="00910B96">
      <w:pPr>
        <w:autoSpaceDE w:val="0"/>
        <w:autoSpaceDN w:val="0"/>
        <w:adjustRightInd w:val="0"/>
        <w:ind w:firstLine="540"/>
        <w:jc w:val="both"/>
      </w:pPr>
      <w:r>
        <w:t>Примечания:</w:t>
      </w:r>
    </w:p>
    <w:p w:rsidR="00910B96" w:rsidRDefault="00910B96" w:rsidP="00910B96">
      <w:pPr>
        <w:autoSpaceDE w:val="0"/>
        <w:autoSpaceDN w:val="0"/>
        <w:adjustRightInd w:val="0"/>
        <w:ind w:firstLine="540"/>
        <w:jc w:val="both"/>
      </w:pPr>
      <w: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910B96" w:rsidRDefault="00910B96" w:rsidP="00910B96">
      <w:pPr>
        <w:autoSpaceDE w:val="0"/>
        <w:autoSpaceDN w:val="0"/>
        <w:adjustRightInd w:val="0"/>
        <w:ind w:firstLine="540"/>
        <w:jc w:val="both"/>
      </w:pPr>
      <w:r>
        <w:t xml:space="preserve">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t>50 метров</w:t>
        </w:r>
      </w:smartTag>
      <w:r>
        <w:t>.</w:t>
      </w:r>
    </w:p>
    <w:p w:rsidR="00910B96" w:rsidRDefault="00910B96" w:rsidP="00910B96">
      <w:pPr>
        <w:autoSpaceDE w:val="0"/>
        <w:autoSpaceDN w:val="0"/>
        <w:adjustRightInd w:val="0"/>
        <w:ind w:firstLine="540"/>
        <w:jc w:val="both"/>
      </w:pPr>
      <w: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910B96" w:rsidRDefault="00910B96" w:rsidP="00910B96">
      <w:pPr>
        <w:autoSpaceDE w:val="0"/>
        <w:autoSpaceDN w:val="0"/>
        <w:adjustRightInd w:val="0"/>
        <w:jc w:val="center"/>
      </w:pPr>
    </w:p>
    <w:p w:rsidR="00A21A70" w:rsidRDefault="00A21A70" w:rsidP="00A21A70">
      <w:pPr>
        <w:autoSpaceDE w:val="0"/>
        <w:autoSpaceDN w:val="0"/>
        <w:adjustRightInd w:val="0"/>
        <w:jc w:val="center"/>
        <w:outlineLvl w:val="2"/>
      </w:pPr>
      <w:r>
        <w:t>11.3. Требования к проездам пожарных машин к зданиям</w:t>
      </w:r>
    </w:p>
    <w:p w:rsidR="00A21A70" w:rsidRDefault="00A21A70" w:rsidP="00A21A70">
      <w:pPr>
        <w:autoSpaceDE w:val="0"/>
        <w:autoSpaceDN w:val="0"/>
        <w:adjustRightInd w:val="0"/>
        <w:jc w:val="center"/>
      </w:pPr>
      <w:r>
        <w:t>и сооружениям</w:t>
      </w:r>
    </w:p>
    <w:p w:rsidR="00A21A70" w:rsidRDefault="00A21A70" w:rsidP="00A21A70">
      <w:pPr>
        <w:autoSpaceDE w:val="0"/>
        <w:autoSpaceDN w:val="0"/>
        <w:adjustRightInd w:val="0"/>
        <w:ind w:firstLine="540"/>
        <w:jc w:val="both"/>
      </w:pPr>
    </w:p>
    <w:p w:rsidR="00A21A70" w:rsidRDefault="00A21A70" w:rsidP="00A21A70">
      <w:pPr>
        <w:autoSpaceDE w:val="0"/>
        <w:autoSpaceDN w:val="0"/>
        <w:adjustRightInd w:val="0"/>
        <w:ind w:firstLine="540"/>
        <w:jc w:val="both"/>
      </w:pPr>
      <w: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A21A70" w:rsidRDefault="00A21A70" w:rsidP="00A21A70">
      <w:pPr>
        <w:autoSpaceDE w:val="0"/>
        <w:autoSpaceDN w:val="0"/>
        <w:adjustRightInd w:val="0"/>
        <w:ind w:firstLine="540"/>
        <w:jc w:val="both"/>
      </w:pPr>
      <w:r>
        <w:t>Подъезд пожарных автомобилей должен быть обеспечен к общественным и жилым зданиям, сооружениям и строениям:</w:t>
      </w:r>
    </w:p>
    <w:p w:rsidR="00A21A70" w:rsidRDefault="00A21A70" w:rsidP="00A21A70">
      <w:pPr>
        <w:autoSpaceDE w:val="0"/>
        <w:autoSpaceDN w:val="0"/>
        <w:adjustRightInd w:val="0"/>
        <w:ind w:firstLine="540"/>
        <w:jc w:val="both"/>
      </w:pPr>
      <w:r>
        <w:lastRenderedPageBreak/>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A21A70" w:rsidRDefault="00A21A70" w:rsidP="00A21A70">
      <w:pPr>
        <w:autoSpaceDE w:val="0"/>
        <w:autoSpaceDN w:val="0"/>
        <w:adjustRightInd w:val="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21A70" w:rsidRDefault="00A21A70" w:rsidP="00A21A70">
      <w:pPr>
        <w:autoSpaceDE w:val="0"/>
        <w:autoSpaceDN w:val="0"/>
        <w:adjustRightInd w:val="0"/>
        <w:ind w:firstLine="540"/>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A21A70" w:rsidRDefault="00A21A70" w:rsidP="00A21A70">
      <w:pPr>
        <w:autoSpaceDE w:val="0"/>
        <w:autoSpaceDN w:val="0"/>
        <w:adjustRightInd w:val="0"/>
        <w:ind w:firstLine="540"/>
        <w:jc w:val="both"/>
      </w:pPr>
      <w:r>
        <w:t xml:space="preserve">с одной стороны - при ширине здания, сооружения или строения не более </w:t>
      </w:r>
      <w:smartTag w:uri="urn:schemas-microsoft-com:office:smarttags" w:element="metricconverter">
        <w:smartTagPr>
          <w:attr w:name="ProductID" w:val="18 метров"/>
        </w:smartTagPr>
        <w:r>
          <w:t>18 метров</w:t>
        </w:r>
      </w:smartTag>
      <w:r>
        <w:t>;</w:t>
      </w:r>
    </w:p>
    <w:p w:rsidR="00A21A70" w:rsidRDefault="00A21A70" w:rsidP="00A21A70">
      <w:pPr>
        <w:autoSpaceDE w:val="0"/>
        <w:autoSpaceDN w:val="0"/>
        <w:adjustRightInd w:val="0"/>
        <w:ind w:firstLine="540"/>
        <w:jc w:val="both"/>
      </w:pPr>
      <w:r>
        <w:t xml:space="preserve">с двух сторон - при ширине здания, сооружения или строения более </w:t>
      </w:r>
      <w:smartTag w:uri="urn:schemas-microsoft-com:office:smarttags" w:element="metricconverter">
        <w:smartTagPr>
          <w:attr w:name="ProductID" w:val="18 метров"/>
        </w:smartTagPr>
        <w:r>
          <w:t>18 метров</w:t>
        </w:r>
      </w:smartTag>
      <w:r>
        <w:t>, а также при устройстве замкнутых и полузамкнутых дворов.</w:t>
      </w:r>
    </w:p>
    <w:p w:rsidR="00A21A70" w:rsidRDefault="00A21A70" w:rsidP="00A21A70">
      <w:pPr>
        <w:autoSpaceDE w:val="0"/>
        <w:autoSpaceDN w:val="0"/>
        <w:adjustRightInd w:val="0"/>
        <w:ind w:firstLine="540"/>
        <w:jc w:val="both"/>
      </w:pPr>
      <w:r>
        <w:t>Допускается предусматривать подъезд для пожарных машин только с одной стороны здания в случаях, если:</w:t>
      </w:r>
    </w:p>
    <w:p w:rsidR="00A21A70" w:rsidRDefault="00A21A70" w:rsidP="00A21A70">
      <w:pPr>
        <w:autoSpaceDE w:val="0"/>
        <w:autoSpaceDN w:val="0"/>
        <w:adjustRightInd w:val="0"/>
        <w:ind w:firstLine="540"/>
        <w:jc w:val="both"/>
      </w:pPr>
      <w:r>
        <w:t xml:space="preserve">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t>28 метров</w:t>
        </w:r>
      </w:smartTag>
      <w: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t>18 метров</w:t>
        </w:r>
      </w:smartTag>
      <w:r>
        <w:t xml:space="preserve"> (менее 6 этажей);</w:t>
      </w:r>
    </w:p>
    <w:p w:rsidR="00A21A70" w:rsidRDefault="00A21A70" w:rsidP="00A21A70">
      <w:pPr>
        <w:autoSpaceDE w:val="0"/>
        <w:autoSpaceDN w:val="0"/>
        <w:adjustRightInd w:val="0"/>
        <w:ind w:firstLine="540"/>
        <w:jc w:val="both"/>
      </w:pPr>
      <w:r>
        <w:t>предусмотрена двусторонняя ориентация квартир или помещений здания;</w:t>
      </w:r>
    </w:p>
    <w:p w:rsidR="00A21A70" w:rsidRDefault="00A21A70" w:rsidP="00A21A70">
      <w:pPr>
        <w:autoSpaceDE w:val="0"/>
        <w:autoSpaceDN w:val="0"/>
        <w:adjustRightInd w:val="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A21A70" w:rsidRDefault="00A21A70" w:rsidP="00A21A70">
      <w:pPr>
        <w:autoSpaceDE w:val="0"/>
        <w:autoSpaceDN w:val="0"/>
        <w:adjustRightInd w:val="0"/>
        <w:ind w:firstLine="540"/>
        <w:jc w:val="both"/>
      </w:pPr>
      <w:r>
        <w:t xml:space="preserve">К зданиям с площадью застройки более 10000 квадратных метров или шириной более </w:t>
      </w:r>
      <w:smartTag w:uri="urn:schemas-microsoft-com:office:smarttags" w:element="metricconverter">
        <w:smartTagPr>
          <w:attr w:name="ProductID" w:val="100 метров"/>
        </w:smartTagPr>
        <w:r>
          <w:t>100 метров</w:t>
        </w:r>
      </w:smartTag>
      <w:r>
        <w:t xml:space="preserve"> подъезд пожарных автомобилей должен быть обеспечен со всех сторон.</w:t>
      </w:r>
    </w:p>
    <w:p w:rsidR="00A21A70" w:rsidRDefault="00A21A70" w:rsidP="00A21A70">
      <w:pPr>
        <w:autoSpaceDE w:val="0"/>
        <w:autoSpaceDN w:val="0"/>
        <w:adjustRightInd w:val="0"/>
        <w:ind w:firstLine="540"/>
        <w:jc w:val="both"/>
      </w:pPr>
      <w: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t>60 метров</w:t>
        </w:r>
      </w:smartTag>
      <w: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t>15 метров</w:t>
        </w:r>
      </w:smartTag>
      <w: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t>100 метров</w:t>
        </w:r>
      </w:smartTag>
      <w:r>
        <w:t>.</w:t>
      </w:r>
    </w:p>
    <w:p w:rsidR="00A21A70" w:rsidRDefault="00A21A70" w:rsidP="00A21A70">
      <w:pPr>
        <w:autoSpaceDE w:val="0"/>
        <w:autoSpaceDN w:val="0"/>
        <w:adjustRightInd w:val="0"/>
        <w:ind w:firstLine="540"/>
        <w:jc w:val="both"/>
      </w:pPr>
      <w:r>
        <w:t xml:space="preserve">11.3.2. Ширина проездов для пожарной техники должна составлять не менее </w:t>
      </w:r>
      <w:smartTag w:uri="urn:schemas-microsoft-com:office:smarttags" w:element="metricconverter">
        <w:smartTagPr>
          <w:attr w:name="ProductID" w:val="6 метров"/>
        </w:smartTagPr>
        <w:r>
          <w:t>6 метров</w:t>
        </w:r>
      </w:smartTag>
      <w:r>
        <w:t>.</w:t>
      </w:r>
    </w:p>
    <w:p w:rsidR="00A21A70" w:rsidRDefault="00A21A70" w:rsidP="00A21A70">
      <w:pPr>
        <w:autoSpaceDE w:val="0"/>
        <w:autoSpaceDN w:val="0"/>
        <w:adjustRightInd w:val="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A21A70" w:rsidRDefault="00A21A70" w:rsidP="00A21A70">
      <w:pPr>
        <w:autoSpaceDE w:val="0"/>
        <w:autoSpaceDN w:val="0"/>
        <w:adjustRightInd w:val="0"/>
        <w:ind w:firstLine="540"/>
        <w:jc w:val="both"/>
      </w:pPr>
      <w:r>
        <w:lastRenderedPageBreak/>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A21A70" w:rsidRDefault="00A21A70" w:rsidP="00A21A70">
      <w:pPr>
        <w:autoSpaceDE w:val="0"/>
        <w:autoSpaceDN w:val="0"/>
        <w:adjustRightInd w:val="0"/>
        <w:ind w:firstLine="540"/>
        <w:jc w:val="both"/>
      </w:pPr>
      <w:r>
        <w:t>Расстояние от внутреннего края подъезда до стены здания, сооружения и строения должно быть:</w:t>
      </w:r>
    </w:p>
    <w:p w:rsidR="00A21A70" w:rsidRDefault="00A21A70" w:rsidP="00A21A70">
      <w:pPr>
        <w:autoSpaceDE w:val="0"/>
        <w:autoSpaceDN w:val="0"/>
        <w:adjustRightInd w:val="0"/>
        <w:ind w:firstLine="540"/>
        <w:jc w:val="both"/>
      </w:pPr>
      <w:r>
        <w:t xml:space="preserve">для зданий высотой не более </w:t>
      </w:r>
      <w:smartTag w:uri="urn:schemas-microsoft-com:office:smarttags" w:element="metricconverter">
        <w:smartTagPr>
          <w:attr w:name="ProductID" w:val="28 м"/>
        </w:smartTagPr>
        <w:r>
          <w:t>28 м</w:t>
        </w:r>
      </w:smartTag>
      <w:r>
        <w:t xml:space="preserve"> - не более </w:t>
      </w:r>
      <w:smartTag w:uri="urn:schemas-microsoft-com:office:smarttags" w:element="metricconverter">
        <w:smartTagPr>
          <w:attr w:name="ProductID" w:val="8 м"/>
        </w:smartTagPr>
        <w:r>
          <w:t>8 м</w:t>
        </w:r>
      </w:smartTag>
      <w:r>
        <w:t>;</w:t>
      </w:r>
    </w:p>
    <w:p w:rsidR="00A21A70" w:rsidRDefault="00A21A70" w:rsidP="00A21A70">
      <w:pPr>
        <w:autoSpaceDE w:val="0"/>
        <w:autoSpaceDN w:val="0"/>
        <w:adjustRightInd w:val="0"/>
        <w:ind w:firstLine="540"/>
        <w:jc w:val="both"/>
      </w:pPr>
      <w:r>
        <w:t xml:space="preserve">для зданий высотой более </w:t>
      </w:r>
      <w:smartTag w:uri="urn:schemas-microsoft-com:office:smarttags" w:element="metricconverter">
        <w:smartTagPr>
          <w:attr w:name="ProductID" w:val="28 м"/>
        </w:smartTagPr>
        <w:r>
          <w:t>28 м</w:t>
        </w:r>
      </w:smartTag>
      <w:r>
        <w:t xml:space="preserve"> - не более </w:t>
      </w:r>
      <w:smartTag w:uri="urn:schemas-microsoft-com:office:smarttags" w:element="metricconverter">
        <w:smartTagPr>
          <w:attr w:name="ProductID" w:val="16 м"/>
        </w:smartTagPr>
        <w:r>
          <w:t>16 м</w:t>
        </w:r>
      </w:smartTag>
      <w:r>
        <w:t>.</w:t>
      </w:r>
    </w:p>
    <w:p w:rsidR="00A21A70" w:rsidRDefault="00A21A70" w:rsidP="00A21A70">
      <w:pPr>
        <w:autoSpaceDE w:val="0"/>
        <w:autoSpaceDN w:val="0"/>
        <w:adjustRightInd w:val="0"/>
        <w:ind w:firstLine="540"/>
        <w:jc w:val="both"/>
      </w:pPr>
      <w: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t>5 м</w:t>
        </w:r>
      </w:smartTag>
      <w:r>
        <w:t xml:space="preserve"> между ними).</w:t>
      </w:r>
    </w:p>
    <w:p w:rsidR="00A21A70" w:rsidRDefault="00A21A70" w:rsidP="00A21A70">
      <w:pPr>
        <w:autoSpaceDE w:val="0"/>
        <w:autoSpaceDN w:val="0"/>
        <w:adjustRightInd w:val="0"/>
        <w:ind w:firstLine="540"/>
        <w:jc w:val="both"/>
      </w:pPr>
      <w:r>
        <w:t>В замкнутых и полузамкнутых дворах необходимо предусматривать проезды для пожарных автомобилей.</w:t>
      </w:r>
    </w:p>
    <w:p w:rsidR="00A21A70" w:rsidRDefault="00A21A70" w:rsidP="00A21A70">
      <w:pPr>
        <w:autoSpaceDE w:val="0"/>
        <w:autoSpaceDN w:val="0"/>
        <w:adjustRightInd w:val="0"/>
        <w:ind w:firstLine="540"/>
        <w:jc w:val="both"/>
      </w:pPr>
      <w:r>
        <w:t xml:space="preserve">Сквозные проезды (арки) в зданиях, сооружениях и строениях следует предусматривать шириной в свету не менее </w:t>
      </w:r>
      <w:smartTag w:uri="urn:schemas-microsoft-com:office:smarttags" w:element="metricconverter">
        <w:smartTagPr>
          <w:attr w:name="ProductID" w:val="3,5 м"/>
        </w:smartTagPr>
        <w:r>
          <w:t>3,5 м</w:t>
        </w:r>
      </w:smartTag>
      <w:r>
        <w:t xml:space="preserve">, высотой - не менее </w:t>
      </w:r>
      <w:smartTag w:uri="urn:schemas-microsoft-com:office:smarttags" w:element="metricconverter">
        <w:smartTagPr>
          <w:attr w:name="ProductID" w:val="4,5 м"/>
        </w:smartTagPr>
        <w:r>
          <w:t>4,5 м</w:t>
        </w:r>
      </w:smartTag>
      <w:r>
        <w:t xml:space="preserve"> и располагать не более чем через каждые </w:t>
      </w:r>
      <w:smartTag w:uri="urn:schemas-microsoft-com:office:smarttags" w:element="metricconverter">
        <w:smartTagPr>
          <w:attr w:name="ProductID" w:val="300 м"/>
        </w:smartTagPr>
        <w:r>
          <w:t>300 м</w:t>
        </w:r>
      </w:smartTag>
      <w: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
        </w:smartTagPr>
        <w:r>
          <w:t>180 м</w:t>
        </w:r>
      </w:smartTag>
      <w:r>
        <w:t>.</w:t>
      </w:r>
    </w:p>
    <w:p w:rsidR="00A21A70" w:rsidRDefault="00A21A70" w:rsidP="00A21A70">
      <w:pPr>
        <w:autoSpaceDE w:val="0"/>
        <w:autoSpaceDN w:val="0"/>
        <w:adjustRightInd w:val="0"/>
        <w:ind w:firstLine="540"/>
        <w:jc w:val="both"/>
      </w:pPr>
      <w:r>
        <w:t>Допускается в исторической застройке сохранять существующие размеры сквозных проездов (арок).</w:t>
      </w:r>
    </w:p>
    <w:p w:rsidR="00A21A70" w:rsidRDefault="00A21A70" w:rsidP="00A21A70">
      <w:pPr>
        <w:autoSpaceDE w:val="0"/>
        <w:autoSpaceDN w:val="0"/>
        <w:adjustRightInd w:val="0"/>
        <w:ind w:firstLine="540"/>
        <w:jc w:val="both"/>
      </w:pPr>
      <w:r>
        <w:t xml:space="preserve">Тупиковые проезды должны заканчиваться площадками для разворота пожарной техники размерами не менее чем 15 x </w:t>
      </w:r>
      <w:smartTag w:uri="urn:schemas-microsoft-com:office:smarttags" w:element="metricconverter">
        <w:smartTagPr>
          <w:attr w:name="ProductID" w:val="15 м"/>
        </w:smartTagPr>
        <w:r>
          <w:t>15 м</w:t>
        </w:r>
      </w:smartTag>
      <w: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t>150 метров</w:t>
        </w:r>
      </w:smartTag>
      <w:r>
        <w:t>.</w:t>
      </w:r>
    </w:p>
    <w:p w:rsidR="00A21A70" w:rsidRDefault="00A21A70" w:rsidP="00A21A70">
      <w:pPr>
        <w:autoSpaceDE w:val="0"/>
        <w:autoSpaceDN w:val="0"/>
        <w:adjustRightInd w:val="0"/>
        <w:ind w:firstLine="540"/>
        <w:jc w:val="both"/>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21A70" w:rsidRDefault="00A21A70" w:rsidP="00A21A70">
      <w:pPr>
        <w:autoSpaceDE w:val="0"/>
        <w:autoSpaceDN w:val="0"/>
        <w:adjustRightInd w:val="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21A70" w:rsidRDefault="00A21A70" w:rsidP="00A21A70">
      <w:pPr>
        <w:autoSpaceDE w:val="0"/>
        <w:autoSpaceDN w:val="0"/>
        <w:adjustRightInd w:val="0"/>
        <w:ind w:firstLine="540"/>
        <w:jc w:val="both"/>
      </w:pPr>
      <w: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t>50 метров</w:t>
        </w:r>
      </w:smartTag>
      <w:r>
        <w:t>.</w:t>
      </w:r>
    </w:p>
    <w:p w:rsidR="00A21A70" w:rsidRDefault="00A21A70" w:rsidP="00A21A70">
      <w:pPr>
        <w:autoSpaceDE w:val="0"/>
        <w:autoSpaceDN w:val="0"/>
        <w:adjustRightInd w:val="0"/>
        <w:ind w:firstLine="540"/>
        <w:jc w:val="both"/>
      </w:pPr>
      <w: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t>7 метров</w:t>
        </w:r>
      </w:smartTag>
      <w:r>
        <w:t xml:space="preserve">, проездов - не менее </w:t>
      </w:r>
      <w:smartTag w:uri="urn:schemas-microsoft-com:office:smarttags" w:element="metricconverter">
        <w:smartTagPr>
          <w:attr w:name="ProductID" w:val="3,5 метра"/>
        </w:smartTagPr>
        <w:r>
          <w:t>3,5 метра</w:t>
        </w:r>
      </w:smartTag>
      <w:r>
        <w:t>.</w:t>
      </w:r>
    </w:p>
    <w:p w:rsidR="00A21A70" w:rsidRDefault="00A21A70" w:rsidP="00A21A70">
      <w:pPr>
        <w:autoSpaceDE w:val="0"/>
        <w:autoSpaceDN w:val="0"/>
        <w:adjustRightInd w:val="0"/>
        <w:ind w:firstLine="540"/>
        <w:jc w:val="both"/>
      </w:pPr>
      <w:r>
        <w:t xml:space="preserve">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t>3,5 метра</w:t>
        </w:r>
      </w:smartTag>
      <w: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21A70" w:rsidRDefault="00A21A70" w:rsidP="00A21A70">
      <w:pPr>
        <w:autoSpaceDE w:val="0"/>
        <w:autoSpaceDN w:val="0"/>
        <w:adjustRightInd w:val="0"/>
        <w:ind w:firstLine="540"/>
        <w:jc w:val="both"/>
      </w:pPr>
      <w: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A21A70" w:rsidRDefault="00A21A70" w:rsidP="00A21A70">
      <w:pPr>
        <w:autoSpaceDE w:val="0"/>
        <w:autoSpaceDN w:val="0"/>
        <w:adjustRightInd w:val="0"/>
        <w:ind w:firstLine="540"/>
        <w:jc w:val="both"/>
      </w:pPr>
      <w:smartTag w:uri="urn:schemas-microsoft-com:office:smarttags" w:element="metricconverter">
        <w:smartTagPr>
          <w:attr w:name="ProductID" w:val="25 м"/>
        </w:smartTagPr>
        <w:r>
          <w:t>25 м</w:t>
        </w:r>
      </w:smartTag>
      <w:r>
        <w:t xml:space="preserve"> - при высоте зданий до </w:t>
      </w:r>
      <w:smartTag w:uri="urn:schemas-microsoft-com:office:smarttags" w:element="metricconverter">
        <w:smartTagPr>
          <w:attr w:name="ProductID" w:val="12 м"/>
        </w:smartTagPr>
        <w:r>
          <w:t>12 м</w:t>
        </w:r>
      </w:smartTag>
      <w:r>
        <w:t>;</w:t>
      </w:r>
    </w:p>
    <w:p w:rsidR="00A21A70" w:rsidRDefault="00A21A70" w:rsidP="00A21A70">
      <w:pPr>
        <w:autoSpaceDE w:val="0"/>
        <w:autoSpaceDN w:val="0"/>
        <w:adjustRightInd w:val="0"/>
        <w:ind w:firstLine="540"/>
        <w:jc w:val="both"/>
      </w:pPr>
      <w:smartTag w:uri="urn:schemas-microsoft-com:office:smarttags" w:element="metricconverter">
        <w:smartTagPr>
          <w:attr w:name="ProductID" w:val="8 м"/>
        </w:smartTagPr>
        <w:r>
          <w:lastRenderedPageBreak/>
          <w:t>8 м</w:t>
        </w:r>
      </w:smartTag>
      <w:r>
        <w:t xml:space="preserve"> - при высоте зданий от </w:t>
      </w:r>
      <w:smartTag w:uri="urn:schemas-microsoft-com:office:smarttags" w:element="metricconverter">
        <w:smartTagPr>
          <w:attr w:name="ProductID" w:val="12 м"/>
        </w:smartTagPr>
        <w:r>
          <w:t>12 м</w:t>
        </w:r>
      </w:smartTag>
      <w:r>
        <w:t xml:space="preserve"> до </w:t>
      </w:r>
      <w:smartTag w:uri="urn:schemas-microsoft-com:office:smarttags" w:element="metricconverter">
        <w:smartTagPr>
          <w:attr w:name="ProductID" w:val="28 м"/>
        </w:smartTagPr>
        <w:r>
          <w:t>28 м</w:t>
        </w:r>
      </w:smartTag>
      <w:r>
        <w:t>;</w:t>
      </w:r>
    </w:p>
    <w:p w:rsidR="00A21A70" w:rsidRDefault="00A21A70" w:rsidP="00A21A70">
      <w:pPr>
        <w:autoSpaceDE w:val="0"/>
        <w:autoSpaceDN w:val="0"/>
        <w:adjustRightInd w:val="0"/>
        <w:ind w:firstLine="540"/>
        <w:jc w:val="both"/>
      </w:pPr>
      <w:smartTag w:uri="urn:schemas-microsoft-com:office:smarttags" w:element="metricconverter">
        <w:smartTagPr>
          <w:attr w:name="ProductID" w:val="10 м"/>
        </w:smartTagPr>
        <w:r>
          <w:t>10 м</w:t>
        </w:r>
      </w:smartTag>
      <w:r>
        <w:t xml:space="preserve"> - при высоте зданий более </w:t>
      </w:r>
      <w:smartTag w:uri="urn:schemas-microsoft-com:office:smarttags" w:element="metricconverter">
        <w:smartTagPr>
          <w:attr w:name="ProductID" w:val="28 м"/>
        </w:smartTagPr>
        <w:r>
          <w:t>28 м</w:t>
        </w:r>
      </w:smartTag>
      <w:r>
        <w:t>.</w:t>
      </w:r>
    </w:p>
    <w:p w:rsidR="00A21A70" w:rsidRDefault="00A21A70" w:rsidP="00A21A70">
      <w:pPr>
        <w:autoSpaceDE w:val="0"/>
        <w:autoSpaceDN w:val="0"/>
        <w:adjustRightInd w:val="0"/>
        <w:ind w:firstLine="540"/>
        <w:jc w:val="both"/>
      </w:pPr>
      <w: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DA0793" w:rsidRDefault="00DA0793" w:rsidP="00DA0793">
      <w:pPr>
        <w:autoSpaceDE w:val="0"/>
        <w:autoSpaceDN w:val="0"/>
        <w:adjustRightInd w:val="0"/>
        <w:jc w:val="center"/>
        <w:outlineLvl w:val="2"/>
      </w:pPr>
    </w:p>
    <w:p w:rsidR="00DA0793" w:rsidRDefault="00DA0793" w:rsidP="00DA0793">
      <w:pPr>
        <w:autoSpaceDE w:val="0"/>
        <w:autoSpaceDN w:val="0"/>
        <w:adjustRightInd w:val="0"/>
        <w:jc w:val="center"/>
        <w:outlineLvl w:val="2"/>
      </w:pPr>
      <w:r>
        <w:t>11.4. Требования к размещению пожарных водоемов и гидрантов</w:t>
      </w:r>
    </w:p>
    <w:p w:rsidR="00DA0793" w:rsidRDefault="00DA0793" w:rsidP="00DA0793">
      <w:pPr>
        <w:autoSpaceDE w:val="0"/>
        <w:autoSpaceDN w:val="0"/>
        <w:adjustRightInd w:val="0"/>
        <w:jc w:val="center"/>
      </w:pPr>
    </w:p>
    <w:p w:rsidR="00DA0793" w:rsidRDefault="00DA0793" w:rsidP="00DA0793">
      <w:pPr>
        <w:autoSpaceDE w:val="0"/>
        <w:autoSpaceDN w:val="0"/>
        <w:adjustRightInd w:val="0"/>
        <w:ind w:firstLine="540"/>
        <w:jc w:val="both"/>
      </w:pPr>
      <w:r>
        <w:t xml:space="preserve">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t>12 метров</w:t>
        </w:r>
      </w:smartTag>
      <w:r>
        <w:t>.</w:t>
      </w:r>
    </w:p>
    <w:p w:rsidR="00DA0793" w:rsidRDefault="00DA0793" w:rsidP="00DA0793">
      <w:pPr>
        <w:autoSpaceDE w:val="0"/>
        <w:autoSpaceDN w:val="0"/>
        <w:adjustRightInd w:val="0"/>
        <w:ind w:firstLine="540"/>
        <w:jc w:val="both"/>
      </w:pPr>
      <w:r>
        <w:t xml:space="preserve">11.4.2.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t>2,5 м</w:t>
        </w:r>
      </w:smartTag>
      <w:r>
        <w:t xml:space="preserve"> от края проезжей части, но не ближе </w:t>
      </w:r>
      <w:smartTag w:uri="urn:schemas-microsoft-com:office:smarttags" w:element="metricconverter">
        <w:smartTagPr>
          <w:attr w:name="ProductID" w:val="5 м"/>
        </w:smartTagPr>
        <w:r>
          <w:t>5 м</w:t>
        </w:r>
      </w:smartTag>
      <w:r>
        <w:t xml:space="preserve"> от стен здания, при технико-экономическом обосновании допускается располагать гидранты на проезжей части.</w:t>
      </w:r>
    </w:p>
    <w:p w:rsidR="00DA0793" w:rsidRDefault="00DA0793" w:rsidP="00DA0793">
      <w:pPr>
        <w:autoSpaceDE w:val="0"/>
        <w:autoSpaceDN w:val="0"/>
        <w:adjustRightInd w:val="0"/>
        <w:ind w:firstLine="540"/>
        <w:jc w:val="both"/>
      </w:pPr>
      <w:r>
        <w:t>11.4.3.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числе участков:</w:t>
      </w:r>
    </w:p>
    <w:p w:rsidR="00DA0793" w:rsidRDefault="00DA0793" w:rsidP="00DA0793">
      <w:pPr>
        <w:autoSpaceDE w:val="0"/>
        <w:autoSpaceDN w:val="0"/>
        <w:adjustRightInd w:val="0"/>
        <w:ind w:firstLine="540"/>
        <w:jc w:val="both"/>
      </w:pPr>
      <w:r>
        <w:t xml:space="preserve">до 300 - не менее </w:t>
      </w:r>
      <w:smartTag w:uri="urn:schemas-microsoft-com:office:smarttags" w:element="metricconverter">
        <w:smartTagPr>
          <w:attr w:name="ProductID" w:val="25 м3"/>
        </w:smartTagPr>
        <w:r>
          <w:t>25 м3</w:t>
        </w:r>
      </w:smartTag>
      <w:r>
        <w:t>;</w:t>
      </w:r>
    </w:p>
    <w:p w:rsidR="00DA0793" w:rsidRDefault="00DA0793" w:rsidP="00DA0793">
      <w:pPr>
        <w:autoSpaceDE w:val="0"/>
        <w:autoSpaceDN w:val="0"/>
        <w:adjustRightInd w:val="0"/>
        <w:ind w:firstLine="540"/>
        <w:jc w:val="both"/>
      </w:pPr>
      <w:r>
        <w:t xml:space="preserve">более 300 - не менее </w:t>
      </w:r>
      <w:smartTag w:uri="urn:schemas-microsoft-com:office:smarttags" w:element="metricconverter">
        <w:smartTagPr>
          <w:attr w:name="ProductID" w:val="60 м3"/>
        </w:smartTagPr>
        <w:r>
          <w:t>60 м3</w:t>
        </w:r>
      </w:smartTag>
      <w:r>
        <w:t>.</w:t>
      </w:r>
    </w:p>
    <w:p w:rsidR="00DA0793" w:rsidRDefault="00DA0793" w:rsidP="00DA0793">
      <w:pPr>
        <w:autoSpaceDE w:val="0"/>
        <w:autoSpaceDN w:val="0"/>
        <w:adjustRightInd w:val="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A0793" w:rsidRDefault="00DA0793" w:rsidP="00DA0793">
      <w:pPr>
        <w:autoSpaceDE w:val="0"/>
        <w:autoSpaceDN w:val="0"/>
        <w:adjustRightInd w:val="0"/>
        <w:jc w:val="center"/>
      </w:pPr>
    </w:p>
    <w:p w:rsidR="00DA0793" w:rsidRDefault="00DA0793" w:rsidP="00DA0793">
      <w:pPr>
        <w:autoSpaceDE w:val="0"/>
        <w:autoSpaceDN w:val="0"/>
        <w:adjustRightInd w:val="0"/>
        <w:jc w:val="center"/>
        <w:outlineLvl w:val="2"/>
      </w:pPr>
      <w:r>
        <w:t>11.5. Требования к размещению пожарных депо</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 xml:space="preserve">11.5.1. Пожарные депо следует размещать на земельных участках, имеющих выезды на магистральные улицы или дороги </w:t>
      </w:r>
      <w:proofErr w:type="spellStart"/>
      <w:r>
        <w:t>общерайонного</w:t>
      </w:r>
      <w:proofErr w:type="spellEnd"/>
      <w:r>
        <w:t xml:space="preserve"> значения.</w:t>
      </w:r>
    </w:p>
    <w:p w:rsidR="00DA0793" w:rsidRDefault="00DA0793" w:rsidP="00DA0793">
      <w:pPr>
        <w:autoSpaceDE w:val="0"/>
        <w:autoSpaceDN w:val="0"/>
        <w:adjustRightInd w:val="0"/>
        <w:ind w:firstLine="540"/>
        <w:jc w:val="both"/>
      </w:pPr>
      <w: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t>15 м</w:t>
        </w:r>
      </w:smartTag>
      <w: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t>10 м</w:t>
        </w:r>
      </w:smartTag>
      <w:r>
        <w:t>.</w:t>
      </w:r>
    </w:p>
    <w:p w:rsidR="00DA0793" w:rsidRDefault="00DA0793" w:rsidP="00DA0793">
      <w:pPr>
        <w:autoSpaceDE w:val="0"/>
        <w:autoSpaceDN w:val="0"/>
        <w:adjustRightInd w:val="0"/>
        <w:ind w:firstLine="540"/>
        <w:jc w:val="both"/>
      </w:pPr>
      <w:r>
        <w:t xml:space="preserve">11.5.2.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t>15 м</w:t>
        </w:r>
      </w:smartTag>
      <w: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t>30 метров</w:t>
        </w:r>
      </w:smartTag>
      <w:r>
        <w:t>.</w:t>
      </w:r>
    </w:p>
    <w:p w:rsidR="00DA0793" w:rsidRDefault="00DA0793" w:rsidP="00DA0793">
      <w:pPr>
        <w:autoSpaceDE w:val="0"/>
        <w:autoSpaceDN w:val="0"/>
        <w:adjustRightInd w:val="0"/>
        <w:ind w:firstLine="540"/>
        <w:jc w:val="both"/>
      </w:pPr>
      <w:r>
        <w:t>11.5.3. Количество пожарных депо и пожарных автомобилей в населенном пункте принимается в соответствии с таблицей 109.</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right"/>
        <w:outlineLvl w:val="3"/>
      </w:pPr>
      <w:r>
        <w:t>Таблица 109</w:t>
      </w:r>
    </w:p>
    <w:p w:rsidR="00DA0793" w:rsidRDefault="00DA0793" w:rsidP="00DA0793">
      <w:pPr>
        <w:autoSpaceDE w:val="0"/>
        <w:autoSpaceDN w:val="0"/>
        <w:adjustRightInd w:val="0"/>
        <w:ind w:firstLine="540"/>
        <w:jc w:val="both"/>
      </w:pPr>
    </w:p>
    <w:p w:rsidR="00DA0793" w:rsidRDefault="00DA0793" w:rsidP="00DA0793">
      <w:pPr>
        <w:pStyle w:val="ConsPlusNonformat"/>
        <w:widowControl/>
        <w:jc w:val="both"/>
      </w:pP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proofErr w:type="gramStart"/>
      <w:r w:rsidRPr="001F0232">
        <w:rPr>
          <w:sz w:val="18"/>
          <w:szCs w:val="18"/>
        </w:rPr>
        <w:t>│  Площадь</w:t>
      </w:r>
      <w:proofErr w:type="gramEnd"/>
      <w:r w:rsidRPr="001F0232">
        <w:rPr>
          <w:sz w:val="18"/>
          <w:szCs w:val="18"/>
        </w:rPr>
        <w:t xml:space="preserve">  │                         Население, тыс. человек                         │</w:t>
      </w:r>
    </w:p>
    <w:p w:rsidR="001F0232" w:rsidRPr="001F0232" w:rsidRDefault="001F0232" w:rsidP="001F0232">
      <w:pPr>
        <w:pStyle w:val="ConsPlusNonformat"/>
        <w:widowControl/>
        <w:jc w:val="center"/>
        <w:rPr>
          <w:sz w:val="18"/>
          <w:szCs w:val="18"/>
        </w:rPr>
      </w:pPr>
      <w:r w:rsidRPr="001F0232">
        <w:rPr>
          <w:sz w:val="18"/>
          <w:szCs w:val="18"/>
        </w:rPr>
        <w:t>│территории ├─────┬────────┬───────┬─────────────┬─────────────────────┬──────────────┤</w:t>
      </w:r>
    </w:p>
    <w:p w:rsidR="001F0232" w:rsidRPr="001F0232" w:rsidRDefault="001F0232" w:rsidP="001F0232">
      <w:pPr>
        <w:pStyle w:val="ConsPlusNonformat"/>
        <w:widowControl/>
        <w:jc w:val="center"/>
        <w:rPr>
          <w:sz w:val="18"/>
          <w:szCs w:val="18"/>
        </w:rPr>
      </w:pPr>
      <w:r w:rsidRPr="001F0232">
        <w:rPr>
          <w:sz w:val="18"/>
          <w:szCs w:val="18"/>
        </w:rPr>
        <w:t>│</w:t>
      </w:r>
      <w:proofErr w:type="spellStart"/>
      <w:r w:rsidRPr="001F0232">
        <w:rPr>
          <w:sz w:val="18"/>
          <w:szCs w:val="18"/>
        </w:rPr>
        <w:t>населенного│до</w:t>
      </w:r>
      <w:proofErr w:type="spellEnd"/>
      <w:r w:rsidRPr="001F0232">
        <w:rPr>
          <w:sz w:val="18"/>
          <w:szCs w:val="18"/>
        </w:rPr>
        <w:t xml:space="preserve"> 5 │свыше 5 │ свыше │ свыше 50 до │    свыше 100 до     │ свыше 250 до │</w:t>
      </w:r>
    </w:p>
    <w:p w:rsidR="001F0232" w:rsidRPr="001F0232" w:rsidRDefault="001F0232" w:rsidP="001F0232">
      <w:pPr>
        <w:pStyle w:val="ConsPlusNonformat"/>
        <w:widowControl/>
        <w:jc w:val="center"/>
        <w:rPr>
          <w:sz w:val="18"/>
          <w:szCs w:val="18"/>
        </w:rPr>
      </w:pPr>
      <w:proofErr w:type="gramStart"/>
      <w:r w:rsidRPr="001F0232">
        <w:rPr>
          <w:sz w:val="18"/>
          <w:szCs w:val="18"/>
        </w:rPr>
        <w:t>│  пункта</w:t>
      </w:r>
      <w:proofErr w:type="gramEnd"/>
      <w:r w:rsidRPr="001F0232">
        <w:rPr>
          <w:sz w:val="18"/>
          <w:szCs w:val="18"/>
        </w:rPr>
        <w:t>,  │     │ до 20  │ 20 до │     100     │         250         │     500      │</w:t>
      </w:r>
    </w:p>
    <w:p w:rsidR="001F0232" w:rsidRPr="001F0232" w:rsidRDefault="001F0232" w:rsidP="001F0232">
      <w:pPr>
        <w:pStyle w:val="ConsPlusNonformat"/>
        <w:widowControl/>
        <w:jc w:val="center"/>
        <w:rPr>
          <w:sz w:val="18"/>
          <w:szCs w:val="18"/>
        </w:rPr>
      </w:pPr>
      <w:proofErr w:type="gramStart"/>
      <w:r w:rsidRPr="001F0232">
        <w:rPr>
          <w:sz w:val="18"/>
          <w:szCs w:val="18"/>
        </w:rPr>
        <w:lastRenderedPageBreak/>
        <w:t>│  тыс.</w:t>
      </w:r>
      <w:proofErr w:type="gramEnd"/>
      <w:r w:rsidRPr="001F0232">
        <w:rPr>
          <w:sz w:val="18"/>
          <w:szCs w:val="18"/>
        </w:rPr>
        <w:t xml:space="preserve"> га  │     │        │  50   │             │                     │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 xml:space="preserve">│До 2       </w:t>
      </w:r>
      <w:proofErr w:type="gramStart"/>
      <w:r w:rsidRPr="001F0232">
        <w:rPr>
          <w:sz w:val="18"/>
          <w:szCs w:val="18"/>
        </w:rPr>
        <w:t>│  1</w:t>
      </w:r>
      <w:proofErr w:type="gramEnd"/>
      <w:r w:rsidRPr="001F0232">
        <w:rPr>
          <w:sz w:val="18"/>
          <w:szCs w:val="18"/>
        </w:rPr>
        <w:t xml:space="preserve">  │   1    │   2   │      2      │                     │              │</w:t>
      </w:r>
    </w:p>
    <w:p w:rsidR="001F0232" w:rsidRPr="001F0232" w:rsidRDefault="001F0232" w:rsidP="001F0232">
      <w:pPr>
        <w:pStyle w:val="ConsPlusNonformat"/>
        <w:widowControl/>
        <w:jc w:val="center"/>
        <w:rPr>
          <w:sz w:val="18"/>
          <w:szCs w:val="18"/>
        </w:rPr>
      </w:pPr>
      <w:r w:rsidRPr="001F0232">
        <w:rPr>
          <w:sz w:val="18"/>
          <w:szCs w:val="18"/>
        </w:rPr>
        <w:t>│           │ --- │  ----  │ ----- │------------ │                     │              │</w:t>
      </w:r>
    </w:p>
    <w:p w:rsidR="001F0232" w:rsidRPr="001F0232" w:rsidRDefault="001F0232" w:rsidP="001F0232">
      <w:pPr>
        <w:pStyle w:val="ConsPlusNonformat"/>
        <w:widowControl/>
        <w:jc w:val="center"/>
        <w:rPr>
          <w:sz w:val="18"/>
          <w:szCs w:val="18"/>
        </w:rPr>
      </w:pPr>
      <w:r w:rsidRPr="001F0232">
        <w:rPr>
          <w:sz w:val="18"/>
          <w:szCs w:val="18"/>
        </w:rPr>
        <w:t xml:space="preserve">│           │1 x 2│ 1 x </w:t>
      </w:r>
      <w:proofErr w:type="gramStart"/>
      <w:r w:rsidRPr="001F0232">
        <w:rPr>
          <w:sz w:val="18"/>
          <w:szCs w:val="18"/>
        </w:rPr>
        <w:t>6  │</w:t>
      </w:r>
      <w:proofErr w:type="gramEnd"/>
      <w:r w:rsidRPr="001F0232">
        <w:rPr>
          <w:sz w:val="18"/>
          <w:szCs w:val="18"/>
        </w:rPr>
        <w:t xml:space="preserve"> 2 x 6 │1 x 8 + 1 x 6│                     │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 xml:space="preserve">│От 2 до </w:t>
      </w:r>
      <w:proofErr w:type="gramStart"/>
      <w:r w:rsidRPr="001F0232">
        <w:rPr>
          <w:sz w:val="18"/>
          <w:szCs w:val="18"/>
        </w:rPr>
        <w:t>4  │</w:t>
      </w:r>
      <w:proofErr w:type="gramEnd"/>
      <w:r w:rsidRPr="001F0232">
        <w:rPr>
          <w:sz w:val="18"/>
          <w:szCs w:val="18"/>
        </w:rPr>
        <w:t xml:space="preserve">     │        │       │      3      │          4          │              │</w:t>
      </w:r>
    </w:p>
    <w:p w:rsidR="001F0232" w:rsidRPr="001F0232" w:rsidRDefault="001F0232" w:rsidP="001F0232">
      <w:pPr>
        <w:pStyle w:val="ConsPlusNonformat"/>
        <w:widowControl/>
        <w:jc w:val="center"/>
        <w:rPr>
          <w:sz w:val="18"/>
          <w:szCs w:val="18"/>
        </w:rPr>
      </w:pPr>
      <w:r w:rsidRPr="001F0232">
        <w:rPr>
          <w:sz w:val="18"/>
          <w:szCs w:val="18"/>
        </w:rPr>
        <w:t>│           │     │        │       │-------------│     ----------      │              │</w:t>
      </w:r>
    </w:p>
    <w:p w:rsidR="001F0232" w:rsidRPr="001F0232" w:rsidRDefault="001F0232" w:rsidP="001F0232">
      <w:pPr>
        <w:pStyle w:val="ConsPlusNonformat"/>
        <w:widowControl/>
        <w:jc w:val="center"/>
        <w:rPr>
          <w:sz w:val="18"/>
          <w:szCs w:val="18"/>
        </w:rPr>
      </w:pPr>
      <w:r w:rsidRPr="001F0232">
        <w:rPr>
          <w:sz w:val="18"/>
          <w:szCs w:val="18"/>
        </w:rPr>
        <w:t>│           │     │        │       │1 x 8 + 2 x 6│    2 x 8 + 2 x 6    │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 xml:space="preserve">│От 4 до </w:t>
      </w:r>
      <w:proofErr w:type="gramStart"/>
      <w:r w:rsidRPr="001F0232">
        <w:rPr>
          <w:sz w:val="18"/>
          <w:szCs w:val="18"/>
        </w:rPr>
        <w:t>6  │</w:t>
      </w:r>
      <w:proofErr w:type="gramEnd"/>
      <w:r w:rsidRPr="001F0232">
        <w:rPr>
          <w:sz w:val="18"/>
          <w:szCs w:val="18"/>
        </w:rPr>
        <w:t xml:space="preserve">     │        │       │             │          5          │      6       │</w:t>
      </w:r>
    </w:p>
    <w:p w:rsidR="001F0232" w:rsidRPr="001F0232" w:rsidRDefault="001F0232" w:rsidP="001F0232">
      <w:pPr>
        <w:pStyle w:val="ConsPlusNonformat"/>
        <w:widowControl/>
        <w:jc w:val="center"/>
        <w:rPr>
          <w:sz w:val="18"/>
          <w:szCs w:val="18"/>
        </w:rPr>
      </w:pPr>
      <w:r w:rsidRPr="001F0232">
        <w:rPr>
          <w:sz w:val="18"/>
          <w:szCs w:val="18"/>
        </w:rPr>
        <w:t>│           │     │        │       │             │     -----------     │ ------------ │</w:t>
      </w:r>
    </w:p>
    <w:p w:rsidR="001F0232" w:rsidRPr="001F0232" w:rsidRDefault="001F0232" w:rsidP="001F0232">
      <w:pPr>
        <w:pStyle w:val="ConsPlusNonformat"/>
        <w:widowControl/>
        <w:jc w:val="center"/>
        <w:rPr>
          <w:sz w:val="18"/>
          <w:szCs w:val="18"/>
        </w:rPr>
      </w:pPr>
      <w:r w:rsidRPr="001F0232">
        <w:rPr>
          <w:sz w:val="18"/>
          <w:szCs w:val="18"/>
        </w:rPr>
        <w:t>│           │     │        │       │             │    2 x 8 + 3 x 6    │2 x 8 + 4 x 6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 xml:space="preserve">│От 6 до </w:t>
      </w:r>
      <w:proofErr w:type="gramStart"/>
      <w:r w:rsidRPr="001F0232">
        <w:rPr>
          <w:sz w:val="18"/>
          <w:szCs w:val="18"/>
        </w:rPr>
        <w:t>8  │</w:t>
      </w:r>
      <w:proofErr w:type="gramEnd"/>
      <w:r w:rsidRPr="001F0232">
        <w:rPr>
          <w:sz w:val="18"/>
          <w:szCs w:val="18"/>
        </w:rPr>
        <w:t xml:space="preserve">     │        │       │             │          6          │      8       │</w:t>
      </w:r>
    </w:p>
    <w:p w:rsidR="001F0232" w:rsidRPr="001F0232" w:rsidRDefault="001F0232" w:rsidP="001F0232">
      <w:pPr>
        <w:pStyle w:val="ConsPlusNonformat"/>
        <w:widowControl/>
        <w:jc w:val="center"/>
        <w:rPr>
          <w:sz w:val="18"/>
          <w:szCs w:val="18"/>
        </w:rPr>
      </w:pPr>
      <w:r w:rsidRPr="001F0232">
        <w:rPr>
          <w:sz w:val="18"/>
          <w:szCs w:val="18"/>
        </w:rPr>
        <w:t>│           │     │        │       │             │ ------------------- │------------- │</w:t>
      </w:r>
    </w:p>
    <w:p w:rsidR="001F0232" w:rsidRPr="001F0232" w:rsidRDefault="001F0232" w:rsidP="001F0232">
      <w:pPr>
        <w:pStyle w:val="ConsPlusNonformat"/>
        <w:widowControl/>
        <w:jc w:val="center"/>
        <w:rPr>
          <w:sz w:val="18"/>
          <w:szCs w:val="18"/>
        </w:rPr>
      </w:pPr>
      <w:r w:rsidRPr="001F0232">
        <w:rPr>
          <w:sz w:val="18"/>
          <w:szCs w:val="18"/>
        </w:rPr>
        <w:t>│           │     │        │       │             │2 x 8 + 3 x 6 + 1 x 4│3 x 8 + 5 x 6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│От 8 до 10 │     │        │       │             │                     │      9       │</w:t>
      </w:r>
    </w:p>
    <w:p w:rsidR="001F0232" w:rsidRPr="001F0232" w:rsidRDefault="001F0232" w:rsidP="001F0232">
      <w:pPr>
        <w:pStyle w:val="ConsPlusNonformat"/>
        <w:widowControl/>
        <w:jc w:val="center"/>
        <w:rPr>
          <w:sz w:val="18"/>
          <w:szCs w:val="18"/>
        </w:rPr>
      </w:pPr>
      <w:r w:rsidRPr="001F0232">
        <w:rPr>
          <w:sz w:val="18"/>
          <w:szCs w:val="18"/>
        </w:rPr>
        <w:t>│           │     │        │       │             │                     │------------- │</w:t>
      </w:r>
    </w:p>
    <w:p w:rsidR="001F0232" w:rsidRPr="001F0232" w:rsidRDefault="001F0232" w:rsidP="001F0232">
      <w:pPr>
        <w:pStyle w:val="ConsPlusNonformat"/>
        <w:widowControl/>
        <w:jc w:val="center"/>
        <w:rPr>
          <w:sz w:val="18"/>
          <w:szCs w:val="18"/>
        </w:rPr>
      </w:pPr>
      <w:r w:rsidRPr="001F0232">
        <w:rPr>
          <w:sz w:val="18"/>
          <w:szCs w:val="18"/>
        </w:rPr>
        <w:t>│           │     │        │       │             │                     │3 x 8 + 6 x 6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│От 10 до 12│     │        │       │             │                     │      11      │</w:t>
      </w:r>
    </w:p>
    <w:p w:rsidR="001F0232" w:rsidRPr="001F0232" w:rsidRDefault="001F0232" w:rsidP="001F0232">
      <w:pPr>
        <w:pStyle w:val="ConsPlusNonformat"/>
        <w:widowControl/>
        <w:jc w:val="center"/>
        <w:rPr>
          <w:sz w:val="18"/>
          <w:szCs w:val="18"/>
        </w:rPr>
      </w:pPr>
      <w:r w:rsidRPr="001F0232">
        <w:rPr>
          <w:sz w:val="18"/>
          <w:szCs w:val="18"/>
        </w:rPr>
        <w:t>│           │     │        │       │             │                     │ ------------ │</w:t>
      </w:r>
    </w:p>
    <w:p w:rsidR="001F0232" w:rsidRPr="001F0232" w:rsidRDefault="001F0232" w:rsidP="001F0232">
      <w:pPr>
        <w:pStyle w:val="ConsPlusNonformat"/>
        <w:widowControl/>
        <w:jc w:val="center"/>
        <w:rPr>
          <w:sz w:val="18"/>
          <w:szCs w:val="18"/>
        </w:rPr>
      </w:pPr>
      <w:r w:rsidRPr="001F0232">
        <w:rPr>
          <w:sz w:val="18"/>
          <w:szCs w:val="18"/>
        </w:rPr>
        <w:t>│           │     │        │       │             │                     │3 x 8 + 8 x 6 │</w:t>
      </w:r>
    </w:p>
    <w:p w:rsidR="001F0232" w:rsidRPr="001F0232" w:rsidRDefault="001F0232" w:rsidP="001F0232">
      <w:pPr>
        <w:pStyle w:val="ConsPlusNonformat"/>
        <w:widowControl/>
        <w:jc w:val="center"/>
        <w:rPr>
          <w:sz w:val="18"/>
          <w:szCs w:val="18"/>
        </w:rPr>
      </w:pPr>
      <w:r w:rsidRPr="001F0232">
        <w:rPr>
          <w:sz w:val="18"/>
          <w:szCs w:val="18"/>
        </w:rPr>
        <w:t>├───────────┼─────┼────────┼───────┼─────────────┼─────────────────────┼──────────────┤</w:t>
      </w:r>
    </w:p>
    <w:p w:rsidR="001F0232" w:rsidRPr="001F0232" w:rsidRDefault="001F0232" w:rsidP="001F0232">
      <w:pPr>
        <w:pStyle w:val="ConsPlusNonformat"/>
        <w:widowControl/>
        <w:jc w:val="center"/>
        <w:rPr>
          <w:sz w:val="18"/>
          <w:szCs w:val="18"/>
        </w:rPr>
      </w:pPr>
      <w:r w:rsidRPr="001F0232">
        <w:rPr>
          <w:sz w:val="18"/>
          <w:szCs w:val="18"/>
        </w:rPr>
        <w:t>│От 12 до 14│     │        │       │             │                     │      12      │</w:t>
      </w:r>
    </w:p>
    <w:p w:rsidR="001F0232" w:rsidRPr="001F0232" w:rsidRDefault="001F0232" w:rsidP="001F0232">
      <w:pPr>
        <w:pStyle w:val="ConsPlusNonformat"/>
        <w:widowControl/>
        <w:jc w:val="center"/>
        <w:rPr>
          <w:sz w:val="18"/>
          <w:szCs w:val="18"/>
        </w:rPr>
      </w:pPr>
      <w:r w:rsidRPr="001F0232">
        <w:rPr>
          <w:sz w:val="18"/>
          <w:szCs w:val="18"/>
        </w:rPr>
        <w:t>│           │     │        │       │             │                     │ ------------ │</w:t>
      </w:r>
    </w:p>
    <w:p w:rsidR="001F0232" w:rsidRPr="001F0232" w:rsidRDefault="001F0232" w:rsidP="001F0232">
      <w:pPr>
        <w:pStyle w:val="ConsPlusNonformat"/>
        <w:widowControl/>
        <w:jc w:val="center"/>
        <w:rPr>
          <w:sz w:val="18"/>
          <w:szCs w:val="18"/>
        </w:rPr>
      </w:pPr>
      <w:r w:rsidRPr="001F0232">
        <w:rPr>
          <w:sz w:val="18"/>
          <w:szCs w:val="18"/>
        </w:rPr>
        <w:t>│           │     │        │       │             │                     │4 x 8 + 8 x 6 │</w:t>
      </w:r>
    </w:p>
    <w:p w:rsidR="001F0232" w:rsidRPr="001F0232" w:rsidRDefault="001F0232" w:rsidP="001F0232">
      <w:pPr>
        <w:pStyle w:val="ConsPlusNonformat"/>
        <w:widowControl/>
        <w:jc w:val="center"/>
        <w:rPr>
          <w:sz w:val="18"/>
          <w:szCs w:val="18"/>
        </w:rPr>
      </w:pPr>
      <w:r w:rsidRPr="001F0232">
        <w:rPr>
          <w:sz w:val="18"/>
          <w:szCs w:val="18"/>
        </w:rPr>
        <w:t>└───────────┴─────┴────────┴───────┴─────────────┴─────────────────────┴──────────────┘</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Примечание.</w:t>
      </w:r>
    </w:p>
    <w:p w:rsidR="00DA0793" w:rsidRDefault="00DA0793" w:rsidP="00DA0793">
      <w:pPr>
        <w:autoSpaceDE w:val="0"/>
        <w:autoSpaceDN w:val="0"/>
        <w:adjustRightInd w:val="0"/>
        <w:ind w:firstLine="540"/>
        <w:jc w:val="both"/>
      </w:pPr>
      <w: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Количество специальных пожарных автомобилей принимается по таблице 110.</w:t>
      </w:r>
    </w:p>
    <w:p w:rsidR="00DA0793" w:rsidRDefault="00DA0793" w:rsidP="00DA0793">
      <w:pPr>
        <w:autoSpaceDE w:val="0"/>
        <w:autoSpaceDN w:val="0"/>
        <w:adjustRightInd w:val="0"/>
        <w:jc w:val="right"/>
      </w:pPr>
    </w:p>
    <w:p w:rsidR="00DA0793" w:rsidRDefault="00DA0793" w:rsidP="00DA0793">
      <w:pPr>
        <w:autoSpaceDE w:val="0"/>
        <w:autoSpaceDN w:val="0"/>
        <w:adjustRightInd w:val="0"/>
        <w:jc w:val="right"/>
        <w:outlineLvl w:val="3"/>
      </w:pPr>
      <w:r>
        <w:t>Таблица 110</w:t>
      </w:r>
    </w:p>
    <w:p w:rsidR="00DA0793" w:rsidRDefault="00DA0793" w:rsidP="00DA07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725"/>
        <w:gridCol w:w="1755"/>
        <w:gridCol w:w="1755"/>
        <w:gridCol w:w="1755"/>
      </w:tblGrid>
      <w:tr w:rsidR="00DA0793" w:rsidTr="001F0232">
        <w:trPr>
          <w:cantSplit/>
          <w:trHeight w:val="360"/>
        </w:trPr>
        <w:tc>
          <w:tcPr>
            <w:tcW w:w="472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специальных</w:t>
            </w:r>
            <w:r w:rsidR="00854A57">
              <w:rPr>
                <w:rFonts w:ascii="Times New Roman" w:hAnsi="Times New Roman" w:cs="Times New Roman"/>
                <w:sz w:val="28"/>
                <w:szCs w:val="28"/>
              </w:rPr>
              <w:t xml:space="preserve"> </w:t>
            </w:r>
            <w:r>
              <w:rPr>
                <w:rFonts w:ascii="Times New Roman" w:hAnsi="Times New Roman" w:cs="Times New Roman"/>
                <w:sz w:val="28"/>
                <w:szCs w:val="28"/>
              </w:rPr>
              <w:br/>
              <w:t>автомобилей</w:t>
            </w:r>
          </w:p>
        </w:tc>
        <w:tc>
          <w:tcPr>
            <w:tcW w:w="5265" w:type="dxa"/>
            <w:gridSpan w:val="3"/>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Число жителей в населенном пункте,</w:t>
            </w:r>
            <w:r w:rsidR="00854A57">
              <w:rPr>
                <w:rFonts w:ascii="Times New Roman" w:hAnsi="Times New Roman" w:cs="Times New Roman"/>
                <w:sz w:val="28"/>
                <w:szCs w:val="28"/>
              </w:rPr>
              <w:t xml:space="preserve"> </w:t>
            </w:r>
            <w:r>
              <w:rPr>
                <w:rFonts w:ascii="Times New Roman" w:hAnsi="Times New Roman" w:cs="Times New Roman"/>
                <w:sz w:val="28"/>
                <w:szCs w:val="28"/>
              </w:rPr>
              <w:br/>
              <w:t>тыс. человек</w:t>
            </w:r>
          </w:p>
        </w:tc>
      </w:tr>
      <w:tr w:rsidR="00DA0793" w:rsidTr="001F0232">
        <w:trPr>
          <w:cantSplit/>
          <w:trHeight w:val="240"/>
        </w:trPr>
        <w:tc>
          <w:tcPr>
            <w:tcW w:w="472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 50</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50 до 100</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100 до 350</w:t>
            </w:r>
          </w:p>
        </w:tc>
      </w:tr>
      <w:tr w:rsidR="00DA0793" w:rsidTr="001F0232">
        <w:trPr>
          <w:cantSplit/>
          <w:trHeight w:val="240"/>
        </w:trPr>
        <w:tc>
          <w:tcPr>
            <w:tcW w:w="472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Автолестницы</w:t>
            </w:r>
            <w:proofErr w:type="spellEnd"/>
            <w:r>
              <w:rPr>
                <w:rFonts w:ascii="Times New Roman" w:hAnsi="Times New Roman" w:cs="Times New Roman"/>
                <w:sz w:val="28"/>
                <w:szCs w:val="28"/>
              </w:rPr>
              <w:t xml:space="preserve"> и автоподъемники</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 &lt;*&gt;</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DA0793" w:rsidTr="001F0232">
        <w:trPr>
          <w:cantSplit/>
          <w:trHeight w:val="240"/>
        </w:trPr>
        <w:tc>
          <w:tcPr>
            <w:tcW w:w="472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Автомобили </w:t>
            </w:r>
            <w:proofErr w:type="spellStart"/>
            <w:r>
              <w:rPr>
                <w:rFonts w:ascii="Times New Roman" w:hAnsi="Times New Roman" w:cs="Times New Roman"/>
                <w:sz w:val="28"/>
                <w:szCs w:val="28"/>
              </w:rPr>
              <w:t>газодымозащитной</w:t>
            </w:r>
            <w:proofErr w:type="spellEnd"/>
            <w:r>
              <w:rPr>
                <w:rFonts w:ascii="Times New Roman" w:hAnsi="Times New Roman" w:cs="Times New Roman"/>
                <w:sz w:val="28"/>
                <w:szCs w:val="28"/>
              </w:rPr>
              <w:t xml:space="preserve"> службы</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DA0793" w:rsidTr="001F0232">
        <w:trPr>
          <w:cantSplit/>
          <w:trHeight w:val="240"/>
        </w:trPr>
        <w:tc>
          <w:tcPr>
            <w:tcW w:w="472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Автомобили связи и освещения</w:t>
            </w:r>
            <w:r w:rsidR="00854A57">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bl>
    <w:p w:rsidR="00DA0793" w:rsidRDefault="00DA0793" w:rsidP="00DA0793">
      <w:pPr>
        <w:autoSpaceDE w:val="0"/>
        <w:autoSpaceDN w:val="0"/>
        <w:adjustRightInd w:val="0"/>
        <w:ind w:firstLine="540"/>
        <w:jc w:val="both"/>
      </w:pPr>
    </w:p>
    <w:p w:rsidR="00DA0793" w:rsidRDefault="00DA0793" w:rsidP="00DA0793">
      <w:pPr>
        <w:pStyle w:val="ConsPlusNonformat"/>
        <w:widowControl/>
        <w:ind w:firstLine="540"/>
        <w:jc w:val="both"/>
      </w:pPr>
      <w:r>
        <w:t>--------------------------------</w:t>
      </w:r>
    </w:p>
    <w:p w:rsidR="00DA0793" w:rsidRDefault="00DA0793" w:rsidP="00DA0793">
      <w:pPr>
        <w:autoSpaceDE w:val="0"/>
        <w:autoSpaceDN w:val="0"/>
        <w:adjustRightInd w:val="0"/>
        <w:ind w:firstLine="540"/>
        <w:jc w:val="both"/>
      </w:pPr>
      <w:r>
        <w:t>&lt;*&gt; При наличии зданий высотой 4 этажа и более.</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Примечание.</w:t>
      </w:r>
    </w:p>
    <w:p w:rsidR="00DA0793" w:rsidRDefault="00DA0793" w:rsidP="00DA0793">
      <w:pPr>
        <w:autoSpaceDE w:val="0"/>
        <w:autoSpaceDN w:val="0"/>
        <w:adjustRightInd w:val="0"/>
        <w:ind w:firstLine="540"/>
        <w:jc w:val="both"/>
      </w:pPr>
      <w:r>
        <w:t>Количество специальных автомобилей, не указанных в таблице 100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lastRenderedPageBreak/>
        <w:t>11.5.4. Тип пожарного депо и площадь земельных участков для их размещения определяется в соответствии с таблицей 111, а также в соответствии с требованиями Федерального закона "Технический регламент о требованиях пожарной безопасности".</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right"/>
        <w:outlineLvl w:val="3"/>
      </w:pPr>
      <w:r>
        <w:t>Таблица 111</w:t>
      </w:r>
    </w:p>
    <w:p w:rsidR="00DA0793" w:rsidRDefault="00DA0793" w:rsidP="00DA07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1560"/>
        <w:gridCol w:w="1005"/>
        <w:gridCol w:w="3645"/>
        <w:gridCol w:w="3780"/>
      </w:tblGrid>
      <w:tr w:rsidR="00DA0793" w:rsidTr="001F0232">
        <w:trPr>
          <w:cantSplit/>
          <w:trHeight w:val="360"/>
        </w:trPr>
        <w:tc>
          <w:tcPr>
            <w:tcW w:w="2565" w:type="dxa"/>
            <w:gridSpan w:val="2"/>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Количество пожарных</w:t>
            </w:r>
            <w:r w:rsidR="00854A57">
              <w:rPr>
                <w:rFonts w:ascii="Times New Roman" w:hAnsi="Times New Roman" w:cs="Times New Roman"/>
                <w:sz w:val="28"/>
                <w:szCs w:val="28"/>
              </w:rPr>
              <w:t xml:space="preserve"> </w:t>
            </w:r>
            <w:r>
              <w:rPr>
                <w:rFonts w:ascii="Times New Roman" w:hAnsi="Times New Roman" w:cs="Times New Roman"/>
                <w:sz w:val="28"/>
                <w:szCs w:val="28"/>
              </w:rPr>
              <w:br/>
              <w:t>автомобилей в депо, шт.</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br/>
              <w:t>пожарного депо, га</w:t>
            </w:r>
          </w:p>
        </w:tc>
      </w:tr>
      <w:tr w:rsidR="00DA0793" w:rsidTr="001F0232">
        <w:trPr>
          <w:cantSplit/>
          <w:trHeight w:val="240"/>
        </w:trPr>
        <w:tc>
          <w:tcPr>
            <w:tcW w:w="1560"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Тип</w:t>
            </w:r>
            <w:r w:rsidR="00854A57">
              <w:rPr>
                <w:rFonts w:ascii="Times New Roman" w:hAnsi="Times New Roman" w:cs="Times New Roman"/>
                <w:sz w:val="28"/>
                <w:szCs w:val="28"/>
              </w:rPr>
              <w:t xml:space="preserve"> </w:t>
            </w:r>
            <w:r>
              <w:rPr>
                <w:rFonts w:ascii="Times New Roman" w:hAnsi="Times New Roman" w:cs="Times New Roman"/>
                <w:sz w:val="28"/>
                <w:szCs w:val="28"/>
              </w:rPr>
              <w:br/>
              <w:t>пожарного</w:t>
            </w:r>
            <w:r w:rsidR="001F0232">
              <w:rPr>
                <w:rFonts w:ascii="Times New Roman" w:hAnsi="Times New Roman" w:cs="Times New Roman"/>
                <w:sz w:val="28"/>
                <w:szCs w:val="28"/>
              </w:rPr>
              <w:t xml:space="preserve"> </w:t>
            </w:r>
            <w:r>
              <w:rPr>
                <w:rFonts w:ascii="Times New Roman" w:hAnsi="Times New Roman" w:cs="Times New Roman"/>
                <w:sz w:val="28"/>
                <w:szCs w:val="28"/>
              </w:rPr>
              <w:t>депо</w:t>
            </w:r>
          </w:p>
        </w:tc>
        <w:tc>
          <w:tcPr>
            <w:tcW w:w="100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1,95</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1,75</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1,7</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1,6</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IV</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w:t>
            </w:r>
          </w:p>
        </w:tc>
      </w:tr>
      <w:tr w:rsidR="00DA0793" w:rsidTr="001F0232">
        <w:trPr>
          <w:cantSplit/>
          <w:trHeight w:val="240"/>
        </w:trPr>
        <w:tc>
          <w:tcPr>
            <w:tcW w:w="1560" w:type="dxa"/>
            <w:vMerge/>
            <w:tcBorders>
              <w:top w:val="nil"/>
              <w:left w:val="single" w:sz="6" w:space="0" w:color="auto"/>
              <w:bottom w:val="nil"/>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V</w:t>
            </w: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0,85</w:t>
            </w:r>
          </w:p>
        </w:tc>
      </w:tr>
      <w:tr w:rsidR="00DA0793" w:rsidTr="001F0232">
        <w:trPr>
          <w:cantSplit/>
          <w:trHeight w:val="240"/>
        </w:trPr>
        <w:tc>
          <w:tcPr>
            <w:tcW w:w="1560" w:type="dxa"/>
            <w:vMerge/>
            <w:tcBorders>
              <w:top w:val="nil"/>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p>
        </w:tc>
        <w:tc>
          <w:tcPr>
            <w:tcW w:w="100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780"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0,55</w:t>
            </w:r>
          </w:p>
        </w:tc>
      </w:tr>
    </w:tbl>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DA0793" w:rsidRDefault="00DA0793" w:rsidP="00DA0793">
      <w:pPr>
        <w:autoSpaceDE w:val="0"/>
        <w:autoSpaceDN w:val="0"/>
        <w:adjustRightInd w:val="0"/>
        <w:ind w:firstLine="540"/>
        <w:jc w:val="both"/>
      </w:pPr>
      <w:r>
        <w:t>Территория пожарного депо подразделяется на производственную, учебно-спортивную и жилую зоны.</w:t>
      </w:r>
    </w:p>
    <w:p w:rsidR="00DA0793" w:rsidRDefault="00DA0793" w:rsidP="00DA0793">
      <w:pPr>
        <w:autoSpaceDE w:val="0"/>
        <w:autoSpaceDN w:val="0"/>
        <w:adjustRightInd w:val="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DA0793" w:rsidRDefault="00DA0793" w:rsidP="00DA0793">
      <w:pPr>
        <w:autoSpaceDE w:val="0"/>
        <w:autoSpaceDN w:val="0"/>
        <w:adjustRightInd w:val="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DA0793" w:rsidRDefault="00DA0793" w:rsidP="00DA0793">
      <w:pPr>
        <w:autoSpaceDE w:val="0"/>
        <w:autoSpaceDN w:val="0"/>
        <w:adjustRightInd w:val="0"/>
        <w:ind w:firstLine="540"/>
        <w:jc w:val="both"/>
      </w:pPr>
      <w:r>
        <w:t xml:space="preserve">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t>15 м</w:t>
        </w:r>
      </w:smartTag>
      <w:r>
        <w:t xml:space="preserve"> от помещения пожарной техники. С учетом местных условий жилое здание может располагаться вне территории пожарного депо.</w:t>
      </w:r>
    </w:p>
    <w:p w:rsidR="00DA0793" w:rsidRDefault="00DA0793" w:rsidP="00DA0793">
      <w:pPr>
        <w:autoSpaceDE w:val="0"/>
        <w:autoSpaceDN w:val="0"/>
        <w:adjustRightInd w:val="0"/>
        <w:ind w:firstLine="540"/>
        <w:jc w:val="both"/>
      </w:pPr>
      <w:r>
        <w:t>11.5.6. Радиус обслуживания пожарного депо не должен превышать значений, приведенных в таблице 112, при этом время следования пожарной техники к месту пожара не должно превышать 6 мин.</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right"/>
        <w:outlineLvl w:val="3"/>
      </w:pPr>
      <w:r>
        <w:t>Таблица 112</w:t>
      </w:r>
    </w:p>
    <w:p w:rsidR="00DA0793" w:rsidRDefault="00DA0793" w:rsidP="00DA07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835"/>
      </w:tblGrid>
      <w:tr w:rsidR="00DA0793" w:rsidTr="001F0232">
        <w:trPr>
          <w:cantSplit/>
          <w:trHeight w:val="36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Территория</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Радиус обслуживания </w:t>
            </w:r>
            <w:r>
              <w:rPr>
                <w:rFonts w:ascii="Times New Roman" w:hAnsi="Times New Roman" w:cs="Times New Roman"/>
                <w:sz w:val="28"/>
                <w:szCs w:val="28"/>
              </w:rPr>
              <w:br/>
              <w:t>(км) не более</w:t>
            </w:r>
          </w:p>
        </w:tc>
      </w:tr>
      <w:tr w:rsidR="00DA0793" w:rsidTr="001F0232">
        <w:trPr>
          <w:cantSplit/>
          <w:trHeight w:val="24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Жилая застройка</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DA0793" w:rsidTr="001F0232">
        <w:trPr>
          <w:cantSplit/>
          <w:trHeight w:val="48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Промышленные предприятия:</w:t>
            </w:r>
            <w:r w:rsidR="00854A57">
              <w:rPr>
                <w:rFonts w:ascii="Times New Roman" w:hAnsi="Times New Roman" w:cs="Times New Roman"/>
                <w:sz w:val="28"/>
                <w:szCs w:val="28"/>
              </w:rPr>
              <w:t xml:space="preserve"> </w:t>
            </w:r>
            <w:r>
              <w:rPr>
                <w:rFonts w:ascii="Times New Roman" w:hAnsi="Times New Roman" w:cs="Times New Roman"/>
                <w:sz w:val="28"/>
                <w:szCs w:val="28"/>
              </w:rPr>
              <w:br/>
              <w:t>с производствами категорий А, Б и В, занимающих</w:t>
            </w:r>
            <w:r w:rsidR="00854A57">
              <w:rPr>
                <w:rFonts w:ascii="Times New Roman" w:hAnsi="Times New Roman" w:cs="Times New Roman"/>
                <w:sz w:val="28"/>
                <w:szCs w:val="28"/>
              </w:rPr>
              <w:t xml:space="preserve"> </w:t>
            </w:r>
            <w:r>
              <w:rPr>
                <w:rFonts w:ascii="Times New Roman" w:hAnsi="Times New Roman" w:cs="Times New Roman"/>
                <w:sz w:val="28"/>
                <w:szCs w:val="28"/>
              </w:rPr>
              <w:br/>
              <w:t>более 50 процентов всей площади застройки</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DA0793" w:rsidTr="001F0232">
        <w:trPr>
          <w:cantSplit/>
          <w:trHeight w:val="48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производствами категорий А, Б и В, занимающими до </w:t>
            </w:r>
            <w:r>
              <w:rPr>
                <w:rFonts w:ascii="Times New Roman" w:hAnsi="Times New Roman" w:cs="Times New Roman"/>
                <w:sz w:val="28"/>
                <w:szCs w:val="28"/>
              </w:rPr>
              <w:br/>
              <w:t>50 процентов площади застройки, и предприятия с</w:t>
            </w:r>
            <w:r w:rsidR="00854A57">
              <w:rPr>
                <w:rFonts w:ascii="Times New Roman" w:hAnsi="Times New Roman" w:cs="Times New Roman"/>
                <w:sz w:val="28"/>
                <w:szCs w:val="28"/>
              </w:rPr>
              <w:t xml:space="preserve"> </w:t>
            </w:r>
            <w:r>
              <w:rPr>
                <w:rFonts w:ascii="Times New Roman" w:hAnsi="Times New Roman" w:cs="Times New Roman"/>
                <w:sz w:val="28"/>
                <w:szCs w:val="28"/>
              </w:rPr>
              <w:br/>
              <w:t>производствами категории Г и Д</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DA0793" w:rsidTr="001F0232">
        <w:trPr>
          <w:cantSplit/>
          <w:trHeight w:val="36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Сельскохозяйственные предприятия:</w:t>
            </w:r>
            <w:r w:rsidR="00854A57">
              <w:rPr>
                <w:rFonts w:ascii="Times New Roman" w:hAnsi="Times New Roman" w:cs="Times New Roman"/>
                <w:sz w:val="28"/>
                <w:szCs w:val="28"/>
              </w:rPr>
              <w:t xml:space="preserve"> </w:t>
            </w:r>
            <w:r>
              <w:rPr>
                <w:rFonts w:ascii="Times New Roman" w:hAnsi="Times New Roman" w:cs="Times New Roman"/>
                <w:sz w:val="28"/>
                <w:szCs w:val="28"/>
              </w:rPr>
              <w:br/>
              <w:t>с преобладающими производствами категорий А, Б и В</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DA0793" w:rsidTr="001F0232">
        <w:trPr>
          <w:cantSplit/>
          <w:trHeight w:val="240"/>
        </w:trPr>
        <w:tc>
          <w:tcPr>
            <w:tcW w:w="715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с преобладающими производствами Г и Д</w:t>
            </w:r>
            <w:r w:rsidR="00854A57">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bl>
    <w:p w:rsidR="00DA0793" w:rsidRDefault="00DA0793" w:rsidP="00DA0793">
      <w:pPr>
        <w:autoSpaceDE w:val="0"/>
        <w:autoSpaceDN w:val="0"/>
        <w:adjustRightInd w:val="0"/>
      </w:pPr>
    </w:p>
    <w:p w:rsidR="00DA0793" w:rsidRDefault="00DA0793" w:rsidP="00DA0793">
      <w:pPr>
        <w:autoSpaceDE w:val="0"/>
        <w:autoSpaceDN w:val="0"/>
        <w:adjustRightInd w:val="0"/>
        <w:ind w:firstLine="540"/>
        <w:jc w:val="both"/>
      </w:pPr>
      <w:r>
        <w:t>Примечания.</w:t>
      </w:r>
    </w:p>
    <w:p w:rsidR="00DA0793" w:rsidRDefault="00DA0793" w:rsidP="00DA0793">
      <w:pPr>
        <w:autoSpaceDE w:val="0"/>
        <w:autoSpaceDN w:val="0"/>
        <w:adjustRightInd w:val="0"/>
        <w:ind w:firstLine="540"/>
        <w:jc w:val="both"/>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A0793" w:rsidRDefault="00DA0793" w:rsidP="00DA0793">
      <w:pPr>
        <w:autoSpaceDE w:val="0"/>
        <w:autoSpaceDN w:val="0"/>
        <w:adjustRightInd w:val="0"/>
        <w:ind w:firstLine="540"/>
        <w:jc w:val="both"/>
      </w:pPr>
      <w: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DA0793" w:rsidRDefault="00DA0793" w:rsidP="00DA0793">
      <w:pPr>
        <w:autoSpaceDE w:val="0"/>
        <w:autoSpaceDN w:val="0"/>
        <w:adjustRightInd w:val="0"/>
        <w:ind w:firstLine="540"/>
        <w:jc w:val="both"/>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A0793" w:rsidRDefault="00DA0793" w:rsidP="00DA0793">
      <w:pPr>
        <w:autoSpaceDE w:val="0"/>
        <w:autoSpaceDN w:val="0"/>
        <w:adjustRightInd w:val="0"/>
        <w:ind w:firstLine="540"/>
        <w:jc w:val="both"/>
      </w:pPr>
      <w: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11.5.7.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113.</w:t>
      </w:r>
    </w:p>
    <w:p w:rsidR="00DA0793" w:rsidRDefault="00DA0793" w:rsidP="00DA0793">
      <w:pPr>
        <w:autoSpaceDE w:val="0"/>
        <w:autoSpaceDN w:val="0"/>
        <w:adjustRightInd w:val="0"/>
        <w:jc w:val="right"/>
      </w:pPr>
    </w:p>
    <w:p w:rsidR="00DA0793" w:rsidRDefault="00DA0793" w:rsidP="00DA0793">
      <w:pPr>
        <w:autoSpaceDE w:val="0"/>
        <w:autoSpaceDN w:val="0"/>
        <w:adjustRightInd w:val="0"/>
        <w:jc w:val="right"/>
        <w:outlineLvl w:val="3"/>
      </w:pPr>
      <w:r>
        <w:t>Таблица 113</w:t>
      </w:r>
    </w:p>
    <w:p w:rsidR="00DA0793" w:rsidRDefault="00DA0793" w:rsidP="00DA07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362"/>
        <w:gridCol w:w="2363"/>
      </w:tblGrid>
      <w:tr w:rsidR="00DA0793" w:rsidTr="001F0232">
        <w:trPr>
          <w:cantSplit/>
          <w:trHeight w:val="240"/>
        </w:trPr>
        <w:tc>
          <w:tcPr>
            <w:tcW w:w="5265" w:type="dxa"/>
            <w:vMerge w:val="restart"/>
            <w:tcBorders>
              <w:top w:val="single" w:sz="6" w:space="0" w:color="auto"/>
              <w:left w:val="single" w:sz="6" w:space="0" w:color="auto"/>
              <w:bottom w:val="nil"/>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зданий и</w:t>
            </w:r>
            <w:r w:rsidR="00854A57">
              <w:rPr>
                <w:rFonts w:ascii="Times New Roman" w:hAnsi="Times New Roman" w:cs="Times New Roman"/>
                <w:sz w:val="28"/>
                <w:szCs w:val="28"/>
              </w:rPr>
              <w:t xml:space="preserve"> </w:t>
            </w:r>
            <w:r>
              <w:rPr>
                <w:rFonts w:ascii="Times New Roman" w:hAnsi="Times New Roman" w:cs="Times New Roman"/>
                <w:sz w:val="28"/>
                <w:szCs w:val="28"/>
              </w:rPr>
              <w:br/>
              <w:t>сооружений</w:t>
            </w:r>
          </w:p>
        </w:tc>
        <w:tc>
          <w:tcPr>
            <w:tcW w:w="4725" w:type="dxa"/>
            <w:gridSpan w:val="2"/>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Площадь, м</w:t>
            </w:r>
          </w:p>
        </w:tc>
      </w:tr>
      <w:tr w:rsidR="00DA0793" w:rsidTr="001F0232">
        <w:trPr>
          <w:cantSplit/>
          <w:trHeight w:val="240"/>
        </w:trPr>
        <w:tc>
          <w:tcPr>
            <w:tcW w:w="5265" w:type="dxa"/>
            <w:vMerge/>
            <w:tcBorders>
              <w:top w:val="nil"/>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p>
        </w:tc>
        <w:tc>
          <w:tcPr>
            <w:tcW w:w="2362"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 тип</w:t>
            </w:r>
          </w:p>
        </w:tc>
        <w:tc>
          <w:tcPr>
            <w:tcW w:w="2363"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III тип</w:t>
            </w:r>
          </w:p>
        </w:tc>
      </w:tr>
      <w:tr w:rsidR="00DA0793" w:rsidTr="001F0232">
        <w:trPr>
          <w:cantSplit/>
          <w:trHeight w:val="240"/>
        </w:trPr>
        <w:tc>
          <w:tcPr>
            <w:tcW w:w="526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Отряд (часть, пост) технической службы</w:t>
            </w:r>
          </w:p>
        </w:tc>
        <w:tc>
          <w:tcPr>
            <w:tcW w:w="2362"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10000</w:t>
            </w:r>
          </w:p>
        </w:tc>
        <w:tc>
          <w:tcPr>
            <w:tcW w:w="2363"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4500</w:t>
            </w:r>
          </w:p>
        </w:tc>
      </w:tr>
      <w:tr w:rsidR="00DA0793" w:rsidTr="001F0232">
        <w:trPr>
          <w:cantSplit/>
          <w:trHeight w:val="240"/>
        </w:trPr>
        <w:tc>
          <w:tcPr>
            <w:tcW w:w="5265" w:type="dxa"/>
            <w:tcBorders>
              <w:top w:val="single" w:sz="6" w:space="0" w:color="auto"/>
              <w:left w:val="single" w:sz="6" w:space="0" w:color="auto"/>
              <w:bottom w:val="single" w:sz="6" w:space="0" w:color="auto"/>
              <w:right w:val="single" w:sz="6" w:space="0" w:color="auto"/>
            </w:tcBorders>
          </w:tcPr>
          <w:p w:rsidR="00DA0793" w:rsidRDefault="00DA0793" w:rsidP="00AD3EDA">
            <w:pPr>
              <w:pStyle w:val="ConsPlusCell"/>
              <w:widowControl/>
              <w:rPr>
                <w:rFonts w:ascii="Times New Roman" w:hAnsi="Times New Roman" w:cs="Times New Roman"/>
                <w:sz w:val="28"/>
                <w:szCs w:val="28"/>
              </w:rPr>
            </w:pPr>
            <w:r>
              <w:rPr>
                <w:rFonts w:ascii="Times New Roman" w:hAnsi="Times New Roman" w:cs="Times New Roman"/>
                <w:sz w:val="28"/>
                <w:szCs w:val="28"/>
              </w:rPr>
              <w:t>Опорный пункт пожаротушения</w:t>
            </w:r>
            <w:r w:rsidR="00854A57">
              <w:rPr>
                <w:rFonts w:ascii="Times New Roman" w:hAnsi="Times New Roman" w:cs="Times New Roman"/>
                <w:sz w:val="28"/>
                <w:szCs w:val="28"/>
              </w:rPr>
              <w:t xml:space="preserve"> </w:t>
            </w:r>
          </w:p>
        </w:tc>
        <w:tc>
          <w:tcPr>
            <w:tcW w:w="2362"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15000</w:t>
            </w:r>
          </w:p>
        </w:tc>
        <w:tc>
          <w:tcPr>
            <w:tcW w:w="2363" w:type="dxa"/>
            <w:tcBorders>
              <w:top w:val="single" w:sz="6" w:space="0" w:color="auto"/>
              <w:left w:val="single" w:sz="6" w:space="0" w:color="auto"/>
              <w:bottom w:val="single" w:sz="6" w:space="0" w:color="auto"/>
              <w:right w:val="single" w:sz="6" w:space="0" w:color="auto"/>
            </w:tcBorders>
          </w:tcPr>
          <w:p w:rsidR="00DA0793" w:rsidRDefault="00DA0793" w:rsidP="001F02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5000</w:t>
            </w:r>
          </w:p>
        </w:tc>
      </w:tr>
    </w:tbl>
    <w:p w:rsidR="00DA0793" w:rsidRDefault="00DA0793" w:rsidP="00DA0793">
      <w:pPr>
        <w:autoSpaceDE w:val="0"/>
        <w:autoSpaceDN w:val="0"/>
        <w:adjustRightInd w:val="0"/>
      </w:pPr>
    </w:p>
    <w:p w:rsidR="00DA0793" w:rsidRDefault="00DA0793" w:rsidP="00DA0793">
      <w:pPr>
        <w:autoSpaceDE w:val="0"/>
        <w:autoSpaceDN w:val="0"/>
        <w:adjustRightInd w:val="0"/>
        <w:ind w:firstLine="540"/>
        <w:jc w:val="both"/>
      </w:pPr>
      <w:r>
        <w:t>11.5.8. Площадь озеленения территории пожарного депо должна составлять не менее 15% площади участка.</w:t>
      </w:r>
    </w:p>
    <w:p w:rsidR="00DA0793" w:rsidRDefault="00DA0793" w:rsidP="00DA0793">
      <w:pPr>
        <w:autoSpaceDE w:val="0"/>
        <w:autoSpaceDN w:val="0"/>
        <w:adjustRightInd w:val="0"/>
        <w:ind w:firstLine="540"/>
        <w:jc w:val="both"/>
      </w:pPr>
      <w:r>
        <w:t xml:space="preserve">11.5.9. Территория пожарного депо должна иметь ограждение высотой не менее </w:t>
      </w:r>
      <w:smartTag w:uri="urn:schemas-microsoft-com:office:smarttags" w:element="metricconverter">
        <w:smartTagPr>
          <w:attr w:name="ProductID" w:val="2 м"/>
        </w:smartTagPr>
        <w:r>
          <w:t>2 м</w:t>
        </w:r>
      </w:smartTag>
      <w:r>
        <w:t>.</w:t>
      </w:r>
    </w:p>
    <w:p w:rsidR="00DA0793" w:rsidRDefault="00DA0793" w:rsidP="00DA0793">
      <w:pPr>
        <w:autoSpaceDE w:val="0"/>
        <w:autoSpaceDN w:val="0"/>
        <w:adjustRightInd w:val="0"/>
        <w:ind w:firstLine="540"/>
        <w:jc w:val="both"/>
      </w:pPr>
      <w:r>
        <w:t>11.5.10.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настоящих Нормативов.</w:t>
      </w:r>
    </w:p>
    <w:p w:rsidR="00DA0793" w:rsidRDefault="00DA0793" w:rsidP="00DA0793">
      <w:pPr>
        <w:autoSpaceDE w:val="0"/>
        <w:autoSpaceDN w:val="0"/>
        <w:adjustRightInd w:val="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A0793" w:rsidRDefault="00DA0793" w:rsidP="00DA0793">
      <w:pPr>
        <w:autoSpaceDE w:val="0"/>
        <w:autoSpaceDN w:val="0"/>
        <w:adjustRightInd w:val="0"/>
        <w:ind w:firstLine="540"/>
        <w:jc w:val="both"/>
      </w:pPr>
      <w:r>
        <w:t>11.5.11.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DA0793" w:rsidRDefault="00DA0793" w:rsidP="00DA0793">
      <w:pPr>
        <w:autoSpaceDE w:val="0"/>
        <w:autoSpaceDN w:val="0"/>
        <w:adjustRightInd w:val="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A0793" w:rsidRDefault="00DA0793" w:rsidP="00DA0793">
      <w:pPr>
        <w:autoSpaceDE w:val="0"/>
        <w:autoSpaceDN w:val="0"/>
        <w:adjustRightInd w:val="0"/>
        <w:ind w:firstLine="540"/>
        <w:jc w:val="both"/>
      </w:pPr>
      <w:r>
        <w:t>Здания пожарных депо I - IV типов оборудуются охранно-пожарной сигнализацией и административно-управленческой связью.</w:t>
      </w:r>
    </w:p>
    <w:p w:rsidR="00DA0793" w:rsidRDefault="00DA0793" w:rsidP="00DA0793">
      <w:pPr>
        <w:autoSpaceDE w:val="0"/>
        <w:autoSpaceDN w:val="0"/>
        <w:adjustRightInd w:val="0"/>
        <w:ind w:firstLine="540"/>
        <w:jc w:val="both"/>
      </w:pPr>
      <w:r>
        <w:t xml:space="preserve">Здание пожарного депо оборудуется сетью телефонной связи и </w:t>
      </w:r>
      <w:proofErr w:type="spellStart"/>
      <w:r>
        <w:t>спецлиниями</w:t>
      </w:r>
      <w:proofErr w:type="spellEnd"/>
      <w:r>
        <w:t xml:space="preserve"> "01", а помещения пожарной техники и дежурной смены - установками тревожной сигнализации.</w:t>
      </w: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pPr>
    </w:p>
    <w:p w:rsidR="00910B96" w:rsidRDefault="00910B96"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910B96">
      <w:pPr>
        <w:autoSpaceDE w:val="0"/>
        <w:autoSpaceDN w:val="0"/>
        <w:adjustRightInd w:val="0"/>
        <w:jc w:val="center"/>
      </w:pP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right"/>
        <w:outlineLvl w:val="1"/>
      </w:pPr>
      <w:r>
        <w:lastRenderedPageBreak/>
        <w:t>Приложение 1</w:t>
      </w:r>
    </w:p>
    <w:p w:rsidR="00DA0793" w:rsidRDefault="00DA0793" w:rsidP="00DA0793">
      <w:pPr>
        <w:autoSpaceDE w:val="0"/>
        <w:autoSpaceDN w:val="0"/>
        <w:adjustRightInd w:val="0"/>
        <w:jc w:val="right"/>
      </w:pPr>
      <w:r>
        <w:t>к Нормативам</w:t>
      </w:r>
    </w:p>
    <w:p w:rsidR="00DA0793" w:rsidRDefault="00DA0793" w:rsidP="00DA0793">
      <w:pPr>
        <w:autoSpaceDE w:val="0"/>
        <w:autoSpaceDN w:val="0"/>
        <w:adjustRightInd w:val="0"/>
        <w:jc w:val="right"/>
      </w:pPr>
      <w:r>
        <w:t>градостроительного проектирования</w:t>
      </w:r>
    </w:p>
    <w:p w:rsidR="00DA0793" w:rsidRDefault="00DA0793" w:rsidP="00DA0793">
      <w:pPr>
        <w:autoSpaceDE w:val="0"/>
        <w:autoSpaceDN w:val="0"/>
        <w:adjustRightInd w:val="0"/>
        <w:jc w:val="right"/>
      </w:pPr>
      <w:r>
        <w:t>Безводного сельского поселения</w:t>
      </w:r>
    </w:p>
    <w:p w:rsidR="00DA0793" w:rsidRDefault="00DA0793" w:rsidP="00DA0793">
      <w:pPr>
        <w:autoSpaceDE w:val="0"/>
        <w:autoSpaceDN w:val="0"/>
        <w:adjustRightInd w:val="0"/>
        <w:jc w:val="center"/>
      </w:pPr>
    </w:p>
    <w:p w:rsidR="00DA0793" w:rsidRDefault="00DA0793" w:rsidP="00DA0793">
      <w:pPr>
        <w:pStyle w:val="ConsPlusTitle"/>
        <w:widowControl/>
        <w:jc w:val="center"/>
      </w:pPr>
      <w:r>
        <w:t>ТЕРМИНЫ И ОПРЕДЕЛЕНИЯ,</w:t>
      </w:r>
    </w:p>
    <w:p w:rsidR="00DA0793" w:rsidRDefault="00DA0793" w:rsidP="00DA0793">
      <w:pPr>
        <w:pStyle w:val="ConsPlusTitle"/>
        <w:widowControl/>
        <w:jc w:val="center"/>
      </w:pPr>
      <w:r>
        <w:t>ПРИМЕНЯЕМЫЕ (ИСПОЛЬЗУЕМЫЕ) В НОРМАТИВАХ</w:t>
      </w:r>
    </w:p>
    <w:p w:rsidR="00DA0793" w:rsidRDefault="00DA0793" w:rsidP="00DA0793">
      <w:pPr>
        <w:pStyle w:val="ConsPlusTitle"/>
        <w:widowControl/>
        <w:jc w:val="center"/>
      </w:pPr>
      <w:r>
        <w:t>ГРАДОСТРОИТЕЛЬНОГО ПРОЕКТИРОВАНИЯ БЕЗВОДНОГО СЕЛЬСКОГО ПОСЕЛЕНИЯ</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DA0793" w:rsidRDefault="00DA0793" w:rsidP="00DA0793">
      <w:pPr>
        <w:autoSpaceDE w:val="0"/>
        <w:autoSpaceDN w:val="0"/>
        <w:adjustRightInd w:val="0"/>
        <w:ind w:firstLine="540"/>
        <w:jc w:val="both"/>
      </w:pPr>
      <w: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DA0793" w:rsidRDefault="00DA0793" w:rsidP="00DA0793">
      <w:pPr>
        <w:autoSpaceDE w:val="0"/>
        <w:autoSpaceDN w:val="0"/>
        <w:adjustRightInd w:val="0"/>
        <w:ind w:firstLine="540"/>
        <w:jc w:val="both"/>
      </w:pPr>
      <w:r>
        <w:t>Справочные приложения - приложения, содержащие описания, показатели и другую информацию.</w:t>
      </w:r>
    </w:p>
    <w:p w:rsidR="00DA0793" w:rsidRDefault="00DA0793" w:rsidP="00DA0793">
      <w:pPr>
        <w:autoSpaceDE w:val="0"/>
        <w:autoSpaceDN w:val="0"/>
        <w:adjustRightInd w:val="0"/>
        <w:ind w:firstLine="540"/>
        <w:jc w:val="both"/>
      </w:pPr>
      <w:r>
        <w:t xml:space="preserve">Населенный пункт - часть территории в составе поселения, являющаяся местом жительства людей и как </w:t>
      </w:r>
      <w:r w:rsidR="001F0232">
        <w:t>территориальная единица,</w:t>
      </w:r>
      <w:r>
        <w:t xml:space="preserve">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DA0793" w:rsidRDefault="00DA0793" w:rsidP="00DA0793">
      <w:pPr>
        <w:autoSpaceDE w:val="0"/>
        <w:autoSpaceDN w:val="0"/>
        <w:adjustRightInd w:val="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0793" w:rsidRDefault="00DA0793" w:rsidP="00DA0793">
      <w:pPr>
        <w:autoSpaceDE w:val="0"/>
        <w:autoSpaceDN w:val="0"/>
        <w:adjustRightInd w:val="0"/>
        <w:ind w:firstLine="540"/>
        <w:jc w:val="both"/>
      </w:pPr>
      <w:r>
        <w:t>Муниципальное образование - городское или сельское поселение, муниципальный район, городской округ.</w:t>
      </w:r>
    </w:p>
    <w:p w:rsidR="00DA0793" w:rsidRDefault="00DA0793" w:rsidP="00DA0793">
      <w:pPr>
        <w:autoSpaceDE w:val="0"/>
        <w:autoSpaceDN w:val="0"/>
        <w:adjustRightInd w:val="0"/>
        <w:ind w:firstLine="540"/>
        <w:jc w:val="both"/>
      </w:pPr>
      <w:r>
        <w:t>Городская черта,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DA0793" w:rsidRDefault="00DA0793" w:rsidP="00DA0793">
      <w:pPr>
        <w:autoSpaceDE w:val="0"/>
        <w:autoSpaceDN w:val="0"/>
        <w:adjustRightInd w:val="0"/>
        <w:ind w:firstLine="540"/>
        <w:jc w:val="both"/>
      </w:pPr>
      <w:r>
        <w:t xml:space="preserve">Генеральный план Безводного сельского поселения - вид документа территориального планирования, определяющий цели, задачи и направления территориального планирования </w:t>
      </w:r>
      <w:proofErr w:type="spellStart"/>
      <w:r>
        <w:t>Безводногосельского</w:t>
      </w:r>
      <w:proofErr w:type="spellEnd"/>
      <w:r>
        <w:t xml:space="preserve"> поселения и этапы их реализации, разрабатываемый для обеспечения устойчивого развития территории.</w:t>
      </w:r>
    </w:p>
    <w:p w:rsidR="00DA0793" w:rsidRDefault="00DA0793" w:rsidP="00DA0793">
      <w:pPr>
        <w:autoSpaceDE w:val="0"/>
        <w:autoSpaceDN w:val="0"/>
        <w:adjustRightInd w:val="0"/>
        <w:ind w:firstLine="540"/>
        <w:jc w:val="both"/>
      </w:pPr>
      <w: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w:t>
      </w:r>
      <w:r>
        <w:lastRenderedPageBreak/>
        <w:t>архитектурно-строительного проектирования, строительства, капитального ремонта, реконструкции объектов капитального строительства.</w:t>
      </w:r>
    </w:p>
    <w:p w:rsidR="00DA0793" w:rsidRDefault="00DA0793" w:rsidP="00DA0793">
      <w:pPr>
        <w:autoSpaceDE w:val="0"/>
        <w:autoSpaceDN w:val="0"/>
        <w:adjustRightInd w:val="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A0793" w:rsidRDefault="00DA0793" w:rsidP="00DA0793">
      <w:pPr>
        <w:autoSpaceDE w:val="0"/>
        <w:autoSpaceDN w:val="0"/>
        <w:adjustRightInd w:val="0"/>
        <w:ind w:firstLine="540"/>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0793" w:rsidRDefault="00DA0793" w:rsidP="00DA0793">
      <w:pPr>
        <w:autoSpaceDE w:val="0"/>
        <w:autoSpaceDN w:val="0"/>
        <w:adjustRightInd w:val="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0793" w:rsidRDefault="00DA0793" w:rsidP="00DA0793">
      <w:pPr>
        <w:autoSpaceDE w:val="0"/>
        <w:autoSpaceDN w:val="0"/>
        <w:adjustRightInd w:val="0"/>
        <w:ind w:firstLine="540"/>
        <w:jc w:val="both"/>
      </w:pPr>
      <w:r>
        <w:t>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A0793" w:rsidRDefault="00DA0793" w:rsidP="00DA0793">
      <w:pPr>
        <w:autoSpaceDE w:val="0"/>
        <w:autoSpaceDN w:val="0"/>
        <w:adjustRightInd w:val="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DA0793" w:rsidRDefault="00DA0793" w:rsidP="00DA0793">
      <w:pPr>
        <w:autoSpaceDE w:val="0"/>
        <w:autoSpaceDN w:val="0"/>
        <w:adjustRightInd w:val="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0793" w:rsidRDefault="00DA0793" w:rsidP="00DA0793">
      <w:pPr>
        <w:autoSpaceDE w:val="0"/>
        <w:autoSpaceDN w:val="0"/>
        <w:adjustRightInd w:val="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A0793" w:rsidRDefault="00DA0793" w:rsidP="00DA0793">
      <w:pPr>
        <w:autoSpaceDE w:val="0"/>
        <w:autoSpaceDN w:val="0"/>
        <w:adjustRightInd w:val="0"/>
        <w:ind w:firstLine="540"/>
        <w:jc w:val="both"/>
      </w:pPr>
      <w: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DA0793" w:rsidRDefault="00DA0793" w:rsidP="00DA0793">
      <w:pPr>
        <w:autoSpaceDE w:val="0"/>
        <w:autoSpaceDN w:val="0"/>
        <w:adjustRightInd w:val="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A0793" w:rsidRDefault="00DA0793" w:rsidP="00DA0793">
      <w:pPr>
        <w:autoSpaceDE w:val="0"/>
        <w:autoSpaceDN w:val="0"/>
        <w:adjustRightInd w:val="0"/>
        <w:ind w:firstLine="540"/>
        <w:jc w:val="both"/>
      </w:pPr>
      <w: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A0793" w:rsidRDefault="00DA0793" w:rsidP="00DA0793">
      <w:pPr>
        <w:autoSpaceDE w:val="0"/>
        <w:autoSpaceDN w:val="0"/>
        <w:adjustRightInd w:val="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DA0793" w:rsidRDefault="00DA0793" w:rsidP="00DA0793">
      <w:pPr>
        <w:autoSpaceDE w:val="0"/>
        <w:autoSpaceDN w:val="0"/>
        <w:adjustRightInd w:val="0"/>
        <w:ind w:firstLine="540"/>
        <w:jc w:val="both"/>
      </w:pPr>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A0793" w:rsidRDefault="00DA0793" w:rsidP="00DA0793">
      <w:pPr>
        <w:autoSpaceDE w:val="0"/>
        <w:autoSpaceDN w:val="0"/>
        <w:adjustRightInd w:val="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0793" w:rsidRDefault="00DA0793" w:rsidP="00DA0793">
      <w:pPr>
        <w:autoSpaceDE w:val="0"/>
        <w:autoSpaceDN w:val="0"/>
        <w:adjustRightInd w:val="0"/>
        <w:ind w:firstLine="540"/>
        <w:jc w:val="both"/>
      </w:pPr>
      <w:r>
        <w:t>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DA0793" w:rsidRDefault="00DA0793" w:rsidP="00DA0793">
      <w:pPr>
        <w:autoSpaceDE w:val="0"/>
        <w:autoSpaceDN w:val="0"/>
        <w:adjustRightInd w:val="0"/>
        <w:ind w:firstLine="540"/>
        <w:jc w:val="both"/>
      </w:pPr>
      <w:r>
        <w:t>Земельный участок - часть земной поверхности, границы которой определены в соответствии с федеральными законами.</w:t>
      </w:r>
    </w:p>
    <w:p w:rsidR="00DA0793" w:rsidRDefault="00DA0793" w:rsidP="00DA0793">
      <w:pPr>
        <w:autoSpaceDE w:val="0"/>
        <w:autoSpaceDN w:val="0"/>
        <w:adjustRightInd w:val="0"/>
        <w:ind w:firstLine="540"/>
        <w:jc w:val="both"/>
      </w:pPr>
      <w:r>
        <w:t>Микрорайон (квартал) - структурный элемент жилой застройки.</w:t>
      </w:r>
    </w:p>
    <w:p w:rsidR="00DA0793" w:rsidRDefault="00DA0793" w:rsidP="00DA0793">
      <w:pPr>
        <w:autoSpaceDE w:val="0"/>
        <w:autoSpaceDN w:val="0"/>
        <w:adjustRightInd w:val="0"/>
        <w:ind w:firstLine="540"/>
        <w:jc w:val="both"/>
      </w:pPr>
      <w:r>
        <w:t>Жилой район - структурный элемент селитебной территории.</w:t>
      </w:r>
    </w:p>
    <w:p w:rsidR="00DA0793" w:rsidRDefault="00DA0793" w:rsidP="00DA0793">
      <w:pPr>
        <w:autoSpaceDE w:val="0"/>
        <w:autoSpaceDN w:val="0"/>
        <w:adjustRightInd w:val="0"/>
        <w:ind w:firstLine="540"/>
        <w:jc w:val="both"/>
      </w:pPr>
      <w:r>
        <w:t>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A0793" w:rsidRDefault="00DA0793" w:rsidP="00DA0793">
      <w:pPr>
        <w:autoSpaceDE w:val="0"/>
        <w:autoSpaceDN w:val="0"/>
        <w:adjustRightInd w:val="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A0793" w:rsidRDefault="00DA0793" w:rsidP="00DA0793">
      <w:pPr>
        <w:autoSpaceDE w:val="0"/>
        <w:autoSpaceDN w:val="0"/>
        <w:adjustRightInd w:val="0"/>
        <w:ind w:firstLine="540"/>
        <w:jc w:val="both"/>
      </w:pPr>
      <w:r>
        <w:t>Пешеходная зона - территория, предназначенная для передвижения пешеходов.</w:t>
      </w:r>
    </w:p>
    <w:p w:rsidR="00DA0793" w:rsidRDefault="00DA0793" w:rsidP="00DA0793">
      <w:pPr>
        <w:autoSpaceDE w:val="0"/>
        <w:autoSpaceDN w:val="0"/>
        <w:adjustRightInd w:val="0"/>
        <w:ind w:firstLine="540"/>
        <w:jc w:val="both"/>
      </w:pPr>
      <w:r>
        <w:t>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Характеризуется показателями плотности застройки, коэффициентом (в процентах) застройки территории.</w:t>
      </w:r>
    </w:p>
    <w:p w:rsidR="00DA0793" w:rsidRDefault="00DA0793" w:rsidP="00DA0793">
      <w:pPr>
        <w:autoSpaceDE w:val="0"/>
        <w:autoSpaceDN w:val="0"/>
        <w:adjustRightInd w:val="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A0793" w:rsidRDefault="00DA0793" w:rsidP="00DA0793">
      <w:pPr>
        <w:autoSpaceDE w:val="0"/>
        <w:autoSpaceDN w:val="0"/>
        <w:adjustRightInd w:val="0"/>
        <w:ind w:firstLine="540"/>
        <w:jc w:val="both"/>
      </w:pPr>
      <w: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DA0793" w:rsidRDefault="00DA0793" w:rsidP="00DA0793">
      <w:pPr>
        <w:autoSpaceDE w:val="0"/>
        <w:autoSpaceDN w:val="0"/>
        <w:adjustRightInd w:val="0"/>
        <w:ind w:firstLine="540"/>
        <w:jc w:val="both"/>
      </w:pPr>
    </w:p>
    <w:p w:rsidR="00DA0793" w:rsidRDefault="00854A57" w:rsidP="00DA0793">
      <w:pPr>
        <w:pStyle w:val="ConsPlusNonformat"/>
        <w:widowControl/>
      </w:pPr>
      <w:r>
        <w:t xml:space="preserve"> </w:t>
      </w:r>
      <w:r w:rsidR="00DA0793">
        <w:t>Коэффициент застройки (</w:t>
      </w:r>
      <w:proofErr w:type="gramStart"/>
      <w:r w:rsidR="00DA0793">
        <w:t>К )</w:t>
      </w:r>
      <w:proofErr w:type="gramEnd"/>
      <w:r w:rsidR="00DA0793">
        <w:t xml:space="preserve"> - отношение</w:t>
      </w:r>
      <w:r>
        <w:t xml:space="preserve"> </w:t>
      </w:r>
      <w:r w:rsidR="00DA0793">
        <w:t>территории земельного участка,</w:t>
      </w:r>
    </w:p>
    <w:p w:rsidR="00DA0793" w:rsidRDefault="00854A57" w:rsidP="00DA0793">
      <w:pPr>
        <w:pStyle w:val="ConsPlusNonformat"/>
        <w:widowControl/>
      </w:pPr>
      <w:r>
        <w:t xml:space="preserve"> </w:t>
      </w:r>
      <w:r w:rsidR="00DA0793">
        <w:t>з</w:t>
      </w:r>
    </w:p>
    <w:p w:rsidR="00DA0793" w:rsidRDefault="00DA0793" w:rsidP="00DA0793">
      <w:pPr>
        <w:pStyle w:val="ConsPlusNonformat"/>
        <w:widowControl/>
      </w:pPr>
    </w:p>
    <w:p w:rsidR="00DA0793" w:rsidRDefault="00DA0793" w:rsidP="00DA0793">
      <w:pPr>
        <w:pStyle w:val="ConsPlusNonformat"/>
        <w:widowControl/>
      </w:pPr>
      <w:r>
        <w:lastRenderedPageBreak/>
        <w:t>которая может быть занята зданиями, ко всей площади участка (в процентах).</w:t>
      </w:r>
    </w:p>
    <w:p w:rsidR="00DA0793" w:rsidRDefault="00854A57" w:rsidP="00DA0793">
      <w:pPr>
        <w:pStyle w:val="ConsPlusNonformat"/>
        <w:widowControl/>
      </w:pPr>
      <w:r>
        <w:t xml:space="preserve"> </w:t>
      </w:r>
      <w:r w:rsidR="00DA0793">
        <w:t>Коэффициент плотности застройки (</w:t>
      </w:r>
      <w:proofErr w:type="gramStart"/>
      <w:r w:rsidR="00DA0793">
        <w:t>К</w:t>
      </w:r>
      <w:r>
        <w:t xml:space="preserve"> </w:t>
      </w:r>
      <w:r w:rsidR="00DA0793">
        <w:t>)</w:t>
      </w:r>
      <w:proofErr w:type="gramEnd"/>
      <w:r w:rsidR="00DA0793">
        <w:t xml:space="preserve"> - отношение</w:t>
      </w:r>
      <w:r>
        <w:t xml:space="preserve"> </w:t>
      </w:r>
      <w:r w:rsidR="00DA0793">
        <w:t>площади всех этажей</w:t>
      </w:r>
    </w:p>
    <w:p w:rsidR="00DA0793" w:rsidRDefault="00854A57" w:rsidP="00DA0793">
      <w:pPr>
        <w:pStyle w:val="ConsPlusNonformat"/>
        <w:widowControl/>
      </w:pPr>
      <w:r>
        <w:t xml:space="preserve"> </w:t>
      </w:r>
      <w:proofErr w:type="spellStart"/>
      <w:r w:rsidR="00DA0793">
        <w:t>пз</w:t>
      </w:r>
      <w:proofErr w:type="spellEnd"/>
    </w:p>
    <w:p w:rsidR="00DA0793" w:rsidRDefault="00DA0793" w:rsidP="00DA0793">
      <w:pPr>
        <w:pStyle w:val="ConsPlusNonformat"/>
        <w:widowControl/>
      </w:pPr>
    </w:p>
    <w:p w:rsidR="00DA0793" w:rsidRDefault="00DA0793" w:rsidP="00DA0793">
      <w:pPr>
        <w:pStyle w:val="ConsPlusNonformat"/>
        <w:widowControl/>
      </w:pPr>
      <w:r>
        <w:t>зданий и сооружений к площади участка.</w:t>
      </w:r>
    </w:p>
    <w:p w:rsidR="00DA0793" w:rsidRDefault="00DA0793" w:rsidP="00DA0793">
      <w:pPr>
        <w:autoSpaceDE w:val="0"/>
        <w:autoSpaceDN w:val="0"/>
        <w:adjustRightInd w:val="0"/>
        <w:jc w:val="both"/>
      </w:pPr>
    </w:p>
    <w:p w:rsidR="00DA0793" w:rsidRDefault="00DA0793" w:rsidP="00DA0793">
      <w:pPr>
        <w:autoSpaceDE w:val="0"/>
        <w:autoSpaceDN w:val="0"/>
        <w:adjustRightInd w:val="0"/>
        <w:ind w:firstLine="540"/>
        <w:jc w:val="both"/>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DA0793" w:rsidRDefault="00DA0793" w:rsidP="00DA0793">
      <w:pPr>
        <w:autoSpaceDE w:val="0"/>
        <w:autoSpaceDN w:val="0"/>
        <w:adjustRightInd w:val="0"/>
        <w:ind w:firstLine="540"/>
        <w:jc w:val="both"/>
      </w:pPr>
      <w:r>
        <w:t>Историческое поселение - городское поселение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A0793" w:rsidRDefault="00DA0793" w:rsidP="00DA0793">
      <w:pPr>
        <w:autoSpaceDE w:val="0"/>
        <w:autoSpaceDN w:val="0"/>
        <w:adjustRightInd w:val="0"/>
        <w:ind w:firstLine="540"/>
        <w:jc w:val="both"/>
      </w:pPr>
      <w:r>
        <w:t>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DA0793" w:rsidRDefault="00DA0793" w:rsidP="00DA0793">
      <w:pPr>
        <w:autoSpaceDE w:val="0"/>
        <w:autoSpaceDN w:val="0"/>
        <w:adjustRightInd w:val="0"/>
        <w:ind w:firstLine="540"/>
        <w:jc w:val="both"/>
      </w:pPr>
      <w: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DA0793" w:rsidRDefault="00DA0793" w:rsidP="00DA0793">
      <w:pPr>
        <w:autoSpaceDE w:val="0"/>
        <w:autoSpaceDN w:val="0"/>
        <w:adjustRightInd w:val="0"/>
        <w:ind w:firstLine="540"/>
        <w:jc w:val="both"/>
      </w:pPr>
      <w: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DA0793" w:rsidRDefault="00DA0793" w:rsidP="00DA0793">
      <w:pPr>
        <w:autoSpaceDE w:val="0"/>
        <w:autoSpaceDN w:val="0"/>
        <w:adjustRightInd w:val="0"/>
        <w:ind w:firstLine="540"/>
        <w:jc w:val="both"/>
      </w:pPr>
      <w: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DA0793" w:rsidRDefault="00DA0793" w:rsidP="00DA0793">
      <w:pPr>
        <w:autoSpaceDE w:val="0"/>
        <w:autoSpaceDN w:val="0"/>
        <w:adjustRightInd w:val="0"/>
        <w:ind w:firstLine="540"/>
        <w:jc w:val="both"/>
      </w:pPr>
      <w:r>
        <w:t>Надземная автостоянка закрытого типа - автостоянка с наружными стеновыми ограждениями (гаражи, гаражи-стоянки, гаражные комплексы).</w:t>
      </w:r>
    </w:p>
    <w:p w:rsidR="00DA0793" w:rsidRDefault="00DA0793" w:rsidP="00DA0793">
      <w:pPr>
        <w:autoSpaceDE w:val="0"/>
        <w:autoSpaceDN w:val="0"/>
        <w:adjustRightInd w:val="0"/>
        <w:ind w:firstLine="540"/>
        <w:jc w:val="both"/>
      </w:pPr>
      <w: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A0793" w:rsidRDefault="00DA0793" w:rsidP="00DA0793">
      <w:pPr>
        <w:autoSpaceDE w:val="0"/>
        <w:autoSpaceDN w:val="0"/>
        <w:adjustRightInd w:val="0"/>
        <w:ind w:firstLine="540"/>
        <w:jc w:val="both"/>
      </w:pPr>
      <w:r>
        <w:t>Гостевые стоянки - открытые площадки, предназначенные для кратковременного хранения (стоянки) легковых автомобилей.</w:t>
      </w:r>
    </w:p>
    <w:p w:rsidR="00DA0793" w:rsidRDefault="00DA0793" w:rsidP="00DA0793">
      <w:pPr>
        <w:autoSpaceDE w:val="0"/>
        <w:autoSpaceDN w:val="0"/>
        <w:adjustRightInd w:val="0"/>
        <w:ind w:firstLine="540"/>
        <w:jc w:val="both"/>
      </w:pPr>
      <w:r>
        <w:lastRenderedPageBreak/>
        <w:t>Гостевой дом для сезонного проживания отдыхающих и туристов (гостевой дом) -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DA0793" w:rsidRDefault="00DA0793" w:rsidP="00DA0793">
      <w:pPr>
        <w:autoSpaceDE w:val="0"/>
        <w:autoSpaceDN w:val="0"/>
        <w:adjustRightInd w:val="0"/>
        <w:ind w:firstLine="540"/>
        <w:jc w:val="both"/>
      </w:pPr>
      <w:r>
        <w:t>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A0793" w:rsidRDefault="00DA0793" w:rsidP="00DA0793">
      <w:pPr>
        <w:autoSpaceDE w:val="0"/>
        <w:autoSpaceDN w:val="0"/>
        <w:adjustRightInd w:val="0"/>
        <w:ind w:firstLine="540"/>
        <w:jc w:val="both"/>
      </w:pPr>
      <w:r>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A0793" w:rsidRDefault="00DA0793" w:rsidP="00DA0793">
      <w:pPr>
        <w:autoSpaceDE w:val="0"/>
        <w:autoSpaceDN w:val="0"/>
        <w:adjustRightInd w:val="0"/>
        <w:jc w:val="center"/>
      </w:pPr>
    </w:p>
    <w:p w:rsidR="00DA0793" w:rsidRDefault="00DA0793" w:rsidP="00DA0793">
      <w:pPr>
        <w:autoSpaceDE w:val="0"/>
        <w:autoSpaceDN w:val="0"/>
        <w:adjustRightInd w:val="0"/>
        <w:jc w:val="center"/>
        <w:outlineLvl w:val="2"/>
      </w:pPr>
      <w:r>
        <w:t>Перечень линий градостроительного регулирования</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A0793" w:rsidRDefault="00DA0793" w:rsidP="00DA0793">
      <w:pPr>
        <w:autoSpaceDE w:val="0"/>
        <w:autoSpaceDN w:val="0"/>
        <w:adjustRightInd w:val="0"/>
        <w:ind w:firstLine="540"/>
        <w:jc w:val="both"/>
      </w:pPr>
      <w: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DA0793" w:rsidRDefault="00DA0793" w:rsidP="00DA0793">
      <w:pPr>
        <w:autoSpaceDE w:val="0"/>
        <w:autoSpaceDN w:val="0"/>
        <w:adjustRightInd w:val="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A0793" w:rsidRDefault="00DA0793" w:rsidP="00DA0793">
      <w:pPr>
        <w:autoSpaceDE w:val="0"/>
        <w:autoSpaceDN w:val="0"/>
        <w:adjustRightInd w:val="0"/>
        <w:ind w:firstLine="540"/>
        <w:jc w:val="both"/>
      </w:pPr>
      <w: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A0793" w:rsidRDefault="00DA0793" w:rsidP="00DA0793">
      <w:pPr>
        <w:autoSpaceDE w:val="0"/>
        <w:autoSpaceDN w:val="0"/>
        <w:adjustRightInd w:val="0"/>
        <w:ind w:firstLine="540"/>
        <w:jc w:val="both"/>
      </w:pPr>
      <w:r>
        <w:t>отдельных нестационарных объектов автосервиса для попутного обслуживания (АЗС, мини-мойки, посты проверки СО);</w:t>
      </w:r>
    </w:p>
    <w:p w:rsidR="00DA0793" w:rsidRDefault="00DA0793" w:rsidP="00DA0793">
      <w:pPr>
        <w:autoSpaceDE w:val="0"/>
        <w:autoSpaceDN w:val="0"/>
        <w:adjustRightInd w:val="0"/>
        <w:ind w:firstLine="540"/>
        <w:jc w:val="both"/>
      </w:pPr>
      <w:r>
        <w:t>отдельных нестационарных объектов для попутного обслуживания пешеходов (мелкорозничная торговля и бытовое обслуживание).</w:t>
      </w:r>
    </w:p>
    <w:p w:rsidR="00DA0793" w:rsidRDefault="00DA0793" w:rsidP="00DA0793">
      <w:pPr>
        <w:autoSpaceDE w:val="0"/>
        <w:autoSpaceDN w:val="0"/>
        <w:adjustRightInd w:val="0"/>
        <w:ind w:firstLine="540"/>
        <w:jc w:val="both"/>
      </w:pPr>
      <w: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A0793" w:rsidRDefault="00DA0793" w:rsidP="00DA0793">
      <w:pPr>
        <w:autoSpaceDE w:val="0"/>
        <w:autoSpaceDN w:val="0"/>
        <w:adjustRightInd w:val="0"/>
        <w:ind w:firstLine="540"/>
        <w:jc w:val="both"/>
      </w:pPr>
      <w:r>
        <w:lastRenderedPageBreak/>
        <w:t>Отступ застройки - расстояние между красной линией или границей земельного участка и стеной здания, строения, сооружения.</w:t>
      </w:r>
    </w:p>
    <w:p w:rsidR="00DA0793" w:rsidRDefault="00DA0793" w:rsidP="00DA0793">
      <w:pPr>
        <w:autoSpaceDE w:val="0"/>
        <w:autoSpaceDN w:val="0"/>
        <w:adjustRightInd w:val="0"/>
        <w:ind w:firstLine="540"/>
        <w:jc w:val="both"/>
      </w:pPr>
      <w: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DA0793" w:rsidRDefault="00DA0793" w:rsidP="00DA0793">
      <w:pPr>
        <w:autoSpaceDE w:val="0"/>
        <w:autoSpaceDN w:val="0"/>
        <w:adjustRightInd w:val="0"/>
        <w:ind w:firstLine="540"/>
        <w:jc w:val="both"/>
      </w:pPr>
      <w: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DA0793" w:rsidRDefault="00DA0793" w:rsidP="00DA0793">
      <w:pPr>
        <w:autoSpaceDE w:val="0"/>
        <w:autoSpaceDN w:val="0"/>
        <w:adjustRightInd w:val="0"/>
        <w:ind w:firstLine="540"/>
        <w:jc w:val="both"/>
      </w:pPr>
      <w: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A0793" w:rsidRDefault="00DA0793" w:rsidP="00DA0793">
      <w:pPr>
        <w:autoSpaceDE w:val="0"/>
        <w:autoSpaceDN w:val="0"/>
        <w:adjustRightInd w:val="0"/>
        <w:ind w:firstLine="540"/>
        <w:jc w:val="both"/>
      </w:pPr>
      <w: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A0793" w:rsidRDefault="00DA0793" w:rsidP="00DA0793">
      <w:pPr>
        <w:autoSpaceDE w:val="0"/>
        <w:autoSpaceDN w:val="0"/>
        <w:adjustRightInd w:val="0"/>
        <w:ind w:firstLine="540"/>
        <w:jc w:val="both"/>
      </w:pPr>
      <w: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DA0793" w:rsidRDefault="00DA0793" w:rsidP="00DA0793">
      <w:pPr>
        <w:autoSpaceDE w:val="0"/>
        <w:autoSpaceDN w:val="0"/>
        <w:adjustRightInd w:val="0"/>
        <w:ind w:firstLine="540"/>
        <w:jc w:val="both"/>
      </w:pPr>
      <w: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A0793" w:rsidRDefault="00DA0793" w:rsidP="00DA0793">
      <w:pPr>
        <w:autoSpaceDE w:val="0"/>
        <w:autoSpaceDN w:val="0"/>
        <w:adjustRightInd w:val="0"/>
        <w:ind w:firstLine="540"/>
        <w:jc w:val="both"/>
      </w:pPr>
      <w: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DA0793" w:rsidRDefault="00DA0793" w:rsidP="00DA0793">
      <w:pPr>
        <w:autoSpaceDE w:val="0"/>
        <w:autoSpaceDN w:val="0"/>
        <w:adjustRightInd w:val="0"/>
        <w:ind w:firstLine="540"/>
        <w:jc w:val="both"/>
      </w:pPr>
      <w: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DA0793" w:rsidRDefault="00DA0793" w:rsidP="00DA0793">
      <w:pPr>
        <w:autoSpaceDE w:val="0"/>
        <w:autoSpaceDN w:val="0"/>
        <w:adjustRightInd w:val="0"/>
        <w:ind w:firstLine="540"/>
        <w:jc w:val="both"/>
      </w:pPr>
      <w: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DA0793" w:rsidRDefault="00DA0793" w:rsidP="00DA0793">
      <w:pPr>
        <w:autoSpaceDE w:val="0"/>
        <w:autoSpaceDN w:val="0"/>
        <w:adjustRightInd w:val="0"/>
        <w:ind w:firstLine="540"/>
        <w:jc w:val="both"/>
      </w:pPr>
      <w: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DA0793" w:rsidRDefault="00DA0793" w:rsidP="00DA0793">
      <w:pPr>
        <w:autoSpaceDE w:val="0"/>
        <w:autoSpaceDN w:val="0"/>
        <w:adjustRightInd w:val="0"/>
        <w:ind w:firstLine="540"/>
        <w:jc w:val="both"/>
      </w:pPr>
      <w:r>
        <w:t xml:space="preserve">Границы </w:t>
      </w:r>
      <w:proofErr w:type="spellStart"/>
      <w:r>
        <w:t>водоохранных</w:t>
      </w:r>
      <w:proofErr w:type="spellEnd"/>
      <w:r>
        <w:t xml:space="preserve"> зон - границы территорий, прилегающих к акваториям рек, озер, водохранилищ и других поверхностных водных объектов, на которых </w:t>
      </w:r>
      <w:r>
        <w:lastRenderedPageBreak/>
        <w:t>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A0793" w:rsidRDefault="00DA0793" w:rsidP="00DA0793">
      <w:pPr>
        <w:autoSpaceDE w:val="0"/>
        <w:autoSpaceDN w:val="0"/>
        <w:adjustRightInd w:val="0"/>
        <w:ind w:firstLine="540"/>
        <w:jc w:val="both"/>
      </w:pPr>
      <w:r>
        <w:t xml:space="preserve">Границы прибрежных зон (полос) - границы территорий внутри </w:t>
      </w:r>
      <w:proofErr w:type="spellStart"/>
      <w:r>
        <w:t>водоохранных</w:t>
      </w:r>
      <w:proofErr w:type="spellEnd"/>
      <w: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A0793" w:rsidRDefault="00DA0793" w:rsidP="00DA0793">
      <w:pPr>
        <w:autoSpaceDE w:val="0"/>
        <w:autoSpaceDN w:val="0"/>
        <w:adjustRightInd w:val="0"/>
        <w:ind w:firstLine="540"/>
        <w:jc w:val="both"/>
      </w:pPr>
      <w:r>
        <w:t>Границы зон санитарной охраны источников питьевого водоснабжения - границы зон I и II поясов, а также жесткой зоны II пояса:</w:t>
      </w:r>
    </w:p>
    <w:p w:rsidR="00DA0793" w:rsidRDefault="00DA0793" w:rsidP="00DA0793">
      <w:pPr>
        <w:autoSpaceDE w:val="0"/>
        <w:autoSpaceDN w:val="0"/>
        <w:adjustRightInd w:val="0"/>
        <w:ind w:firstLine="540"/>
        <w:jc w:val="both"/>
      </w:pPr>
      <w: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t>водоисточника</w:t>
      </w:r>
      <w:proofErr w:type="spellEnd"/>
      <w: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DA0793" w:rsidRDefault="00DA0793" w:rsidP="00DA0793">
      <w:pPr>
        <w:autoSpaceDE w:val="0"/>
        <w:autoSpaceDN w:val="0"/>
        <w:adjustRightInd w:val="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DA0793" w:rsidRDefault="00DA0793" w:rsidP="00DA0793">
      <w:pPr>
        <w:autoSpaceDE w:val="0"/>
        <w:autoSpaceDN w:val="0"/>
        <w:adjustRightInd w:val="0"/>
        <w:ind w:firstLine="540"/>
        <w:jc w:val="both"/>
      </w:pPr>
      <w:r>
        <w:t xml:space="preserve">границы жесткой зоны II пояса санитарной охраны - границы территории, непосредственно прилегающей к акватории </w:t>
      </w:r>
      <w:proofErr w:type="spellStart"/>
      <w:r>
        <w:t>водоисточников</w:t>
      </w:r>
      <w:proofErr w:type="spellEnd"/>
      <w:r>
        <w:t xml:space="preserve"> и выделяемой в пределах территории II пояса по границам прибрежной полосы с режимом ограничения хозяйственной деятельности.</w:t>
      </w:r>
    </w:p>
    <w:p w:rsidR="00DA0793" w:rsidRDefault="00DA0793" w:rsidP="00DA0793">
      <w:pPr>
        <w:autoSpaceDE w:val="0"/>
        <w:autoSpaceDN w:val="0"/>
        <w:adjustRightInd w:val="0"/>
        <w:ind w:firstLine="540"/>
        <w:jc w:val="both"/>
      </w:pPr>
      <w: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DA0793" w:rsidRDefault="00DA0793" w:rsidP="001F0232">
      <w:pPr>
        <w:autoSpaceDE w:val="0"/>
        <w:autoSpaceDN w:val="0"/>
        <w:adjustRightInd w:val="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r w:rsidR="001F0232">
        <w:t xml:space="preserve"> </w:t>
      </w:r>
    </w:p>
    <w:p w:rsidR="00DA0793" w:rsidRDefault="001F0232" w:rsidP="00DA0793">
      <w:pPr>
        <w:autoSpaceDE w:val="0"/>
        <w:autoSpaceDN w:val="0"/>
        <w:adjustRightInd w:val="0"/>
        <w:jc w:val="right"/>
        <w:outlineLvl w:val="1"/>
      </w:pPr>
      <w:r>
        <w:br w:type="page"/>
      </w:r>
      <w:bookmarkStart w:id="0" w:name="_GoBack"/>
      <w:bookmarkEnd w:id="0"/>
      <w:r w:rsidR="00DA0793">
        <w:lastRenderedPageBreak/>
        <w:t>Приложение 2</w:t>
      </w:r>
    </w:p>
    <w:p w:rsidR="00DA0793" w:rsidRDefault="00DA0793" w:rsidP="00DA0793">
      <w:pPr>
        <w:autoSpaceDE w:val="0"/>
        <w:autoSpaceDN w:val="0"/>
        <w:adjustRightInd w:val="0"/>
        <w:jc w:val="right"/>
      </w:pPr>
      <w:r>
        <w:t>к Нормативам</w:t>
      </w:r>
    </w:p>
    <w:p w:rsidR="00DA0793" w:rsidRDefault="00DA0793" w:rsidP="00DA0793">
      <w:pPr>
        <w:autoSpaceDE w:val="0"/>
        <w:autoSpaceDN w:val="0"/>
        <w:adjustRightInd w:val="0"/>
        <w:jc w:val="right"/>
      </w:pPr>
      <w:r>
        <w:t>градостроительного проектирования</w:t>
      </w:r>
    </w:p>
    <w:p w:rsidR="00DA0793" w:rsidRDefault="00DA0793" w:rsidP="00DA0793">
      <w:pPr>
        <w:autoSpaceDE w:val="0"/>
        <w:autoSpaceDN w:val="0"/>
        <w:adjustRightInd w:val="0"/>
        <w:jc w:val="right"/>
      </w:pPr>
      <w:r>
        <w:t>Безводного сельского поселения</w:t>
      </w:r>
    </w:p>
    <w:p w:rsidR="00DA0793" w:rsidRDefault="00DA0793" w:rsidP="00DA0793">
      <w:pPr>
        <w:autoSpaceDE w:val="0"/>
        <w:autoSpaceDN w:val="0"/>
        <w:adjustRightInd w:val="0"/>
        <w:jc w:val="right"/>
      </w:pPr>
    </w:p>
    <w:p w:rsidR="00DA0793" w:rsidRDefault="00DA0793" w:rsidP="00DA0793">
      <w:pPr>
        <w:autoSpaceDE w:val="0"/>
        <w:autoSpaceDN w:val="0"/>
        <w:adjustRightInd w:val="0"/>
        <w:jc w:val="right"/>
      </w:pPr>
      <w:r>
        <w:t>Справочное</w:t>
      </w:r>
    </w:p>
    <w:p w:rsidR="00DA0793" w:rsidRDefault="00DA0793" w:rsidP="00DA0793">
      <w:pPr>
        <w:autoSpaceDE w:val="0"/>
        <w:autoSpaceDN w:val="0"/>
        <w:adjustRightInd w:val="0"/>
        <w:ind w:firstLine="540"/>
        <w:jc w:val="both"/>
      </w:pPr>
    </w:p>
    <w:p w:rsidR="00DA0793" w:rsidRDefault="00DA0793" w:rsidP="00DA0793">
      <w:pPr>
        <w:pStyle w:val="ConsPlusTitle"/>
        <w:widowControl/>
        <w:jc w:val="center"/>
      </w:pPr>
      <w:r>
        <w:t>ПЕРЕЧЕНЬ</w:t>
      </w:r>
    </w:p>
    <w:p w:rsidR="00DA0793" w:rsidRDefault="00DA0793" w:rsidP="00DA0793">
      <w:pPr>
        <w:pStyle w:val="ConsPlusTitle"/>
        <w:widowControl/>
        <w:jc w:val="center"/>
      </w:pPr>
      <w:r>
        <w:t>НОРМАТИВНЫХ ДОКУМЕНТОВ</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center"/>
        <w:outlineLvl w:val="2"/>
      </w:pPr>
      <w:r>
        <w:t>Федеральные законы, Указы Президента,</w:t>
      </w:r>
    </w:p>
    <w:p w:rsidR="00DA0793" w:rsidRDefault="00DA0793" w:rsidP="00DA0793">
      <w:pPr>
        <w:autoSpaceDE w:val="0"/>
        <w:autoSpaceDN w:val="0"/>
        <w:adjustRightInd w:val="0"/>
        <w:jc w:val="center"/>
      </w:pPr>
      <w:r>
        <w:t>постановления Правительства Российской Федерации</w:t>
      </w:r>
    </w:p>
    <w:p w:rsidR="00DA0793" w:rsidRDefault="00DA0793" w:rsidP="00DA0793">
      <w:pPr>
        <w:autoSpaceDE w:val="0"/>
        <w:autoSpaceDN w:val="0"/>
        <w:adjustRightInd w:val="0"/>
        <w:jc w:val="center"/>
      </w:pPr>
    </w:p>
    <w:p w:rsidR="00DA0793" w:rsidRDefault="00DA0793" w:rsidP="00DA0793">
      <w:pPr>
        <w:autoSpaceDE w:val="0"/>
        <w:autoSpaceDN w:val="0"/>
        <w:adjustRightInd w:val="0"/>
        <w:ind w:firstLine="540"/>
        <w:jc w:val="both"/>
      </w:pPr>
      <w:r>
        <w:t>Конституция Российской Федерации от 12 декабря 1993 года;</w:t>
      </w:r>
    </w:p>
    <w:p w:rsidR="00DA0793" w:rsidRDefault="00DA0793" w:rsidP="00DA0793">
      <w:pPr>
        <w:autoSpaceDE w:val="0"/>
        <w:autoSpaceDN w:val="0"/>
        <w:adjustRightInd w:val="0"/>
        <w:ind w:firstLine="540"/>
        <w:jc w:val="both"/>
      </w:pPr>
      <w:r>
        <w:t>Федеральный закон от 29 декабря 2004 года N 190-ФЗ "Градостроительный кодекс Российской Федерации";</w:t>
      </w:r>
    </w:p>
    <w:p w:rsidR="00DA0793" w:rsidRDefault="00DA0793" w:rsidP="00DA0793">
      <w:pPr>
        <w:autoSpaceDE w:val="0"/>
        <w:autoSpaceDN w:val="0"/>
        <w:adjustRightInd w:val="0"/>
        <w:ind w:firstLine="540"/>
        <w:jc w:val="both"/>
      </w:pPr>
      <w:r>
        <w:t>Федеральный закон от 25 октября 2001 года N 136-ФЗ "Земельный кодекс Российской Федерации";</w:t>
      </w:r>
    </w:p>
    <w:p w:rsidR="00DA0793" w:rsidRDefault="00DA0793" w:rsidP="00DA0793">
      <w:pPr>
        <w:autoSpaceDE w:val="0"/>
        <w:autoSpaceDN w:val="0"/>
        <w:adjustRightInd w:val="0"/>
        <w:ind w:firstLine="540"/>
        <w:jc w:val="both"/>
      </w:pPr>
      <w:r>
        <w:t>Федеральный закон от 29 декабря 2004 года N 188-ФЗ "Жилищный кодекс Российской Федерации";</w:t>
      </w:r>
    </w:p>
    <w:p w:rsidR="00DA0793" w:rsidRDefault="00DA0793" w:rsidP="00DA0793">
      <w:pPr>
        <w:autoSpaceDE w:val="0"/>
        <w:autoSpaceDN w:val="0"/>
        <w:adjustRightInd w:val="0"/>
        <w:ind w:firstLine="540"/>
        <w:jc w:val="both"/>
      </w:pPr>
      <w:r>
        <w:t>Федеральный закон от 3 июня 2006 года N 74-ФЗ "Водный кодекс Российской Федерации";</w:t>
      </w:r>
    </w:p>
    <w:p w:rsidR="00DA0793" w:rsidRDefault="00DA0793" w:rsidP="00DA0793">
      <w:pPr>
        <w:autoSpaceDE w:val="0"/>
        <w:autoSpaceDN w:val="0"/>
        <w:adjustRightInd w:val="0"/>
        <w:ind w:firstLine="540"/>
        <w:jc w:val="both"/>
      </w:pPr>
      <w:r>
        <w:t>Федеральный закон от 4 декабря 2006 года N 200-ФЗ "Лесной кодекс Российской Федерации";</w:t>
      </w:r>
    </w:p>
    <w:p w:rsidR="00DA0793" w:rsidRDefault="00DA0793" w:rsidP="00DA0793">
      <w:pPr>
        <w:autoSpaceDE w:val="0"/>
        <w:autoSpaceDN w:val="0"/>
        <w:adjustRightInd w:val="0"/>
        <w:ind w:firstLine="540"/>
        <w:jc w:val="both"/>
      </w:pPr>
      <w:r>
        <w:t>Федеральный закон от 19 марта 1997 года N 60-ФЗ "Воздушный кодекс Российской Федерации";</w:t>
      </w:r>
    </w:p>
    <w:p w:rsidR="00DA0793" w:rsidRDefault="00DA0793" w:rsidP="00DA0793">
      <w:pPr>
        <w:autoSpaceDE w:val="0"/>
        <w:autoSpaceDN w:val="0"/>
        <w:adjustRightInd w:val="0"/>
        <w:ind w:firstLine="540"/>
        <w:jc w:val="both"/>
      </w:pPr>
      <w:r>
        <w:t>Федеральный закон от 25 октября 2001 года N 137-ФЗ "О введении в действие Земельного кодекса Российской Федерации";</w:t>
      </w:r>
    </w:p>
    <w:p w:rsidR="00DA0793" w:rsidRDefault="00DA0793" w:rsidP="00DA0793">
      <w:pPr>
        <w:autoSpaceDE w:val="0"/>
        <w:autoSpaceDN w:val="0"/>
        <w:adjustRightInd w:val="0"/>
        <w:ind w:firstLine="540"/>
        <w:jc w:val="both"/>
      </w:pPr>
      <w:r>
        <w:t>Федеральный закон от 29 декабря 2004 года N 189-ФЗ "О введении в действие Жилищного кодекса Российской Федерации";</w:t>
      </w:r>
    </w:p>
    <w:p w:rsidR="00DA0793" w:rsidRDefault="00DA0793" w:rsidP="00DA0793">
      <w:pPr>
        <w:autoSpaceDE w:val="0"/>
        <w:autoSpaceDN w:val="0"/>
        <w:adjustRightInd w:val="0"/>
        <w:ind w:firstLine="540"/>
        <w:jc w:val="both"/>
      </w:pPr>
      <w:r>
        <w:t>Федеральный закон от 4 декабря 2006 года N 201-ФЗ "О введении в действие Лесного кодекса Российской Федерации";</w:t>
      </w:r>
    </w:p>
    <w:p w:rsidR="00DA0793" w:rsidRDefault="00DA0793" w:rsidP="00DA0793">
      <w:pPr>
        <w:autoSpaceDE w:val="0"/>
        <w:autoSpaceDN w:val="0"/>
        <w:adjustRightInd w:val="0"/>
        <w:ind w:firstLine="540"/>
        <w:jc w:val="both"/>
      </w:pPr>
      <w:r>
        <w:t>Федеральный закон от 3 июня 2006 года N 73-ФЗ "О введении в действие Водного кодекса Российской Федерации";</w:t>
      </w:r>
    </w:p>
    <w:p w:rsidR="00DA0793" w:rsidRDefault="00DA0793" w:rsidP="00DA0793">
      <w:pPr>
        <w:autoSpaceDE w:val="0"/>
        <w:autoSpaceDN w:val="0"/>
        <w:adjustRightInd w:val="0"/>
        <w:ind w:firstLine="540"/>
        <w:jc w:val="both"/>
      </w:pPr>
      <w:r>
        <w:t>Закон Российской Федерации от 21 февраля 1992 года N 2395-1 "О недрах";</w:t>
      </w:r>
    </w:p>
    <w:p w:rsidR="00DA0793" w:rsidRDefault="00DA0793" w:rsidP="00DA0793">
      <w:pPr>
        <w:autoSpaceDE w:val="0"/>
        <w:autoSpaceDN w:val="0"/>
        <w:adjustRightInd w:val="0"/>
        <w:ind w:firstLine="540"/>
        <w:jc w:val="both"/>
      </w:pPr>
      <w:r>
        <w:t>Федеральный закон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p>
    <w:p w:rsidR="00DA0793" w:rsidRDefault="00DA0793" w:rsidP="00DA0793">
      <w:pPr>
        <w:autoSpaceDE w:val="0"/>
        <w:autoSpaceDN w:val="0"/>
        <w:adjustRightInd w:val="0"/>
        <w:ind w:firstLine="540"/>
        <w:jc w:val="both"/>
      </w:pPr>
      <w:r>
        <w:t>Федеральный закон от 21 декабря 1994 года N 68-ФЗ "О защите населения и территорий от чрезвычайных ситуаций природного и техногенного характера";</w:t>
      </w:r>
    </w:p>
    <w:p w:rsidR="00DA0793" w:rsidRDefault="00DA0793" w:rsidP="00DA0793">
      <w:pPr>
        <w:autoSpaceDE w:val="0"/>
        <w:autoSpaceDN w:val="0"/>
        <w:adjustRightInd w:val="0"/>
        <w:ind w:firstLine="540"/>
        <w:jc w:val="both"/>
      </w:pPr>
      <w:r>
        <w:t>Федеральный закон от 14 марта 1995 года N 33-ФЗ "Об особо охраняемых природных территориях";</w:t>
      </w:r>
    </w:p>
    <w:p w:rsidR="00DA0793" w:rsidRDefault="00DA0793" w:rsidP="00DA0793">
      <w:pPr>
        <w:autoSpaceDE w:val="0"/>
        <w:autoSpaceDN w:val="0"/>
        <w:adjustRightInd w:val="0"/>
        <w:ind w:firstLine="540"/>
        <w:jc w:val="both"/>
      </w:pPr>
      <w:r>
        <w:lastRenderedPageBreak/>
        <w:t>Федеральный закон от 23 февраля 1995 года N 26-ФЗ "О природных лечебных ресурсах, лечебно-оздоровительных местностях и курортах";</w:t>
      </w:r>
    </w:p>
    <w:p w:rsidR="00DA0793" w:rsidRDefault="00DA0793" w:rsidP="00DA0793">
      <w:pPr>
        <w:autoSpaceDE w:val="0"/>
        <w:autoSpaceDN w:val="0"/>
        <w:adjustRightInd w:val="0"/>
        <w:ind w:firstLine="540"/>
        <w:jc w:val="both"/>
      </w:pPr>
      <w:r>
        <w:t>Федеральный закон от 2 августа 1995 года N 122-ФЗ "О социальном обслуживании граждан пожилого возраста и инвалидов";</w:t>
      </w:r>
    </w:p>
    <w:p w:rsidR="00DA0793" w:rsidRDefault="00DA0793" w:rsidP="00DA0793">
      <w:pPr>
        <w:autoSpaceDE w:val="0"/>
        <w:autoSpaceDN w:val="0"/>
        <w:adjustRightInd w:val="0"/>
        <w:ind w:firstLine="540"/>
        <w:jc w:val="both"/>
      </w:pPr>
      <w:r>
        <w:t>Федеральный закон от 17 ноября 1995 года N 169-ФЗ "Об архитектурной деятельности в Российской Федерации";</w:t>
      </w:r>
    </w:p>
    <w:p w:rsidR="00DA0793" w:rsidRDefault="00DA0793" w:rsidP="00DA0793">
      <w:pPr>
        <w:autoSpaceDE w:val="0"/>
        <w:autoSpaceDN w:val="0"/>
        <w:adjustRightInd w:val="0"/>
        <w:ind w:firstLine="540"/>
        <w:jc w:val="both"/>
      </w:pPr>
      <w:r>
        <w:t>Федеральный закон от 23 ноября 1995 года N 174-ФЗ "Об экологической экспертизе";</w:t>
      </w:r>
    </w:p>
    <w:p w:rsidR="00DA0793" w:rsidRDefault="00DA0793" w:rsidP="00DA0793">
      <w:pPr>
        <w:autoSpaceDE w:val="0"/>
        <w:autoSpaceDN w:val="0"/>
        <w:adjustRightInd w:val="0"/>
        <w:ind w:firstLine="540"/>
        <w:jc w:val="both"/>
      </w:pPr>
      <w:r>
        <w:t>Федеральный закон от 24 ноября 1995 года N 181-ФЗ "О социальной защите инвалидов в Российской Федерации";</w:t>
      </w:r>
    </w:p>
    <w:p w:rsidR="00DA0793" w:rsidRDefault="00DA0793" w:rsidP="00DA0793">
      <w:pPr>
        <w:autoSpaceDE w:val="0"/>
        <w:autoSpaceDN w:val="0"/>
        <w:adjustRightInd w:val="0"/>
        <w:ind w:firstLine="540"/>
        <w:jc w:val="both"/>
      </w:pPr>
      <w:r>
        <w:t>Федеральный закон от 10 декабря 1995 года N 196-ФЗ "О безопасности дорожного движения";</w:t>
      </w:r>
    </w:p>
    <w:p w:rsidR="00DA0793" w:rsidRDefault="00DA0793" w:rsidP="00DA0793">
      <w:pPr>
        <w:autoSpaceDE w:val="0"/>
        <w:autoSpaceDN w:val="0"/>
        <w:adjustRightInd w:val="0"/>
        <w:ind w:firstLine="540"/>
        <w:jc w:val="both"/>
      </w:pPr>
      <w:r>
        <w:t>Федеральный закон от 21 июля 1997 года N 116-ФЗ "О промышленной безопасности опасных производственных объектов";</w:t>
      </w:r>
    </w:p>
    <w:p w:rsidR="00DA0793" w:rsidRDefault="00DA0793" w:rsidP="00DA0793">
      <w:pPr>
        <w:autoSpaceDE w:val="0"/>
        <w:autoSpaceDN w:val="0"/>
        <w:adjustRightInd w:val="0"/>
        <w:ind w:firstLine="540"/>
        <w:jc w:val="both"/>
      </w:pPr>
      <w:r>
        <w:t>Федеральный закон от 24 июня 1998 года N 89-ФЗ "Об отходах производства и потребления";</w:t>
      </w:r>
    </w:p>
    <w:p w:rsidR="00DA0793" w:rsidRDefault="00DA0793" w:rsidP="00DA0793">
      <w:pPr>
        <w:autoSpaceDE w:val="0"/>
        <w:autoSpaceDN w:val="0"/>
        <w:adjustRightInd w:val="0"/>
        <w:ind w:firstLine="540"/>
        <w:jc w:val="both"/>
      </w:pPr>
      <w:r>
        <w:t>Федеральный закон от 30 марта 1999 года N 52-ФЗ "О санитарно-эпидемиологическом благополучии населения";</w:t>
      </w:r>
    </w:p>
    <w:p w:rsidR="00DA0793" w:rsidRDefault="00DA0793" w:rsidP="00DA0793">
      <w:pPr>
        <w:autoSpaceDE w:val="0"/>
        <w:autoSpaceDN w:val="0"/>
        <w:adjustRightInd w:val="0"/>
        <w:ind w:firstLine="540"/>
        <w:jc w:val="both"/>
      </w:pPr>
      <w:r>
        <w:t>Федеральный закон от 4 мая 1999 года N 96-ФЗ "Об охране атмосферного воздуха";</w:t>
      </w:r>
    </w:p>
    <w:p w:rsidR="00DA0793" w:rsidRDefault="00DA0793" w:rsidP="00DA0793">
      <w:pPr>
        <w:autoSpaceDE w:val="0"/>
        <w:autoSpaceDN w:val="0"/>
        <w:adjustRightInd w:val="0"/>
        <w:ind w:firstLine="540"/>
        <w:jc w:val="both"/>
      </w:pPr>
      <w:r>
        <w:t>Федеральный закон от 10 января 2002 года N 7-ФЗ "Об охране окружающей среды";</w:t>
      </w:r>
    </w:p>
    <w:p w:rsidR="00DA0793" w:rsidRDefault="00DA0793" w:rsidP="00DA0793">
      <w:pPr>
        <w:autoSpaceDE w:val="0"/>
        <w:autoSpaceDN w:val="0"/>
        <w:adjustRightInd w:val="0"/>
        <w:ind w:firstLine="540"/>
        <w:jc w:val="both"/>
      </w:pPr>
      <w:r>
        <w:t>Федеральный закон от 25 июня 2002 года N 73-ФЗ "Об объектах культурного наследия (памятниках истории и культуры) народов Российской Федерации";</w:t>
      </w:r>
    </w:p>
    <w:p w:rsidR="00DA0793" w:rsidRDefault="00DA0793" w:rsidP="00DA0793">
      <w:pPr>
        <w:autoSpaceDE w:val="0"/>
        <w:autoSpaceDN w:val="0"/>
        <w:adjustRightInd w:val="0"/>
        <w:ind w:firstLine="540"/>
        <w:jc w:val="both"/>
      </w:pPr>
      <w:r>
        <w:t>Федеральный закон от 27 декабря 2002 года N 184-ФЗ "О техническом регулировании";</w:t>
      </w:r>
    </w:p>
    <w:p w:rsidR="00DA0793" w:rsidRDefault="00DA0793" w:rsidP="00DA0793">
      <w:pPr>
        <w:autoSpaceDE w:val="0"/>
        <w:autoSpaceDN w:val="0"/>
        <w:adjustRightInd w:val="0"/>
        <w:ind w:firstLine="540"/>
        <w:jc w:val="both"/>
      </w:pPr>
      <w:r>
        <w:t>Федеральный закон от 6 октября 2003 года N 131-ФЗ "Об общих принципах организации местного самоуправления в Российской Федерации";</w:t>
      </w:r>
    </w:p>
    <w:p w:rsidR="00DA0793" w:rsidRDefault="00DA0793" w:rsidP="00DA0793">
      <w:pPr>
        <w:autoSpaceDE w:val="0"/>
        <w:autoSpaceDN w:val="0"/>
        <w:adjustRightInd w:val="0"/>
        <w:ind w:firstLine="540"/>
        <w:jc w:val="both"/>
      </w:pPr>
      <w:r>
        <w:t>Федеральный закон от 21 декабря 2004 года N 172-ФЗ "О переводе земель или земельных участков из одной категории в другую";</w:t>
      </w:r>
    </w:p>
    <w:p w:rsidR="00DA0793" w:rsidRDefault="00DA0793" w:rsidP="00DA0793">
      <w:pPr>
        <w:autoSpaceDE w:val="0"/>
        <w:autoSpaceDN w:val="0"/>
        <w:adjustRightInd w:val="0"/>
        <w:ind w:firstLine="540"/>
        <w:jc w:val="both"/>
      </w:pPr>
      <w:r>
        <w:t>Федеральный закон от 24 апреля 1995 года N 52-ФЗ "О животном мире";</w:t>
      </w:r>
    </w:p>
    <w:p w:rsidR="00DA0793" w:rsidRDefault="00DA0793" w:rsidP="00DA0793">
      <w:pPr>
        <w:autoSpaceDE w:val="0"/>
        <w:autoSpaceDN w:val="0"/>
        <w:adjustRightInd w:val="0"/>
        <w:ind w:firstLine="540"/>
        <w:jc w:val="both"/>
      </w:pPr>
      <w:r>
        <w:t>Федеральный закон от 3 апреля 1996 года N 28-ФЗ "Об энергосбережении";</w:t>
      </w:r>
    </w:p>
    <w:p w:rsidR="00DA0793" w:rsidRDefault="00DA0793" w:rsidP="00DA0793">
      <w:pPr>
        <w:autoSpaceDE w:val="0"/>
        <w:autoSpaceDN w:val="0"/>
        <w:adjustRightInd w:val="0"/>
        <w:ind w:firstLine="540"/>
        <w:jc w:val="both"/>
      </w:pPr>
      <w:r>
        <w:t>Указ Президента Российской Федерации от 2 октября 1992 года N 1156 "О мерах по формированию доступной для инвалидов среды жизнедеятельности";</w:t>
      </w:r>
    </w:p>
    <w:p w:rsidR="00DA0793" w:rsidRDefault="00DA0793" w:rsidP="00DA0793">
      <w:pPr>
        <w:autoSpaceDE w:val="0"/>
        <w:autoSpaceDN w:val="0"/>
        <w:adjustRightInd w:val="0"/>
        <w:ind w:firstLine="540"/>
        <w:jc w:val="both"/>
      </w:pPr>
      <w: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A0793" w:rsidRDefault="00DA0793" w:rsidP="00DA0793">
      <w:pPr>
        <w:autoSpaceDE w:val="0"/>
        <w:autoSpaceDN w:val="0"/>
        <w:adjustRightInd w:val="0"/>
        <w:ind w:firstLine="540"/>
        <w:jc w:val="both"/>
      </w:pPr>
      <w:r>
        <w:t>Постановление Правительства Российской Федерации от 26 сентября 1997 года N 1223 "Об утверждении Положения об определении размеров и установлении границ земельных участков в кондоминиумах";</w:t>
      </w:r>
    </w:p>
    <w:p w:rsidR="00DA0793" w:rsidRDefault="00DA0793" w:rsidP="00DA0793">
      <w:pPr>
        <w:autoSpaceDE w:val="0"/>
        <w:autoSpaceDN w:val="0"/>
        <w:adjustRightInd w:val="0"/>
        <w:ind w:firstLine="540"/>
        <w:jc w:val="both"/>
      </w:pPr>
      <w:r>
        <w:t>Постановление Правительства Российской Федерации от 1 декабря 1998 года N 1420 "Об утверждении Правил установления и использования придорожных полос федеральных автомобильных дорог общего пользования";</w:t>
      </w:r>
    </w:p>
    <w:p w:rsidR="00DA0793" w:rsidRDefault="00DA0793" w:rsidP="00DA0793">
      <w:pPr>
        <w:autoSpaceDE w:val="0"/>
        <w:autoSpaceDN w:val="0"/>
        <w:adjustRightInd w:val="0"/>
        <w:ind w:firstLine="540"/>
        <w:jc w:val="both"/>
      </w:pPr>
      <w:r>
        <w:lastRenderedPageBreak/>
        <w:t>Постановление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DA0793" w:rsidRDefault="00DA0793" w:rsidP="00DA0793">
      <w:pPr>
        <w:autoSpaceDE w:val="0"/>
        <w:autoSpaceDN w:val="0"/>
        <w:adjustRightInd w:val="0"/>
        <w:ind w:firstLine="540"/>
        <w:jc w:val="both"/>
      </w:pPr>
      <w:r>
        <w:t>Постановление Правительства Российской Федерации от 7 декабря 1996 года N 1426 "Об утверждении Положения о признании территорий лечебно-оздоровительными местностями и курортами федерального значения";</w:t>
      </w:r>
    </w:p>
    <w:p w:rsidR="00DA0793" w:rsidRDefault="00DA0793" w:rsidP="00DA0793">
      <w:pPr>
        <w:autoSpaceDE w:val="0"/>
        <w:autoSpaceDN w:val="0"/>
        <w:adjustRightInd w:val="0"/>
        <w:ind w:firstLine="540"/>
        <w:jc w:val="both"/>
      </w:pPr>
      <w: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A0793" w:rsidRDefault="00DA0793" w:rsidP="00DA0793">
      <w:pPr>
        <w:autoSpaceDE w:val="0"/>
        <w:autoSpaceDN w:val="0"/>
        <w:adjustRightInd w:val="0"/>
        <w:ind w:firstLine="540"/>
        <w:jc w:val="both"/>
      </w:pPr>
      <w:r>
        <w:t>Постановление Коллегии Министерства культуры РСФСР от 19 февраля 1990 года N 12, коллегии Госстроя РСФСР от 28 февраля 1990 года N 3, президиума Центрального совета ВООПИК от 16 февраля 1990 года N 12 (162) "Об утверждении нового Списка исторических населенных мест РСФСР".</w:t>
      </w:r>
    </w:p>
    <w:p w:rsidR="00DA0793" w:rsidRDefault="00DA0793" w:rsidP="00DA0793">
      <w:pPr>
        <w:autoSpaceDE w:val="0"/>
        <w:autoSpaceDN w:val="0"/>
        <w:adjustRightInd w:val="0"/>
        <w:jc w:val="center"/>
      </w:pPr>
    </w:p>
    <w:p w:rsidR="00DA0793" w:rsidRDefault="00DA0793" w:rsidP="00DA0793">
      <w:pPr>
        <w:autoSpaceDE w:val="0"/>
        <w:autoSpaceDN w:val="0"/>
        <w:adjustRightInd w:val="0"/>
        <w:jc w:val="center"/>
        <w:outlineLvl w:val="2"/>
      </w:pPr>
      <w:r>
        <w:t>Законодательные акты Краснодарского края</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Закон Краснодарского края от 7 июня 2004 года N 717-КЗ "О местном самоуправлении в Краснодарском крае";</w:t>
      </w:r>
    </w:p>
    <w:p w:rsidR="00DA0793" w:rsidRDefault="00DA0793" w:rsidP="00DA0793">
      <w:pPr>
        <w:autoSpaceDE w:val="0"/>
        <w:autoSpaceDN w:val="0"/>
        <w:adjustRightInd w:val="0"/>
        <w:ind w:firstLine="540"/>
        <w:jc w:val="both"/>
      </w:pPr>
      <w:r>
        <w:t>Закон Краснодарского края от 7 августа 1996 года N 41-КЗ "О природных лечебных ресурсах, лечебно-оздоровительных местностях и курортах Краснодарского края";</w:t>
      </w:r>
    </w:p>
    <w:p w:rsidR="00DA0793" w:rsidRDefault="00DA0793" w:rsidP="00DA0793">
      <w:pPr>
        <w:autoSpaceDE w:val="0"/>
        <w:autoSpaceDN w:val="0"/>
        <w:adjustRightInd w:val="0"/>
        <w:ind w:firstLine="540"/>
        <w:jc w:val="both"/>
      </w:pPr>
      <w:r>
        <w:t>Закон Краснодарского края от 6 февраля 2003 года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DA0793" w:rsidRDefault="00DA0793" w:rsidP="00DA0793">
      <w:pPr>
        <w:autoSpaceDE w:val="0"/>
        <w:autoSpaceDN w:val="0"/>
        <w:adjustRightInd w:val="0"/>
        <w:ind w:firstLine="540"/>
        <w:jc w:val="both"/>
      </w:pPr>
      <w:r>
        <w:t xml:space="preserve">Закон Краснодарского края от 17 августа 2000 года N 313-КЗ "О </w:t>
      </w:r>
      <w:proofErr w:type="spellStart"/>
      <w:r>
        <w:t>пообъектном</w:t>
      </w:r>
      <w:proofErr w:type="spellEnd"/>
      <w:r>
        <w:t xml:space="preserve"> составе недвижимых памятников истории и культуры регионального значения, расположенных на территории Краснодарского края";</w:t>
      </w:r>
    </w:p>
    <w:p w:rsidR="00DA0793" w:rsidRDefault="00DA0793" w:rsidP="00DA0793">
      <w:pPr>
        <w:autoSpaceDE w:val="0"/>
        <w:autoSpaceDN w:val="0"/>
        <w:adjustRightInd w:val="0"/>
        <w:ind w:firstLine="540"/>
        <w:jc w:val="both"/>
      </w:pPr>
      <w:r>
        <w:t>Закон Краснодарского края от 6 июня 2002 года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DA0793" w:rsidRDefault="00DA0793" w:rsidP="00DA0793">
      <w:pPr>
        <w:autoSpaceDE w:val="0"/>
        <w:autoSpaceDN w:val="0"/>
        <w:adjustRightInd w:val="0"/>
        <w:ind w:firstLine="540"/>
        <w:jc w:val="both"/>
      </w:pPr>
      <w:r>
        <w:t>Закон Краснодарского края от 27 апреля 2007 года N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p>
    <w:p w:rsidR="00DA0793" w:rsidRDefault="00DA0793" w:rsidP="00DA0793">
      <w:pPr>
        <w:autoSpaceDE w:val="0"/>
        <w:autoSpaceDN w:val="0"/>
        <w:adjustRightInd w:val="0"/>
        <w:ind w:firstLine="540"/>
        <w:jc w:val="both"/>
      </w:pPr>
      <w:r>
        <w:t>Закон Краснодарского края от 2 декабря 2004 года N 802-КЗ "О животном мире на территории Краснодарского края";</w:t>
      </w:r>
    </w:p>
    <w:p w:rsidR="00DA0793" w:rsidRDefault="00DA0793" w:rsidP="00DA0793">
      <w:pPr>
        <w:autoSpaceDE w:val="0"/>
        <w:autoSpaceDN w:val="0"/>
        <w:adjustRightInd w:val="0"/>
        <w:ind w:firstLine="540"/>
        <w:jc w:val="both"/>
      </w:pPr>
      <w:r>
        <w:t>Закон Краснодарского края от 31 декабря 2003 года N 657-КЗ "Об охране окружающей среды на территории Краснодарского края";</w:t>
      </w:r>
    </w:p>
    <w:p w:rsidR="00DA0793" w:rsidRDefault="00DA0793" w:rsidP="00DA0793">
      <w:pPr>
        <w:autoSpaceDE w:val="0"/>
        <w:autoSpaceDN w:val="0"/>
        <w:adjustRightInd w:val="0"/>
        <w:ind w:firstLine="540"/>
        <w:jc w:val="both"/>
      </w:pPr>
      <w:r>
        <w:t>Закон Краснодарского края от 31 декабря 2003 года N 656-КЗ "Об особо охраняемых природных территориях Краснодарского края";</w:t>
      </w:r>
    </w:p>
    <w:p w:rsidR="00DA0793" w:rsidRDefault="00DA0793" w:rsidP="00DA0793">
      <w:pPr>
        <w:autoSpaceDE w:val="0"/>
        <w:autoSpaceDN w:val="0"/>
        <w:adjustRightInd w:val="0"/>
        <w:ind w:firstLine="540"/>
        <w:jc w:val="both"/>
      </w:pPr>
      <w:r>
        <w:t xml:space="preserve">Закон Краснодарского края от 25 июля 2007 года N 1300-КЗ "О краевой целевой программе "Государственная поддержка муниципальных образований </w:t>
      </w:r>
      <w:r>
        <w:lastRenderedPageBreak/>
        <w:t>Краснодарского края по обеспечению подготовки документов территориального планирования" на 2008 - 2010 годы";</w:t>
      </w:r>
    </w:p>
    <w:p w:rsidR="00DA0793" w:rsidRDefault="00DA0793" w:rsidP="00DA0793">
      <w:pPr>
        <w:autoSpaceDE w:val="0"/>
        <w:autoSpaceDN w:val="0"/>
        <w:adjustRightInd w:val="0"/>
        <w:ind w:firstLine="540"/>
        <w:jc w:val="both"/>
      </w:pPr>
      <w:r>
        <w:t>постановление главы администрации Краснодарского края от 25 мая 2004 года N 503 "О предоставлении земельных участков на территории Краснодарского края";</w:t>
      </w:r>
    </w:p>
    <w:p w:rsidR="00DA0793" w:rsidRDefault="00DA0793" w:rsidP="00DA0793">
      <w:pPr>
        <w:autoSpaceDE w:val="0"/>
        <w:autoSpaceDN w:val="0"/>
        <w:adjustRightInd w:val="0"/>
        <w:ind w:firstLine="540"/>
        <w:jc w:val="both"/>
      </w:pPr>
      <w:r>
        <w:t>постановление главы администрации Краснодарского края от 19 июля 2004 года N 706 "О реализации постановления Законодательного Собрания Краснодарского края от 25 мая 2004 года N 808-П "Об обеспечении разработки генеральных планов городских и сельских поселений и проектов черты городских и сельских поселений в Краснодарском крае";</w:t>
      </w:r>
    </w:p>
    <w:p w:rsidR="00DA0793" w:rsidRDefault="00DA0793" w:rsidP="00DA0793">
      <w:pPr>
        <w:autoSpaceDE w:val="0"/>
        <w:autoSpaceDN w:val="0"/>
        <w:adjustRightInd w:val="0"/>
        <w:ind w:firstLine="540"/>
        <w:jc w:val="both"/>
      </w:pPr>
      <w:r>
        <w:t>постановление главы администрации Краснодарского края от 3 октября 2000 года N 731 "О мерах по сохранению историко-культурного наследия на территории Краснодарского края";</w:t>
      </w:r>
    </w:p>
    <w:p w:rsidR="00DA0793" w:rsidRDefault="00DA0793" w:rsidP="00DA0793">
      <w:pPr>
        <w:autoSpaceDE w:val="0"/>
        <w:autoSpaceDN w:val="0"/>
        <w:adjustRightInd w:val="0"/>
        <w:ind w:firstLine="540"/>
        <w:jc w:val="both"/>
      </w:pPr>
      <w:r>
        <w:t>постановление главы администрации края от 10 декабря 2007 года N 1136 "Об утверждении положений о курортах краевого значения";</w:t>
      </w:r>
    </w:p>
    <w:p w:rsidR="00DA0793" w:rsidRDefault="00DA0793" w:rsidP="00DA0793">
      <w:pPr>
        <w:autoSpaceDE w:val="0"/>
        <w:autoSpaceDN w:val="0"/>
        <w:adjustRightInd w:val="0"/>
        <w:ind w:firstLine="540"/>
        <w:jc w:val="both"/>
      </w:pPr>
      <w:r>
        <w:t>постановление главы администрации края от 6 декабря 2006 года N 1098 "О курортах краевого значения";</w:t>
      </w:r>
    </w:p>
    <w:p w:rsidR="00DA0793" w:rsidRDefault="00DA0793" w:rsidP="00DA0793">
      <w:pPr>
        <w:autoSpaceDE w:val="0"/>
        <w:autoSpaceDN w:val="0"/>
        <w:adjustRightInd w:val="0"/>
        <w:ind w:firstLine="540"/>
        <w:jc w:val="both"/>
      </w:pPr>
      <w:r>
        <w:t>постановление главы администрации Краснодарского края от 7 августа 1997 года N 332 "О признании отдельных территорий Краснодарского края курортами местного значения";</w:t>
      </w:r>
    </w:p>
    <w:p w:rsidR="00DA0793" w:rsidRDefault="00DA0793" w:rsidP="00DA0793">
      <w:pPr>
        <w:autoSpaceDE w:val="0"/>
        <w:autoSpaceDN w:val="0"/>
        <w:adjustRightInd w:val="0"/>
        <w:ind w:firstLine="540"/>
        <w:jc w:val="both"/>
      </w:pPr>
      <w:r>
        <w:t>постановление главы администрации (губернатора) края от 12 сентября 2008 года N 916 "Об утверждении Положения о рассмотрении полученных для согласования проектов схем территориального планирования субъектов Российской Федерации, имеющих общую границу с Краснодарским краем, проектов документов территориального планирования муниципальных образований Краснодарского края и подготовке заключений";</w:t>
      </w:r>
    </w:p>
    <w:p w:rsidR="00DA0793" w:rsidRDefault="00DA0793" w:rsidP="00DA0793">
      <w:pPr>
        <w:autoSpaceDE w:val="0"/>
        <w:autoSpaceDN w:val="0"/>
        <w:adjustRightInd w:val="0"/>
        <w:ind w:firstLine="540"/>
        <w:jc w:val="both"/>
      </w:pPr>
      <w:r>
        <w:t>постановление главы администрации края от 16 ноября 2007 года N 1067 "Об осуществлении полномочий Краснодарского края в области организации и проведения государственной экспертизы проектов документов территориального планирования, проектной документации и результатов инженерных изысканий";</w:t>
      </w:r>
    </w:p>
    <w:p w:rsidR="00DA0793" w:rsidRDefault="00DA0793" w:rsidP="00DA0793">
      <w:pPr>
        <w:autoSpaceDE w:val="0"/>
        <w:autoSpaceDN w:val="0"/>
        <w:adjustRightInd w:val="0"/>
        <w:ind w:firstLine="540"/>
        <w:jc w:val="both"/>
      </w:pPr>
      <w:r>
        <w:t>постановление главы администрации края от 18 февраля 2005 года N 99 "Об утверждении Положения о ведении Реестра административно-территориальных единиц Краснодарского края";</w:t>
      </w:r>
    </w:p>
    <w:p w:rsidR="00DA0793" w:rsidRDefault="00DA0793" w:rsidP="00DA0793">
      <w:pPr>
        <w:autoSpaceDE w:val="0"/>
        <w:autoSpaceDN w:val="0"/>
        <w:adjustRightInd w:val="0"/>
        <w:ind w:firstLine="540"/>
        <w:jc w:val="both"/>
      </w:pPr>
      <w:r>
        <w:t>распоряжение главы администрации Краснодарского края от 5 октября 2006 года N 921-р "О проектировании и строительстве площадок для занятий физкультурой и спортом на территории Краснодарского края";</w:t>
      </w:r>
    </w:p>
    <w:p w:rsidR="00DA0793" w:rsidRDefault="00DA0793" w:rsidP="00DA0793">
      <w:pPr>
        <w:autoSpaceDE w:val="0"/>
        <w:autoSpaceDN w:val="0"/>
        <w:adjustRightInd w:val="0"/>
        <w:ind w:firstLine="540"/>
        <w:jc w:val="both"/>
      </w:pPr>
      <w:r>
        <w:t>приказ департамента по архитектуре и градостроительству Краснодарского края от 27 ноября 2006 года N 123 "Об утверждении методических рекомендаций об условиях строительства, реконструкции и эксплуатации гостевых домов для сезонного проживания отдыхающих и туристов на территориях малоэтажной жилой застройки курортов Краснодарского края".</w:t>
      </w:r>
    </w:p>
    <w:p w:rsidR="00DA0793" w:rsidRDefault="00DA0793" w:rsidP="00DA0793">
      <w:pPr>
        <w:autoSpaceDE w:val="0"/>
        <w:autoSpaceDN w:val="0"/>
        <w:adjustRightInd w:val="0"/>
        <w:jc w:val="center"/>
      </w:pPr>
    </w:p>
    <w:p w:rsidR="00DA0793" w:rsidRDefault="00DA0793" w:rsidP="00DA0793">
      <w:pPr>
        <w:autoSpaceDE w:val="0"/>
        <w:autoSpaceDN w:val="0"/>
        <w:adjustRightInd w:val="0"/>
        <w:jc w:val="center"/>
        <w:outlineLvl w:val="2"/>
      </w:pPr>
      <w:r>
        <w:t>Государственные стандарты Российской Федерации</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 xml:space="preserve">ГОСТ 17.1.3.03-86. Охрана природы. Гидросфера. Общие требования к охране поверхностных вод от загрязнения (Постановлением Государственного комитета </w:t>
      </w:r>
      <w:r>
        <w:lastRenderedPageBreak/>
        <w:t>СССР по стандартам от 25 июня 1986 года N 1778 срок введения установлен с 01.07.1986);</w:t>
      </w:r>
    </w:p>
    <w:p w:rsidR="00DA0793" w:rsidRDefault="00DA0793" w:rsidP="00DA0793">
      <w:pPr>
        <w:autoSpaceDE w:val="0"/>
        <w:autoSpaceDN w:val="0"/>
        <w:adjustRightInd w:val="0"/>
        <w:ind w:firstLine="540"/>
        <w:jc w:val="both"/>
      </w:pPr>
      <w:r>
        <w:t>ГОСТ 25150-82 (СТ СЭВ 2085-80). Канализация. Термины и определения (введен в действие Постановлением Госстандарта СССР от 24 февраля 1982 года N 805);</w:t>
      </w:r>
    </w:p>
    <w:p w:rsidR="00DA0793" w:rsidRDefault="00DA0793" w:rsidP="00DA0793">
      <w:pPr>
        <w:autoSpaceDE w:val="0"/>
        <w:autoSpaceDN w:val="0"/>
        <w:adjustRightInd w:val="0"/>
        <w:ind w:firstLine="540"/>
        <w:jc w:val="both"/>
      </w:pPr>
      <w: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Госстандарта СССР от 24 августа 1978 года N 2329);</w:t>
      </w:r>
    </w:p>
    <w:p w:rsidR="00DA0793" w:rsidRDefault="00DA0793" w:rsidP="00DA0793">
      <w:pPr>
        <w:autoSpaceDE w:val="0"/>
        <w:autoSpaceDN w:val="0"/>
        <w:adjustRightInd w:val="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Госстандарта СССР от 27 ноября 1984 года N 4013);</w:t>
      </w:r>
    </w:p>
    <w:p w:rsidR="00DA0793" w:rsidRDefault="00DA0793" w:rsidP="00DA0793">
      <w:pPr>
        <w:autoSpaceDE w:val="0"/>
        <w:autoSpaceDN w:val="0"/>
        <w:adjustRightInd w:val="0"/>
        <w:ind w:firstLine="540"/>
        <w:jc w:val="both"/>
      </w:pPr>
      <w:r>
        <w:t>ГОСТ Р 50690-2000. Туристские услуги. Общие требования (утвержден Постановлением Госстандарта РФ от 16 ноября 2000 года N 295-ст);</w:t>
      </w:r>
    </w:p>
    <w:p w:rsidR="00DA0793" w:rsidRDefault="00DA0793" w:rsidP="00DA0793">
      <w:pPr>
        <w:autoSpaceDE w:val="0"/>
        <w:autoSpaceDN w:val="0"/>
        <w:adjustRightInd w:val="0"/>
        <w:ind w:firstLine="540"/>
        <w:jc w:val="both"/>
      </w:pPr>
      <w:r>
        <w:t>ГОСТ Р 51185-98. Туристские услуги. Средства размещения. Общие требования (утвержден Постановлением Госстандарта РФ от 9 июля 1998 года N 286);</w:t>
      </w:r>
    </w:p>
    <w:p w:rsidR="00DA0793" w:rsidRDefault="00DA0793" w:rsidP="00DA0793">
      <w:pPr>
        <w:autoSpaceDE w:val="0"/>
        <w:autoSpaceDN w:val="0"/>
        <w:adjustRightInd w:val="0"/>
        <w:ind w:firstLine="540"/>
        <w:jc w:val="both"/>
      </w:pPr>
      <w: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t>Ростехрегулирования</w:t>
      </w:r>
      <w:proofErr w:type="spellEnd"/>
      <w:r>
        <w:t xml:space="preserve"> от 15 декабря 2004 года N 120-ст).</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center"/>
        <w:outlineLvl w:val="2"/>
      </w:pPr>
      <w:r>
        <w:t>Строительные нормы и правила федерального уровня</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СНиП II-7-81*. Строительство в сейсмических районах (утверждены Постановлением Госстроя СССР от 15 июня 1981 года N 94);</w:t>
      </w:r>
    </w:p>
    <w:p w:rsidR="00DA0793" w:rsidRDefault="00DA0793" w:rsidP="00DA0793">
      <w:pPr>
        <w:autoSpaceDE w:val="0"/>
        <w:autoSpaceDN w:val="0"/>
        <w:adjustRightInd w:val="0"/>
        <w:ind w:firstLine="540"/>
        <w:jc w:val="both"/>
      </w:pPr>
      <w:r>
        <w:t>СНиП II-11-77*. Защитные сооружения гражданской обороны (утверждены Постановлением Госстроя СССР от 13 октября 1977 года N 158);</w:t>
      </w:r>
    </w:p>
    <w:p w:rsidR="00DA0793" w:rsidRDefault="00DA0793" w:rsidP="00DA0793">
      <w:pPr>
        <w:autoSpaceDE w:val="0"/>
        <w:autoSpaceDN w:val="0"/>
        <w:adjustRightInd w:val="0"/>
        <w:ind w:firstLine="540"/>
        <w:jc w:val="both"/>
      </w:pPr>
      <w:r>
        <w:t>СНиП II-35-76. Котельные установки (утверждены Постановлением Госстроя СССР от 31 декабря 1976 года N 229);</w:t>
      </w:r>
    </w:p>
    <w:p w:rsidR="00DA0793" w:rsidRDefault="00DA0793" w:rsidP="00DA0793">
      <w:pPr>
        <w:autoSpaceDE w:val="0"/>
        <w:autoSpaceDN w:val="0"/>
        <w:adjustRightInd w:val="0"/>
        <w:ind w:firstLine="540"/>
        <w:jc w:val="both"/>
      </w:pPr>
      <w:r>
        <w:t>СНиП II-58-75. Часть II. Нормы проектирования. Глава 58. Электростанции тепловые (утверждены Постановлением Госстроя СССР от 25 ноября 1975 года N 198);</w:t>
      </w:r>
    </w:p>
    <w:p w:rsidR="00DA0793" w:rsidRDefault="00DA0793" w:rsidP="00DA0793">
      <w:pPr>
        <w:autoSpaceDE w:val="0"/>
        <w:autoSpaceDN w:val="0"/>
        <w:adjustRightInd w:val="0"/>
        <w:ind w:firstLine="540"/>
        <w:jc w:val="both"/>
      </w:pPr>
      <w:r>
        <w:t>СНиП II-89-80*. Генеральные планы промышленных предприятий (утверждены Постановлением Госстроя СССР от 30 декабря 1980 года N 213);</w:t>
      </w:r>
    </w:p>
    <w:p w:rsidR="00DA0793" w:rsidRDefault="00DA0793" w:rsidP="00DA0793">
      <w:pPr>
        <w:autoSpaceDE w:val="0"/>
        <w:autoSpaceDN w:val="0"/>
        <w:adjustRightInd w:val="0"/>
        <w:ind w:firstLine="540"/>
        <w:jc w:val="both"/>
      </w:pPr>
      <w:r>
        <w:t>СНиП II-94-80. Часть II. Нормы проектирования. Глава 94. Подземные горные выработки (утверждены Постановлением Госстроя СССР от 31 декабря 1980 года N 232);</w:t>
      </w:r>
    </w:p>
    <w:p w:rsidR="00DA0793" w:rsidRDefault="00DA0793" w:rsidP="00DA0793">
      <w:pPr>
        <w:autoSpaceDE w:val="0"/>
        <w:autoSpaceDN w:val="0"/>
        <w:adjustRightInd w:val="0"/>
        <w:ind w:firstLine="540"/>
        <w:jc w:val="both"/>
      </w:pPr>
      <w:r>
        <w:t>СНиП II-97-76. Часть II. Нормы проектирования. Глава 97. Генеральные планы сельскохозяйственных предприятий (утверждены Постановлением Госстроя СССР от 21 декабря 1976 года N 219);</w:t>
      </w:r>
    </w:p>
    <w:p w:rsidR="00DA0793" w:rsidRDefault="00DA0793" w:rsidP="00DA0793">
      <w:pPr>
        <w:autoSpaceDE w:val="0"/>
        <w:autoSpaceDN w:val="0"/>
        <w:adjustRightInd w:val="0"/>
        <w:ind w:firstLine="540"/>
        <w:jc w:val="both"/>
      </w:pPr>
      <w:r>
        <w:t>СНиП III-10-75. Благоустройство территорий (утверждены Постановлением Госстроя СССР от 25 сентября 1975 года N 158);</w:t>
      </w:r>
    </w:p>
    <w:p w:rsidR="00DA0793" w:rsidRDefault="00DA0793" w:rsidP="00DA0793">
      <w:pPr>
        <w:autoSpaceDE w:val="0"/>
        <w:autoSpaceDN w:val="0"/>
        <w:adjustRightInd w:val="0"/>
        <w:ind w:firstLine="540"/>
        <w:jc w:val="both"/>
      </w:pPr>
      <w:r>
        <w:t xml:space="preserve">СНиП 2.01.09-91. Здания и сооружения на подрабатываемых территориях и </w:t>
      </w:r>
      <w:proofErr w:type="spellStart"/>
      <w:r>
        <w:t>просадочных</w:t>
      </w:r>
      <w:proofErr w:type="spellEnd"/>
      <w:r>
        <w:t xml:space="preserve"> грунтах (утверждены Постановлением Госстроя СССР от 4 сентября 1992 года N 2);</w:t>
      </w:r>
    </w:p>
    <w:p w:rsidR="00DA0793" w:rsidRDefault="00DA0793" w:rsidP="00DA0793">
      <w:pPr>
        <w:autoSpaceDE w:val="0"/>
        <w:autoSpaceDN w:val="0"/>
        <w:adjustRightInd w:val="0"/>
        <w:ind w:firstLine="540"/>
        <w:jc w:val="both"/>
      </w:pPr>
      <w:r>
        <w:t>СНиП 2.04.01-85*. Внутренний водопровод и канализация зданий (утверждены Постановлением Госстроя СССР от 4 октября 1985 года N 189);</w:t>
      </w:r>
    </w:p>
    <w:p w:rsidR="00DA0793" w:rsidRDefault="00DA0793" w:rsidP="00DA0793">
      <w:pPr>
        <w:autoSpaceDE w:val="0"/>
        <w:autoSpaceDN w:val="0"/>
        <w:adjustRightInd w:val="0"/>
        <w:ind w:firstLine="540"/>
        <w:jc w:val="both"/>
      </w:pPr>
      <w:r>
        <w:lastRenderedPageBreak/>
        <w:t>СНиП 2.04.02-84*. Водоснабжение. Наружные сети и сооружения (утверждены Постановлением Госстроя СССР от 27 июля 1984 года N 123);</w:t>
      </w:r>
    </w:p>
    <w:p w:rsidR="00DA0793" w:rsidRDefault="00DA0793" w:rsidP="00DA0793">
      <w:pPr>
        <w:autoSpaceDE w:val="0"/>
        <w:autoSpaceDN w:val="0"/>
        <w:adjustRightInd w:val="0"/>
        <w:ind w:firstLine="540"/>
        <w:jc w:val="both"/>
      </w:pPr>
      <w:r>
        <w:t>СНиП 2.04.03-85. Канализация. Наружные сети и сооружения (утверждены Постановлением Госстроя СССР от 21 мая 1985 года N 71);</w:t>
      </w:r>
    </w:p>
    <w:p w:rsidR="00DA0793" w:rsidRDefault="00DA0793" w:rsidP="00DA0793">
      <w:pPr>
        <w:autoSpaceDE w:val="0"/>
        <w:autoSpaceDN w:val="0"/>
        <w:adjustRightInd w:val="0"/>
        <w:ind w:firstLine="540"/>
        <w:jc w:val="both"/>
      </w:pPr>
      <w:r>
        <w:t>СНиП 2.05.02-85. Автомобильные дороги (утверждены Постановлением Госстроя СССР от 17 декабря 1985 года N 233);</w:t>
      </w:r>
    </w:p>
    <w:p w:rsidR="00DA0793" w:rsidRDefault="00DA0793" w:rsidP="00DA0793">
      <w:pPr>
        <w:autoSpaceDE w:val="0"/>
        <w:autoSpaceDN w:val="0"/>
        <w:adjustRightInd w:val="0"/>
        <w:ind w:firstLine="540"/>
        <w:jc w:val="both"/>
      </w:pPr>
      <w:r>
        <w:t>СНиП 2.05.03-84*. Мосты и трубы (утверждены Постановлением Госстроя СССР от 30 ноября 1984 года N 200);</w:t>
      </w:r>
    </w:p>
    <w:p w:rsidR="00DA0793" w:rsidRDefault="00DA0793" w:rsidP="00DA0793">
      <w:pPr>
        <w:autoSpaceDE w:val="0"/>
        <w:autoSpaceDN w:val="0"/>
        <w:adjustRightInd w:val="0"/>
        <w:ind w:firstLine="540"/>
        <w:jc w:val="both"/>
      </w:pPr>
      <w:r>
        <w:t>СНиП 2.05.06-85*. Магистральные трубопроводы (утверждены Постановлением Госстроя СССР от 30 марта 1985 года N 30);</w:t>
      </w:r>
    </w:p>
    <w:p w:rsidR="00DA0793" w:rsidRDefault="00DA0793" w:rsidP="00DA0793">
      <w:pPr>
        <w:autoSpaceDE w:val="0"/>
        <w:autoSpaceDN w:val="0"/>
        <w:adjustRightInd w:val="0"/>
        <w:ind w:firstLine="540"/>
        <w:jc w:val="both"/>
      </w:pPr>
      <w:r>
        <w:t>СНиП 2.05.07-91*. Промышленный транспорт (утверждены Постановлением Госстроя СССР от 28 ноября 1991 года N 18);</w:t>
      </w:r>
    </w:p>
    <w:p w:rsidR="00DA0793" w:rsidRDefault="00DA0793" w:rsidP="00DA0793">
      <w:pPr>
        <w:autoSpaceDE w:val="0"/>
        <w:autoSpaceDN w:val="0"/>
        <w:adjustRightInd w:val="0"/>
        <w:ind w:firstLine="540"/>
        <w:jc w:val="both"/>
      </w:pPr>
      <w:r>
        <w:t>СНиП 2.05.09-90. Трамвайные и троллейбусные линии (утверждены Постановлением Госстроя СССР от 9 июля 1990 года N 60);</w:t>
      </w:r>
    </w:p>
    <w:p w:rsidR="00DA0793" w:rsidRDefault="00DA0793" w:rsidP="00DA0793">
      <w:pPr>
        <w:autoSpaceDE w:val="0"/>
        <w:autoSpaceDN w:val="0"/>
        <w:adjustRightInd w:val="0"/>
        <w:ind w:firstLine="540"/>
        <w:jc w:val="both"/>
      </w:pPr>
      <w:r>
        <w:t>СНиП 2.05.13-90. Нефтепродуктопроводы, прокладываемые на территории городов и других населенных пунктов (утверждены Постановлением Госстроя СССР от 9 октября 1990 года N 83);</w:t>
      </w:r>
    </w:p>
    <w:p w:rsidR="00DA0793" w:rsidRDefault="00DA0793" w:rsidP="00DA0793">
      <w:pPr>
        <w:autoSpaceDE w:val="0"/>
        <w:autoSpaceDN w:val="0"/>
        <w:adjustRightInd w:val="0"/>
        <w:ind w:firstLine="540"/>
        <w:jc w:val="both"/>
      </w:pPr>
      <w:r>
        <w:t>СНиП 2.06.03-85. Мелиоративные системы и сооружения (утверждены Постановлением Госстроя СССР от 16 декабря 1985 года N 230);</w:t>
      </w:r>
    </w:p>
    <w:p w:rsidR="00DA0793" w:rsidRDefault="00DA0793" w:rsidP="00DA0793">
      <w:pPr>
        <w:autoSpaceDE w:val="0"/>
        <w:autoSpaceDN w:val="0"/>
        <w:adjustRightInd w:val="0"/>
        <w:ind w:firstLine="540"/>
        <w:jc w:val="both"/>
      </w:pPr>
      <w:r>
        <w:t>СНиП 2.06.15-85. Инженерная защита территории от затопления и подтопления (утверждены Постановлением Госстроя СССР от 19 сентября 1985 года N 154);</w:t>
      </w:r>
    </w:p>
    <w:p w:rsidR="00DA0793" w:rsidRDefault="00DA0793" w:rsidP="00DA0793">
      <w:pPr>
        <w:autoSpaceDE w:val="0"/>
        <w:autoSpaceDN w:val="0"/>
        <w:adjustRightInd w:val="0"/>
        <w:ind w:firstLine="540"/>
        <w:jc w:val="both"/>
      </w:pPr>
      <w:r>
        <w:t>СНиП 2.07.01-89*. Градостроительство. Планировка и застройка городских и сельских поселений (утверждены Постановлением Госстроя СССР от 16 мая 1989 года N 78);</w:t>
      </w:r>
    </w:p>
    <w:p w:rsidR="00DA0793" w:rsidRDefault="00DA0793" w:rsidP="00DA0793">
      <w:pPr>
        <w:autoSpaceDE w:val="0"/>
        <w:autoSpaceDN w:val="0"/>
        <w:adjustRightInd w:val="0"/>
        <w:ind w:firstLine="540"/>
        <w:jc w:val="both"/>
      </w:pPr>
      <w:r>
        <w:t>СНиП 2.08.02-89*. Общественные здания и сооружения (утверждены Постановлением Госстроя СССР от 16 мая 1989 года N 78);</w:t>
      </w:r>
    </w:p>
    <w:p w:rsidR="00DA0793" w:rsidRDefault="00DA0793" w:rsidP="00DA0793">
      <w:pPr>
        <w:autoSpaceDE w:val="0"/>
        <w:autoSpaceDN w:val="0"/>
        <w:adjustRightInd w:val="0"/>
        <w:ind w:firstLine="540"/>
        <w:jc w:val="both"/>
      </w:pPr>
      <w:r>
        <w:t>СНиП 2.09.04-87*. Административные и бытовые здания (утверждены Постановлением Госстроя СССР от 30 декабря 1987 года N 313);</w:t>
      </w:r>
    </w:p>
    <w:p w:rsidR="00DA0793" w:rsidRDefault="00DA0793" w:rsidP="00DA0793">
      <w:pPr>
        <w:autoSpaceDE w:val="0"/>
        <w:autoSpaceDN w:val="0"/>
        <w:adjustRightInd w:val="0"/>
        <w:ind w:firstLine="540"/>
        <w:jc w:val="both"/>
      </w:pPr>
      <w:r>
        <w:t>СНиП 2.10.02-84. Здания и помещения для хранения и переработки сельскохозяйственной продукции (утверждены Постановлением Госстроя СССР от 13 июня 1984 года N 84);</w:t>
      </w:r>
    </w:p>
    <w:p w:rsidR="00DA0793" w:rsidRDefault="00DA0793" w:rsidP="00DA0793">
      <w:pPr>
        <w:autoSpaceDE w:val="0"/>
        <w:autoSpaceDN w:val="0"/>
        <w:adjustRightInd w:val="0"/>
        <w:ind w:firstLine="540"/>
        <w:jc w:val="both"/>
      </w:pPr>
      <w:r>
        <w:t>СНиП 2.10.03-84. Животноводческие, птицеводческие и звероводческие здания и помещения (утверждены Постановлением Госстроя СССР от 18 июня 1984 года N 86);</w:t>
      </w:r>
    </w:p>
    <w:p w:rsidR="00DA0793" w:rsidRDefault="00DA0793" w:rsidP="00DA0793">
      <w:pPr>
        <w:autoSpaceDE w:val="0"/>
        <w:autoSpaceDN w:val="0"/>
        <w:adjustRightInd w:val="0"/>
        <w:ind w:firstLine="540"/>
        <w:jc w:val="both"/>
      </w:pPr>
      <w:r>
        <w:t>СНиП 2.10.05-85. Предприятия, здания и сооружения по хранению и переработке зерна (утверждены Постановлением Госстроя СССР от 28 июня 1985 года N 110);</w:t>
      </w:r>
    </w:p>
    <w:p w:rsidR="00DA0793" w:rsidRDefault="00DA0793" w:rsidP="00DA0793">
      <w:pPr>
        <w:autoSpaceDE w:val="0"/>
        <w:autoSpaceDN w:val="0"/>
        <w:adjustRightInd w:val="0"/>
        <w:ind w:firstLine="540"/>
        <w:jc w:val="both"/>
      </w:pPr>
      <w:r>
        <w:t>СНиП 2.11.03-93. Склады нефти и нефтепродуктов. Противопожарные нормы (утверждены Постановлением Госстроя РФ от 26 апреля 1993 года N 18-10);</w:t>
      </w:r>
    </w:p>
    <w:p w:rsidR="00DA0793" w:rsidRDefault="00DA0793" w:rsidP="00DA0793">
      <w:pPr>
        <w:autoSpaceDE w:val="0"/>
        <w:autoSpaceDN w:val="0"/>
        <w:adjustRightInd w:val="0"/>
        <w:ind w:firstLine="540"/>
        <w:jc w:val="both"/>
      </w:pPr>
      <w:r>
        <w:t>СНиП 3.05.04-85*. Наружные сети и сооружения водоснабжения и канализации (утверждены Постановлением Госстроя СССР от 31 мая 1985 года N 73);</w:t>
      </w:r>
    </w:p>
    <w:p w:rsidR="00DA0793" w:rsidRDefault="00DA0793" w:rsidP="00DA0793">
      <w:pPr>
        <w:autoSpaceDE w:val="0"/>
        <w:autoSpaceDN w:val="0"/>
        <w:adjustRightInd w:val="0"/>
        <w:ind w:firstLine="540"/>
        <w:jc w:val="both"/>
      </w:pPr>
      <w:r>
        <w:t>СНиП 2.06.01-86. Гидротехнические сооружения. Основные положения проектирования (утверждены Постановлением Госстроя СССР от 28 мая 1986 года N 71);</w:t>
      </w:r>
    </w:p>
    <w:p w:rsidR="00DA0793" w:rsidRDefault="00DA0793" w:rsidP="00DA0793">
      <w:pPr>
        <w:autoSpaceDE w:val="0"/>
        <w:autoSpaceDN w:val="0"/>
        <w:adjustRightInd w:val="0"/>
        <w:ind w:firstLine="540"/>
        <w:jc w:val="both"/>
      </w:pPr>
      <w:r>
        <w:t>СНиП 2.02.01-83*. Основания зданий и сооружений (утверждены Постановлением Госстроя СССР от 5 декабря 1983 года N 311);</w:t>
      </w:r>
    </w:p>
    <w:p w:rsidR="00DA0793" w:rsidRDefault="00DA0793" w:rsidP="00DA0793">
      <w:pPr>
        <w:autoSpaceDE w:val="0"/>
        <w:autoSpaceDN w:val="0"/>
        <w:adjustRightInd w:val="0"/>
        <w:ind w:firstLine="540"/>
        <w:jc w:val="both"/>
      </w:pPr>
      <w:r>
        <w:lastRenderedPageBreak/>
        <w:t xml:space="preserve">СНиП 2.06.07-87. Подпорные стены, судоходные шлюзы, рыбопропускные и </w:t>
      </w:r>
      <w:proofErr w:type="spellStart"/>
      <w:r>
        <w:t>рыбозащитные</w:t>
      </w:r>
      <w:proofErr w:type="spellEnd"/>
      <w:r>
        <w:t xml:space="preserve"> сооружения (утверждены Постановлением Госстроя СССР от 14 апреля 1987 года N 76);</w:t>
      </w:r>
    </w:p>
    <w:p w:rsidR="00DA0793" w:rsidRDefault="00DA0793" w:rsidP="00DA0793">
      <w:pPr>
        <w:autoSpaceDE w:val="0"/>
        <w:autoSpaceDN w:val="0"/>
        <w:adjustRightInd w:val="0"/>
        <w:ind w:firstLine="540"/>
        <w:jc w:val="both"/>
      </w:pPr>
      <w:r>
        <w:t>СНиП 2.06.04-82*. Нагрузки и воздействия на гидротехнические сооружения (волновые, ледовые и от судов) (утверждены Постановлением Госстроя СССР от 15 июня 1982 года N 161);</w:t>
      </w:r>
    </w:p>
    <w:p w:rsidR="00DA0793" w:rsidRDefault="00DA0793" w:rsidP="00DA0793">
      <w:pPr>
        <w:autoSpaceDE w:val="0"/>
        <w:autoSpaceDN w:val="0"/>
        <w:adjustRightInd w:val="0"/>
        <w:ind w:firstLine="540"/>
        <w:jc w:val="both"/>
      </w:pPr>
      <w:r>
        <w:t>СНиП 2.06.06-85. Плотины бетонные и железобетонные (утверждены Постановлением Госстроя СССР от 28 июня 1985 года N 108);</w:t>
      </w:r>
    </w:p>
    <w:p w:rsidR="00DA0793" w:rsidRDefault="00DA0793" w:rsidP="00DA0793">
      <w:pPr>
        <w:autoSpaceDE w:val="0"/>
        <w:autoSpaceDN w:val="0"/>
        <w:adjustRightInd w:val="0"/>
        <w:ind w:firstLine="540"/>
        <w:jc w:val="both"/>
      </w:pPr>
      <w:r>
        <w:t>СНиП 2.06.05-84. "Плотины из грунтовых материалов" (утверждены Постановлением Госстроя СССР от 28 сентября 1984 года N 169);</w:t>
      </w:r>
    </w:p>
    <w:p w:rsidR="00DA0793" w:rsidRDefault="00DA0793" w:rsidP="00DA0793">
      <w:pPr>
        <w:autoSpaceDE w:val="0"/>
        <w:autoSpaceDN w:val="0"/>
        <w:adjustRightInd w:val="0"/>
        <w:ind w:firstLine="540"/>
        <w:jc w:val="both"/>
      </w:pPr>
      <w:r>
        <w:t>СНиП 3.05.07-85. Системы автоматизации (утверждены Постановлением Госстроя СССР от 18 октября 1985 года N 175);</w:t>
      </w:r>
    </w:p>
    <w:p w:rsidR="00DA0793" w:rsidRDefault="00DA0793" w:rsidP="00DA0793">
      <w:pPr>
        <w:autoSpaceDE w:val="0"/>
        <w:autoSpaceDN w:val="0"/>
        <w:adjustRightInd w:val="0"/>
        <w:ind w:firstLine="540"/>
        <w:jc w:val="both"/>
      </w:pPr>
      <w:r>
        <w:t>СНиП 3.06.03-85. Автомобильные дороги (утверждены Постановлением Госстроя СССР от 17 декабря 1985 года N 233);</w:t>
      </w:r>
    </w:p>
    <w:p w:rsidR="00DA0793" w:rsidRDefault="00DA0793" w:rsidP="00DA0793">
      <w:pPr>
        <w:autoSpaceDE w:val="0"/>
        <w:autoSpaceDN w:val="0"/>
        <w:adjustRightInd w:val="0"/>
        <w:ind w:firstLine="540"/>
        <w:jc w:val="both"/>
      </w:pPr>
      <w:r>
        <w:t>СНиП 3.06.04-91. Мосты и трубы (утверждены Постановлением Госстроя СССР от 30 ноября 1984 года N 200);</w:t>
      </w:r>
    </w:p>
    <w:p w:rsidR="00DA0793" w:rsidRDefault="00DA0793" w:rsidP="00DA0793">
      <w:pPr>
        <w:autoSpaceDE w:val="0"/>
        <w:autoSpaceDN w:val="0"/>
        <w:adjustRightInd w:val="0"/>
        <w:ind w:firstLine="540"/>
        <w:jc w:val="both"/>
      </w:pPr>
      <w:r>
        <w:t>СНиП 3.07.03-85*. Мелиоративные системы и сооружения (утверждены Постановлением Госстроя СССР от 16 декабря 1985 года N 230);</w:t>
      </w:r>
    </w:p>
    <w:p w:rsidR="00DA0793" w:rsidRDefault="00DA0793" w:rsidP="00DA0793">
      <w:pPr>
        <w:autoSpaceDE w:val="0"/>
        <w:autoSpaceDN w:val="0"/>
        <w:adjustRightInd w:val="0"/>
        <w:ind w:firstLine="540"/>
        <w:jc w:val="both"/>
      </w:pPr>
      <w:r>
        <w:t>СНиП 11-02-96. Инженерные изыскания для строительства. Основные положения (приняты и введены в действие Постановлением Минстроя РФ от 29 октября 1996 года N 18-77);</w:t>
      </w:r>
    </w:p>
    <w:p w:rsidR="00DA0793" w:rsidRDefault="00DA0793" w:rsidP="00DA0793">
      <w:pPr>
        <w:autoSpaceDE w:val="0"/>
        <w:autoSpaceDN w:val="0"/>
        <w:adjustRightInd w:val="0"/>
        <w:ind w:firstLine="540"/>
        <w:jc w:val="both"/>
      </w:pPr>
      <w: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 октября 2002 года N 150);</w:t>
      </w:r>
    </w:p>
    <w:p w:rsidR="00DA0793" w:rsidRDefault="00DA0793" w:rsidP="00DA0793">
      <w:pPr>
        <w:autoSpaceDE w:val="0"/>
        <w:autoSpaceDN w:val="0"/>
        <w:adjustRightInd w:val="0"/>
        <w:ind w:firstLine="540"/>
        <w:jc w:val="both"/>
      </w:pPr>
      <w:r>
        <w:t>СНиП 21-01-97*. Пожарная безопасность зданий и сооружений (приняты и введены в действие Постановлением Минстроя РФ от 13 февраля 1997 года N 18-7);</w:t>
      </w:r>
    </w:p>
    <w:p w:rsidR="00DA0793" w:rsidRDefault="00DA0793" w:rsidP="00DA0793">
      <w:pPr>
        <w:autoSpaceDE w:val="0"/>
        <w:autoSpaceDN w:val="0"/>
        <w:adjustRightInd w:val="0"/>
        <w:ind w:firstLine="540"/>
        <w:jc w:val="both"/>
      </w:pPr>
      <w:r>
        <w:t>СНиП 21-02-99. Стоянки автомобилей (приняты и введены в действие Постановлением Госстроя РФ от 19 ноября 1999 года N 64);</w:t>
      </w:r>
    </w:p>
    <w:p w:rsidR="00DA0793" w:rsidRDefault="00DA0793" w:rsidP="00DA0793">
      <w:pPr>
        <w:autoSpaceDE w:val="0"/>
        <w:autoSpaceDN w:val="0"/>
        <w:adjustRightInd w:val="0"/>
        <w:ind w:firstLine="540"/>
        <w:jc w:val="both"/>
      </w:pPr>
      <w:r>
        <w:t>СНиП 23-01-99*. Строительная климатология (приняты Постановлением Госстроя РФ от 11 июня 1999 года N 45);</w:t>
      </w:r>
    </w:p>
    <w:p w:rsidR="00DA0793" w:rsidRDefault="00DA0793" w:rsidP="00DA0793">
      <w:pPr>
        <w:autoSpaceDE w:val="0"/>
        <w:autoSpaceDN w:val="0"/>
        <w:adjustRightInd w:val="0"/>
        <w:ind w:firstLine="540"/>
        <w:jc w:val="both"/>
      </w:pPr>
      <w:r>
        <w:t>СНиП 23-05-95. Естественное и искусственное освещение (введены в действие Постановлением Минстроя РФ от 2 августа 1995 года N 18-78);</w:t>
      </w:r>
    </w:p>
    <w:p w:rsidR="00DA0793" w:rsidRDefault="00DA0793" w:rsidP="00DA0793">
      <w:pPr>
        <w:autoSpaceDE w:val="0"/>
        <w:autoSpaceDN w:val="0"/>
        <w:adjustRightInd w:val="0"/>
        <w:ind w:firstLine="540"/>
        <w:jc w:val="both"/>
      </w:pPr>
      <w:r>
        <w:t>СНиП 30-02-97*. Планировка и застройка территорий садоводческих (дачных) объединений граждан, здания и сооружения (приняты и введены в действие Постановлением Госстроя РФ от 10 сентября 1997 года N 18-51);</w:t>
      </w:r>
    </w:p>
    <w:p w:rsidR="00DA0793" w:rsidRDefault="00DA0793" w:rsidP="00DA0793">
      <w:pPr>
        <w:autoSpaceDE w:val="0"/>
        <w:autoSpaceDN w:val="0"/>
        <w:adjustRightInd w:val="0"/>
        <w:ind w:firstLine="540"/>
        <w:jc w:val="both"/>
      </w:pPr>
      <w:r>
        <w:t>СНиП 31-02-2001. Дома жилые одноквартирные (утверждены Постановлением Госстроя РФ от 22 марта 2001 года N 35);</w:t>
      </w:r>
    </w:p>
    <w:p w:rsidR="00DA0793" w:rsidRDefault="00DA0793" w:rsidP="00DA0793">
      <w:pPr>
        <w:autoSpaceDE w:val="0"/>
        <w:autoSpaceDN w:val="0"/>
        <w:adjustRightInd w:val="0"/>
        <w:ind w:firstLine="540"/>
        <w:jc w:val="both"/>
      </w:pPr>
      <w:r>
        <w:t>СНиП 31-03-2001. Производственные здания (приняты и введены в действие Постановлением Госстроя РФ от 19 марта 2001 года N 20);</w:t>
      </w:r>
    </w:p>
    <w:p w:rsidR="00DA0793" w:rsidRDefault="00DA0793" w:rsidP="00DA0793">
      <w:pPr>
        <w:autoSpaceDE w:val="0"/>
        <w:autoSpaceDN w:val="0"/>
        <w:adjustRightInd w:val="0"/>
        <w:ind w:firstLine="540"/>
        <w:jc w:val="both"/>
      </w:pPr>
      <w:r>
        <w:t>СНиП 31-04-2001. Складские здания (приняты Постановлением Госстроя РФ от 19 марта 2001 года N 21);</w:t>
      </w:r>
    </w:p>
    <w:p w:rsidR="00DA0793" w:rsidRDefault="00DA0793" w:rsidP="00DA0793">
      <w:pPr>
        <w:autoSpaceDE w:val="0"/>
        <w:autoSpaceDN w:val="0"/>
        <w:adjustRightInd w:val="0"/>
        <w:ind w:firstLine="540"/>
        <w:jc w:val="both"/>
      </w:pPr>
      <w:r>
        <w:t xml:space="preserve">СНиП 32-01-95. Железные дороги колеи </w:t>
      </w:r>
      <w:smartTag w:uri="urn:schemas-microsoft-com:office:smarttags" w:element="metricconverter">
        <w:smartTagPr>
          <w:attr w:name="ProductID" w:val="1520 мм"/>
        </w:smartTagPr>
        <w:r>
          <w:t>1520 мм</w:t>
        </w:r>
      </w:smartTag>
      <w:r>
        <w:t xml:space="preserve"> (утверждены Постановлением Минстроя РФ от 18 октября 1995 года N 18-94);</w:t>
      </w:r>
    </w:p>
    <w:p w:rsidR="00DA0793" w:rsidRDefault="00DA0793" w:rsidP="00DA0793">
      <w:pPr>
        <w:autoSpaceDE w:val="0"/>
        <w:autoSpaceDN w:val="0"/>
        <w:adjustRightInd w:val="0"/>
        <w:ind w:firstLine="540"/>
        <w:jc w:val="both"/>
      </w:pPr>
      <w:r>
        <w:t>СНиП 32-03-96. Аэродромы (приняты Постановлением Минстроя РФ от 30 апреля 1996 года N 18-28);</w:t>
      </w:r>
    </w:p>
    <w:p w:rsidR="00DA0793" w:rsidRDefault="00DA0793" w:rsidP="00DA0793">
      <w:pPr>
        <w:autoSpaceDE w:val="0"/>
        <w:autoSpaceDN w:val="0"/>
        <w:adjustRightInd w:val="0"/>
        <w:ind w:firstLine="540"/>
        <w:jc w:val="both"/>
      </w:pPr>
      <w:r>
        <w:lastRenderedPageBreak/>
        <w:t>СНиП 32-04-97. Тоннели железнодорожные и автодорожные (приняты и введены в действие Постановлением Госстроя РФ от 29 июля 1997 года N 18-41);</w:t>
      </w:r>
    </w:p>
    <w:p w:rsidR="00DA0793" w:rsidRDefault="00DA0793" w:rsidP="00DA0793">
      <w:pPr>
        <w:autoSpaceDE w:val="0"/>
        <w:autoSpaceDN w:val="0"/>
        <w:adjustRightInd w:val="0"/>
        <w:ind w:firstLine="540"/>
        <w:jc w:val="both"/>
      </w:pPr>
      <w:r>
        <w:t>СНиП 34-02-99. Подземные хранилища газа, нефти и продуктов их переработки (утверждены Постановлением Госстроя РФ от 17 мая 1999 года N 36);</w:t>
      </w:r>
    </w:p>
    <w:p w:rsidR="00DA0793" w:rsidRDefault="00DA0793" w:rsidP="00DA0793">
      <w:pPr>
        <w:autoSpaceDE w:val="0"/>
        <w:autoSpaceDN w:val="0"/>
        <w:adjustRightInd w:val="0"/>
        <w:ind w:firstLine="540"/>
        <w:jc w:val="both"/>
      </w:pPr>
      <w:r>
        <w:t>СНиП 35-01-2001. Доступность зданий и сооружений для маломобильных групп населения (утверждены Постановлением Госстроя РФ от 16 июля 2001 года N 73);</w:t>
      </w:r>
    </w:p>
    <w:p w:rsidR="00DA0793" w:rsidRDefault="00DA0793" w:rsidP="00DA0793">
      <w:pPr>
        <w:autoSpaceDE w:val="0"/>
        <w:autoSpaceDN w:val="0"/>
        <w:adjustRightInd w:val="0"/>
        <w:ind w:firstLine="540"/>
        <w:jc w:val="both"/>
      </w:pPr>
      <w:r>
        <w:t>СНиП 2.04.03-85. Канализация. Наружные сети и сооружения (утверждены Постановлением Госстроя СССР от 21 мая 1985 года N 71);</w:t>
      </w:r>
    </w:p>
    <w:p w:rsidR="00DA0793" w:rsidRDefault="00DA0793" w:rsidP="00DA0793">
      <w:pPr>
        <w:autoSpaceDE w:val="0"/>
        <w:autoSpaceDN w:val="0"/>
        <w:adjustRightInd w:val="0"/>
        <w:ind w:firstLine="540"/>
        <w:jc w:val="both"/>
      </w:pPr>
      <w:r>
        <w:t>СНиП 41-01-2003. Отопление, вентиляция и кондиционирование (утверждены Госстроем СССР 28 ноября 1992 года);</w:t>
      </w:r>
    </w:p>
    <w:p w:rsidR="00DA0793" w:rsidRDefault="00DA0793" w:rsidP="00DA0793">
      <w:pPr>
        <w:autoSpaceDE w:val="0"/>
        <w:autoSpaceDN w:val="0"/>
        <w:adjustRightInd w:val="0"/>
        <w:ind w:firstLine="540"/>
        <w:jc w:val="both"/>
      </w:pPr>
      <w:r>
        <w:t>СНиП 42-01-2002. Газораспределительные системы (приняты и введены в действие Постановлением Госстроя РФ от 23 декабря 2002 года N 163);</w:t>
      </w:r>
    </w:p>
    <w:p w:rsidR="00DA0793" w:rsidRDefault="00DA0793" w:rsidP="00DA0793">
      <w:pPr>
        <w:autoSpaceDE w:val="0"/>
        <w:autoSpaceDN w:val="0"/>
        <w:adjustRightInd w:val="0"/>
        <w:ind w:firstLine="540"/>
        <w:jc w:val="both"/>
      </w:pPr>
      <w:r>
        <w:t>СП 11-102-97. Инженерно-экологические изыскания для строительства (одобрены Письмом Госстроя РФ от 10 июля 1997 года N 9-1-1/69);</w:t>
      </w:r>
    </w:p>
    <w:p w:rsidR="00DA0793" w:rsidRDefault="00DA0793" w:rsidP="00DA0793">
      <w:pPr>
        <w:autoSpaceDE w:val="0"/>
        <w:autoSpaceDN w:val="0"/>
        <w:adjustRightInd w:val="0"/>
        <w:ind w:firstLine="540"/>
        <w:jc w:val="both"/>
      </w:pPr>
      <w:r>
        <w:t>СП 11-103-97. Инженерно-гидрометеорологические изыскания для строительства (одобрены Письмом Госстроя РФ от 10 июля 1997 года N 9-1-1/69);</w:t>
      </w:r>
    </w:p>
    <w:p w:rsidR="00DA0793" w:rsidRDefault="00DA0793" w:rsidP="00DA0793">
      <w:pPr>
        <w:autoSpaceDE w:val="0"/>
        <w:autoSpaceDN w:val="0"/>
        <w:adjustRightInd w:val="0"/>
        <w:ind w:firstLine="540"/>
        <w:jc w:val="both"/>
      </w:pPr>
      <w:r>
        <w:t>СП 11-106-97. Разработка, согласование, утверждение и состав проектно-планировочной документации на застройку территорий садоводческих объединений граждан (одобрены Протоколом Госстроя РФ от 19 августа 1997 года N 23-11/3);</w:t>
      </w:r>
    </w:p>
    <w:p w:rsidR="00DA0793" w:rsidRDefault="00DA0793" w:rsidP="00DA0793">
      <w:pPr>
        <w:autoSpaceDE w:val="0"/>
        <w:autoSpaceDN w:val="0"/>
        <w:adjustRightInd w:val="0"/>
        <w:ind w:firstLine="540"/>
        <w:jc w:val="both"/>
      </w:pPr>
      <w: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(приняты Приказом МЧС РФ от 31 марта 1998 года N 211);</w:t>
      </w:r>
    </w:p>
    <w:p w:rsidR="00DA0793" w:rsidRDefault="00DA0793" w:rsidP="00DA0793">
      <w:pPr>
        <w:autoSpaceDE w:val="0"/>
        <w:autoSpaceDN w:val="0"/>
        <w:adjustRightInd w:val="0"/>
        <w:ind w:firstLine="540"/>
        <w:jc w:val="both"/>
      </w:pPr>
      <w:r>
        <w:t>СП 2.6.1.799-99. Основные санитарные правила радиационной безопасности (ОСПОРБ-99) (утверждены Главным государственным санитарным врачом РФ 27 декабря 1999 года);</w:t>
      </w:r>
    </w:p>
    <w:p w:rsidR="00DA0793" w:rsidRDefault="00DA0793" w:rsidP="00DA0793">
      <w:pPr>
        <w:autoSpaceDE w:val="0"/>
        <w:autoSpaceDN w:val="0"/>
        <w:adjustRightInd w:val="0"/>
        <w:ind w:firstLine="540"/>
        <w:jc w:val="both"/>
      </w:pPr>
      <w:r>
        <w:t>СП 30-102-99. Планировка и застройка территорий малоэтажного жилищного строительства (приняты Постановлением Госстроя России от 30 декабря 1999 года N 94);</w:t>
      </w:r>
    </w:p>
    <w:p w:rsidR="00DA0793" w:rsidRDefault="00DA0793" w:rsidP="00DA0793">
      <w:pPr>
        <w:autoSpaceDE w:val="0"/>
        <w:autoSpaceDN w:val="0"/>
        <w:adjustRightInd w:val="0"/>
        <w:ind w:firstLine="540"/>
        <w:jc w:val="both"/>
      </w:pPr>
      <w:r>
        <w:t>СП 31-102-99. Требования доступности общественных зданий и сооружений для инвалидов и других маломобильных посетителей (приняты Постановлением Госстроя РФ от 29 ноября 1999 года N 73);</w:t>
      </w:r>
    </w:p>
    <w:p w:rsidR="00DA0793" w:rsidRDefault="00DA0793" w:rsidP="00DA0793">
      <w:pPr>
        <w:autoSpaceDE w:val="0"/>
        <w:autoSpaceDN w:val="0"/>
        <w:adjustRightInd w:val="0"/>
        <w:ind w:firstLine="540"/>
        <w:jc w:val="both"/>
      </w:pPr>
      <w:r>
        <w:t>СП 34-106-98. Подземные хранилища газа, нефти и продуктов их переработки (одобрены Письмом Госстроя РФ от 15 декабря 1998 года N 13-669);</w:t>
      </w:r>
    </w:p>
    <w:p w:rsidR="00DA0793" w:rsidRDefault="00DA0793" w:rsidP="00DA0793">
      <w:pPr>
        <w:autoSpaceDE w:val="0"/>
        <w:autoSpaceDN w:val="0"/>
        <w:adjustRightInd w:val="0"/>
        <w:ind w:firstLine="540"/>
        <w:jc w:val="both"/>
      </w:pPr>
      <w:r>
        <w:t>СП 35-101-2001. Проектирование зданий и сооружений с учетом доступности для маломобильных групп населения. Общие положения (одобрены Постановлением Госстроя РФ от 16 июля 2001 года N 70);</w:t>
      </w:r>
    </w:p>
    <w:p w:rsidR="00DA0793" w:rsidRDefault="00DA0793" w:rsidP="00DA0793">
      <w:pPr>
        <w:autoSpaceDE w:val="0"/>
        <w:autoSpaceDN w:val="0"/>
        <w:adjustRightInd w:val="0"/>
        <w:ind w:firstLine="540"/>
        <w:jc w:val="both"/>
      </w:pPr>
      <w:r>
        <w:t>СП 35-102-2001. Жилая среда с планировочными элементами, доступными инвалидам (одобрены Постановлением Госстроя РФ от 16 июля 2001 года N 71);</w:t>
      </w:r>
    </w:p>
    <w:p w:rsidR="00DA0793" w:rsidRDefault="00DA0793" w:rsidP="00DA0793">
      <w:pPr>
        <w:autoSpaceDE w:val="0"/>
        <w:autoSpaceDN w:val="0"/>
        <w:adjustRightInd w:val="0"/>
        <w:ind w:firstLine="540"/>
        <w:jc w:val="both"/>
      </w:pPr>
      <w:r>
        <w:t>СП 35-103-2001. Общественные здания и сооружения, доступные маломобильным посетителям (одобрены и рекомендованы к применению Постановлением Госстроя РФ от 16 июля 2001 года N 72);</w:t>
      </w:r>
    </w:p>
    <w:p w:rsidR="00DA0793" w:rsidRDefault="00DA0793" w:rsidP="00DA0793">
      <w:pPr>
        <w:autoSpaceDE w:val="0"/>
        <w:autoSpaceDN w:val="0"/>
        <w:adjustRightInd w:val="0"/>
        <w:ind w:firstLine="540"/>
        <w:jc w:val="both"/>
      </w:pPr>
      <w:r>
        <w:t>СП 35-106-2003. Расчет и размещение учреждений социального обслуживания пожилых людей (одобрены и рекомендованы к применению Постановлением Госстроя РФ от 22 сентября 2003 года N 166);</w:t>
      </w:r>
    </w:p>
    <w:p w:rsidR="00DA0793" w:rsidRDefault="00DA0793" w:rsidP="00DA0793">
      <w:pPr>
        <w:autoSpaceDE w:val="0"/>
        <w:autoSpaceDN w:val="0"/>
        <w:adjustRightInd w:val="0"/>
        <w:ind w:firstLine="540"/>
        <w:jc w:val="both"/>
      </w:pPr>
      <w:r>
        <w:lastRenderedPageBreak/>
        <w:t>СП 41-104-2000. Проектирование автономных источников теплоснабжения (утверждены Постановлением Госстроя РФ от 16 августа 2000 года N 79);</w:t>
      </w:r>
    </w:p>
    <w:p w:rsidR="00DA0793" w:rsidRDefault="00DA0793" w:rsidP="00DA0793">
      <w:pPr>
        <w:autoSpaceDE w:val="0"/>
        <w:autoSpaceDN w:val="0"/>
        <w:adjustRightInd w:val="0"/>
        <w:ind w:firstLine="540"/>
        <w:jc w:val="both"/>
      </w:pPr>
      <w:r>
        <w:t>СП 35-104-2001. Здания и помещения с местами труда для инвалидов (одобрены Постановлением Госстроя РФ от 16 июля 2001 года N 69);</w:t>
      </w:r>
    </w:p>
    <w:p w:rsidR="00DA0793" w:rsidRDefault="00DA0793" w:rsidP="00DA0793">
      <w:pPr>
        <w:autoSpaceDE w:val="0"/>
        <w:autoSpaceDN w:val="0"/>
        <w:adjustRightInd w:val="0"/>
        <w:ind w:firstLine="540"/>
        <w:jc w:val="both"/>
      </w:pPr>
      <w: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DA0793" w:rsidRDefault="00DA0793" w:rsidP="00DA0793">
      <w:pPr>
        <w:autoSpaceDE w:val="0"/>
        <w:autoSpaceDN w:val="0"/>
        <w:adjustRightInd w:val="0"/>
        <w:ind w:firstLine="540"/>
        <w:jc w:val="both"/>
      </w:pPr>
      <w:r>
        <w:t>СП 35-107-2003 Здания учреждений временного пребывания лиц без определенного места жительства (одобрены и рекомендованы к применению Постановлением Госстроя РФ от 6 июня 2003 года N 55);</w:t>
      </w:r>
    </w:p>
    <w:p w:rsidR="00DA0793" w:rsidRDefault="00DA0793" w:rsidP="00DA0793">
      <w:pPr>
        <w:autoSpaceDE w:val="0"/>
        <w:autoSpaceDN w:val="0"/>
        <w:adjustRightInd w:val="0"/>
        <w:ind w:firstLine="540"/>
        <w:jc w:val="both"/>
      </w:pPr>
      <w:r>
        <w:t>СП 35-109-2005. Помещения для досуговой физкультурно-оздоровительной деятельности пожилых людей (одобрены Письмом Госстроя РФ от 30 апреля 2004 года N ЛБ-322/9);</w:t>
      </w:r>
    </w:p>
    <w:p w:rsidR="00DA0793" w:rsidRDefault="00DA0793" w:rsidP="00DA0793">
      <w:pPr>
        <w:autoSpaceDE w:val="0"/>
        <w:autoSpaceDN w:val="0"/>
        <w:adjustRightInd w:val="0"/>
        <w:ind w:firstLine="540"/>
        <w:jc w:val="both"/>
      </w:pPr>
      <w:r>
        <w:t>СП 35-114-2003 Реконструкция и приспособление зданий для учреждений социального обслуживания пожилых людей (одобрены и рекомендованы к применению Постановлением Госстроя РФ от 15 сентября 2003 года N 165);</w:t>
      </w:r>
    </w:p>
    <w:p w:rsidR="00DA0793" w:rsidRDefault="00DA0793" w:rsidP="00DA0793">
      <w:pPr>
        <w:autoSpaceDE w:val="0"/>
        <w:autoSpaceDN w:val="0"/>
        <w:adjustRightInd w:val="0"/>
        <w:ind w:firstLine="540"/>
        <w:jc w:val="both"/>
      </w:pPr>
      <w:r>
        <w:t xml:space="preserve">СП 35-116-2006. Реабилитационные центры для детей и подростков с ограниченными возможностями (одобрены </w:t>
      </w:r>
      <w:proofErr w:type="spellStart"/>
      <w:r>
        <w:t>Минрегионом</w:t>
      </w:r>
      <w:proofErr w:type="spellEnd"/>
      <w:r>
        <w:t xml:space="preserve"> РФ 12 апреля 2006 года N 2621-РМ/07);</w:t>
      </w:r>
    </w:p>
    <w:p w:rsidR="00DA0793" w:rsidRDefault="00DA0793" w:rsidP="00DA0793">
      <w:pPr>
        <w:autoSpaceDE w:val="0"/>
        <w:autoSpaceDN w:val="0"/>
        <w:adjustRightInd w:val="0"/>
        <w:ind w:firstLine="540"/>
        <w:jc w:val="both"/>
      </w:pPr>
      <w:r>
        <w:t xml:space="preserve">СП 35-117-2006. Дома-интернаты для детей-инвалидов (зарегистрированы Департаментом строительства и ЖКХ </w:t>
      </w:r>
      <w:proofErr w:type="spellStart"/>
      <w:r>
        <w:t>Минрегиона</w:t>
      </w:r>
      <w:proofErr w:type="spellEnd"/>
      <w:r>
        <w:t xml:space="preserve"> РФ 12 апреля 2006 года N 3447-СК/07);</w:t>
      </w:r>
    </w:p>
    <w:p w:rsidR="00DA0793" w:rsidRDefault="00DA0793" w:rsidP="00DA0793">
      <w:pPr>
        <w:autoSpaceDE w:val="0"/>
        <w:autoSpaceDN w:val="0"/>
        <w:adjustRightInd w:val="0"/>
        <w:ind w:firstLine="540"/>
        <w:jc w:val="both"/>
      </w:pPr>
      <w:r>
        <w:t>СН 441-72*. Указания по проектированию ограждений площадок и участков предприятий, зданий и сооружений (утверждены Постановлением Госстроя СССР от 26 мая 1972 года N 99);</w:t>
      </w:r>
    </w:p>
    <w:p w:rsidR="00DA0793" w:rsidRDefault="00DA0793" w:rsidP="00DA0793">
      <w:pPr>
        <w:autoSpaceDE w:val="0"/>
        <w:autoSpaceDN w:val="0"/>
        <w:adjustRightInd w:val="0"/>
        <w:ind w:firstLine="540"/>
        <w:jc w:val="both"/>
      </w:pPr>
      <w:r>
        <w:t>СН 456-73. Нормы отвода земель для магистральных водоводов и канализационных коллекторов (утверждены Госстроем СССР 28 декабря 1973 года);</w:t>
      </w:r>
    </w:p>
    <w:p w:rsidR="00DA0793" w:rsidRDefault="00DA0793" w:rsidP="00DA0793">
      <w:pPr>
        <w:autoSpaceDE w:val="0"/>
        <w:autoSpaceDN w:val="0"/>
        <w:adjustRightInd w:val="0"/>
        <w:ind w:firstLine="540"/>
        <w:jc w:val="both"/>
      </w:pPr>
      <w:r>
        <w:t>СН 459-74. Нормы отвода земель для нефтяных и газовых скважин (утверждены Госстроем СССР 25 марта 1974 года);</w:t>
      </w:r>
    </w:p>
    <w:p w:rsidR="00DA0793" w:rsidRDefault="00DA0793" w:rsidP="00DA0793">
      <w:pPr>
        <w:autoSpaceDE w:val="0"/>
        <w:autoSpaceDN w:val="0"/>
        <w:adjustRightInd w:val="0"/>
        <w:ind w:firstLine="540"/>
        <w:jc w:val="both"/>
      </w:pPr>
      <w:r>
        <w:t>СН 461-74. Нормы отвода земель для линий связи (утверждены Постановлением Госстроя СССР от 3 июня 1974 года N 114);</w:t>
      </w:r>
    </w:p>
    <w:p w:rsidR="00DA0793" w:rsidRDefault="00DA0793" w:rsidP="00DA0793">
      <w:pPr>
        <w:autoSpaceDE w:val="0"/>
        <w:autoSpaceDN w:val="0"/>
        <w:adjustRightInd w:val="0"/>
        <w:ind w:firstLine="540"/>
        <w:jc w:val="both"/>
      </w:pPr>
      <w:r>
        <w:t>СН 467-74. Нормы отвода земель для автомобильных дорог (утверждены Постановлением Госстроя СССР от 19 декабря 1974 года N 248);</w:t>
      </w:r>
    </w:p>
    <w:p w:rsidR="00DA0793" w:rsidRDefault="00DA0793" w:rsidP="00DA0793">
      <w:pPr>
        <w:autoSpaceDE w:val="0"/>
        <w:autoSpaceDN w:val="0"/>
        <w:adjustRightInd w:val="0"/>
        <w:ind w:firstLine="540"/>
        <w:jc w:val="both"/>
      </w:pPr>
      <w:r>
        <w:t>СН 474-75. Нормы отвода земель для мелиоративных каналов (утверждены Постановлением Госстроя СССР 14 июля 1975 года N 120);</w:t>
      </w:r>
    </w:p>
    <w:p w:rsidR="00DA0793" w:rsidRDefault="00DA0793" w:rsidP="00DA0793">
      <w:pPr>
        <w:autoSpaceDE w:val="0"/>
        <w:autoSpaceDN w:val="0"/>
        <w:adjustRightInd w:val="0"/>
        <w:ind w:firstLine="540"/>
        <w:jc w:val="both"/>
      </w:pPr>
      <w:r>
        <w:t>СН 496-77. Временная инструкция по проектированию сооружений для очистки поверхностных сточных вод;</w:t>
      </w:r>
    </w:p>
    <w:p w:rsidR="00DA0793" w:rsidRDefault="00DA0793" w:rsidP="00DA0793">
      <w:pPr>
        <w:autoSpaceDE w:val="0"/>
        <w:autoSpaceDN w:val="0"/>
        <w:adjustRightInd w:val="0"/>
        <w:ind w:firstLine="540"/>
        <w:jc w:val="both"/>
      </w:pPr>
      <w:r>
        <w:t xml:space="preserve">ВСН 01-89. Предприятия по обслуживанию автомобилей (утверждены Приказом </w:t>
      </w:r>
      <w:proofErr w:type="spellStart"/>
      <w:r>
        <w:t>Минавтотранса</w:t>
      </w:r>
      <w:proofErr w:type="spellEnd"/>
      <w:r>
        <w:t xml:space="preserve"> РСФСР от 12 января 1990 года N ВА-15/10);</w:t>
      </w:r>
    </w:p>
    <w:p w:rsidR="00DA0793" w:rsidRDefault="00DA0793" w:rsidP="00DA0793">
      <w:pPr>
        <w:autoSpaceDE w:val="0"/>
        <w:autoSpaceDN w:val="0"/>
        <w:adjustRightInd w:val="0"/>
        <w:ind w:firstLine="540"/>
        <w:jc w:val="both"/>
      </w:pPr>
      <w:r>
        <w:t>ВСН 33-2.2.12-87. Мелиоративные системы и сооружения. Насосные станции. Нормы проектирования;</w:t>
      </w:r>
    </w:p>
    <w:p w:rsidR="00DA0793" w:rsidRDefault="00DA0793" w:rsidP="00DA0793">
      <w:pPr>
        <w:autoSpaceDE w:val="0"/>
        <w:autoSpaceDN w:val="0"/>
        <w:adjustRightInd w:val="0"/>
        <w:ind w:firstLine="540"/>
        <w:jc w:val="both"/>
      </w:pPr>
      <w:r>
        <w:t xml:space="preserve">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w:t>
      </w:r>
      <w:proofErr w:type="spellStart"/>
      <w:r>
        <w:t>Госкомархитектуры</w:t>
      </w:r>
      <w:proofErr w:type="spellEnd"/>
      <w:r>
        <w:t xml:space="preserve"> СССР от 12 июля 1989 года N 125);</w:t>
      </w:r>
    </w:p>
    <w:p w:rsidR="00DA0793" w:rsidRDefault="00DA0793" w:rsidP="00DA0793">
      <w:pPr>
        <w:autoSpaceDE w:val="0"/>
        <w:autoSpaceDN w:val="0"/>
        <w:adjustRightInd w:val="0"/>
        <w:ind w:firstLine="540"/>
        <w:jc w:val="both"/>
      </w:pPr>
      <w:r>
        <w:lastRenderedPageBreak/>
        <w:t xml:space="preserve">ВСН 62-91*. Проектирование среды жизнедеятельности с учетом потребностей инвалидов и маломобильных групп населения (утверждены Приказом </w:t>
      </w:r>
      <w:proofErr w:type="spellStart"/>
      <w:r>
        <w:t>Госкомархитектуры</w:t>
      </w:r>
      <w:proofErr w:type="spellEnd"/>
      <w:r>
        <w:t xml:space="preserve"> СССР от 12 июля 1989 года N 125).</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jc w:val="center"/>
        <w:outlineLvl w:val="2"/>
      </w:pPr>
      <w:r>
        <w:t>Ведомственные нормативные документы федерального уровня</w:t>
      </w:r>
    </w:p>
    <w:p w:rsidR="00DA0793" w:rsidRDefault="00DA0793" w:rsidP="00DA0793">
      <w:pPr>
        <w:autoSpaceDE w:val="0"/>
        <w:autoSpaceDN w:val="0"/>
        <w:adjustRightInd w:val="0"/>
        <w:ind w:firstLine="540"/>
        <w:jc w:val="both"/>
      </w:pPr>
    </w:p>
    <w:p w:rsidR="00DA0793" w:rsidRDefault="00DA0793" w:rsidP="00DA0793">
      <w:pPr>
        <w:autoSpaceDE w:val="0"/>
        <w:autoSpaceDN w:val="0"/>
        <w:adjustRightInd w:val="0"/>
        <w:ind w:firstLine="540"/>
        <w:jc w:val="both"/>
      </w:pPr>
      <w:r>
        <w:t>СанПиН 2.1.1279-03. Гигиенические требования к размещению, устройству и содержанию кладбищ, зданий и сооружений похоронного назначения (введены в действие постановлением Главного государственного санитарного врача РФ от 8 апреля 2003 года N 35);</w:t>
      </w:r>
    </w:p>
    <w:p w:rsidR="00DA0793" w:rsidRDefault="00DA0793" w:rsidP="00DA0793">
      <w:pPr>
        <w:autoSpaceDE w:val="0"/>
        <w:autoSpaceDN w:val="0"/>
        <w:adjustRightInd w:val="0"/>
        <w:ind w:firstLine="540"/>
        <w:jc w:val="both"/>
      </w:pPr>
      <w:r>
        <w:t>СанПиН 2.1.2.1002-00. Санитарно-эпидемиологические требования к жилым зданиям и помещениям (утверждены Главным государственным санитарным врачом РФ 15 декабря 2000 года);</w:t>
      </w:r>
    </w:p>
    <w:p w:rsidR="00DA0793" w:rsidRDefault="00DA0793" w:rsidP="00DA0793">
      <w:pPr>
        <w:autoSpaceDE w:val="0"/>
        <w:autoSpaceDN w:val="0"/>
        <w:adjustRightInd w:val="0"/>
        <w:ind w:firstLine="540"/>
        <w:jc w:val="both"/>
      </w:pPr>
      <w:r>
        <w:t>СанПиН 2.1.2.1331-03. Гигиенические требования к устройству, эксплуатации и качеству воды аквапарков (введены в действие постановлением Главного государственного санитарного врача РФ от 28 мая 2003 года N 104);</w:t>
      </w:r>
    </w:p>
    <w:p w:rsidR="00DA0793" w:rsidRDefault="00DA0793" w:rsidP="00DA0793">
      <w:pPr>
        <w:autoSpaceDE w:val="0"/>
        <w:autoSpaceDN w:val="0"/>
        <w:adjustRightInd w:val="0"/>
        <w:ind w:firstLine="540"/>
        <w:jc w:val="both"/>
      </w:pPr>
      <w:r>
        <w:t>СанПиН 2.1.3.1375-03. Гигиенические требования к размещению, устройству, оборудованию и эксплуатации больниц, родильных домов и других лечебных стационаров (введены в действие постановлением Главного государственного санитарного врача РФ от 6 июня 2003 года N 124);</w:t>
      </w:r>
    </w:p>
    <w:p w:rsidR="00DA0793" w:rsidRDefault="00DA0793" w:rsidP="00DA07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DA0793" w:rsidRDefault="00DA0793" w:rsidP="00DA0793">
      <w:pPr>
        <w:autoSpaceDE w:val="0"/>
        <w:autoSpaceDN w:val="0"/>
        <w:adjustRightInd w:val="0"/>
        <w:ind w:firstLine="540"/>
        <w:jc w:val="both"/>
      </w:pPr>
      <w: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 марта 2002 года N 10);</w:t>
      </w:r>
    </w:p>
    <w:p w:rsidR="00DA0793" w:rsidRDefault="00DA0793" w:rsidP="00DA0793">
      <w:pPr>
        <w:autoSpaceDE w:val="0"/>
        <w:autoSpaceDN w:val="0"/>
        <w:adjustRightInd w:val="0"/>
        <w:ind w:firstLine="540"/>
        <w:jc w:val="both"/>
      </w:pPr>
      <w:r>
        <w:t>СанПиН 2.1.4.1175-02. Гигиенические требования к качеству воды нецентрализованного водоснабжения. Санитарная охрана источников (введены в действие постановлением Главного государственного санитарного врача РФ от 25 ноября 2002 N 40);</w:t>
      </w:r>
    </w:p>
    <w:p w:rsidR="00DA0793" w:rsidRDefault="00DA0793" w:rsidP="00DA07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DA0793" w:rsidRDefault="00DA0793" w:rsidP="00DA0793">
      <w:pPr>
        <w:autoSpaceDE w:val="0"/>
        <w:autoSpaceDN w:val="0"/>
        <w:adjustRightInd w:val="0"/>
        <w:ind w:firstLine="540"/>
        <w:jc w:val="both"/>
      </w:pPr>
      <w:r>
        <w:t>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РФ 22 июня 2000 года);</w:t>
      </w:r>
    </w:p>
    <w:p w:rsidR="00DA0793" w:rsidRDefault="00DA0793" w:rsidP="00DA0793">
      <w:pPr>
        <w:autoSpaceDE w:val="0"/>
        <w:autoSpaceDN w:val="0"/>
        <w:adjustRightInd w:val="0"/>
        <w:ind w:firstLine="540"/>
        <w:jc w:val="both"/>
      </w:pPr>
      <w:r>
        <w:t>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РФ от 17 мая 2001 года N 14);</w:t>
      </w:r>
    </w:p>
    <w:p w:rsidR="00DA0793" w:rsidRDefault="00DA0793" w:rsidP="00DA0793">
      <w:pPr>
        <w:autoSpaceDE w:val="0"/>
        <w:autoSpaceDN w:val="0"/>
        <w:adjustRightInd w:val="0"/>
        <w:ind w:firstLine="540"/>
        <w:jc w:val="both"/>
      </w:pPr>
      <w:r>
        <w:t>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РФ от 17 апреля 2003 года N 53);</w:t>
      </w:r>
    </w:p>
    <w:p w:rsidR="00DA0793" w:rsidRDefault="00DA0793" w:rsidP="00DA0793">
      <w:pPr>
        <w:autoSpaceDE w:val="0"/>
        <w:autoSpaceDN w:val="0"/>
        <w:adjustRightInd w:val="0"/>
        <w:ind w:firstLine="540"/>
        <w:jc w:val="both"/>
      </w:pPr>
      <w:r>
        <w:lastRenderedPageBreak/>
        <w:t>СанПиН 2.1.7.1322-03. Гигиенические требования к размещению и обезвреживанию отходов производства и потребления (введены в действие постановлением Главного государственного санитарного врача РФ от 30 апреля 2003 года N 80);</w:t>
      </w:r>
    </w:p>
    <w:p w:rsidR="00DA0793" w:rsidRDefault="00DA0793" w:rsidP="00DA0793">
      <w:pPr>
        <w:autoSpaceDE w:val="0"/>
        <w:autoSpaceDN w:val="0"/>
        <w:adjustRightInd w:val="0"/>
        <w:ind w:firstLine="540"/>
        <w:jc w:val="both"/>
      </w:pPr>
      <w:r>
        <w:t>СанПиН 2.1.8/2.2.4.1383-03 Гигиенические требования к размещению и эксплуатации передающих радиотехнических объектов (введены в действие постановлением Главного государственного санитарного врача РФ от 9 июня 2003 года N 135);</w:t>
      </w:r>
    </w:p>
    <w:p w:rsidR="00DA0793" w:rsidRDefault="00DA0793" w:rsidP="00DA0793">
      <w:pPr>
        <w:autoSpaceDE w:val="0"/>
        <w:autoSpaceDN w:val="0"/>
        <w:adjustRightInd w:val="0"/>
        <w:ind w:firstLine="540"/>
        <w:jc w:val="both"/>
      </w:pPr>
      <w:r>
        <w:t>СанПиН 2.2.1/2.1.1.1076-01 Гигиенические требования к инсоляции и солнцезащите помещений жилых и общественных зданий и территорий (введены в действие постановлением Главного государственного санитарного врача РФ от 25 октября 2001 года N 29);</w:t>
      </w:r>
    </w:p>
    <w:p w:rsidR="00DA0793" w:rsidRDefault="00DA0793" w:rsidP="00DA0793">
      <w:pPr>
        <w:autoSpaceDE w:val="0"/>
        <w:autoSpaceDN w:val="0"/>
        <w:adjustRightInd w:val="0"/>
        <w:ind w:firstLine="540"/>
        <w:jc w:val="both"/>
      </w:pPr>
      <w:r>
        <w:t>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 сентября 2007 года N 74);</w:t>
      </w:r>
    </w:p>
    <w:p w:rsidR="00DA0793" w:rsidRDefault="00DA0793" w:rsidP="00DA0793">
      <w:pPr>
        <w:autoSpaceDE w:val="0"/>
        <w:autoSpaceDN w:val="0"/>
        <w:adjustRightInd w:val="0"/>
        <w:ind w:firstLine="540"/>
        <w:jc w:val="both"/>
      </w:pPr>
      <w:r>
        <w:t>СанПиН 2.2.1/2.1.1.1278-03 Гигиенические требования к естественному, искусственному и совмещенному освещению жилых и общественных зданий (введены в действие постановлением Главного государственного санитарного врача РФ от 8 апреля 2003 года N 34);</w:t>
      </w:r>
    </w:p>
    <w:p w:rsidR="00DA0793" w:rsidRDefault="00DA0793" w:rsidP="00DA0793">
      <w:pPr>
        <w:autoSpaceDE w:val="0"/>
        <w:autoSpaceDN w:val="0"/>
        <w:adjustRightInd w:val="0"/>
        <w:ind w:firstLine="540"/>
        <w:jc w:val="both"/>
      </w:pPr>
      <w:r>
        <w:t>СанПиН 2.2.4.1191-03. Электромагнитные поля в производственных условиях (введены в действие постановлением Главного государственного санитарного врача РФ от 19 февраля 2003 года N 10);</w:t>
      </w:r>
    </w:p>
    <w:p w:rsidR="00DA0793" w:rsidRDefault="00DA0793" w:rsidP="00DA0793">
      <w:pPr>
        <w:autoSpaceDE w:val="0"/>
        <w:autoSpaceDN w:val="0"/>
        <w:adjustRightInd w:val="0"/>
        <w:ind w:firstLine="540"/>
        <w:jc w:val="both"/>
      </w:pPr>
      <w:r>
        <w:t xml:space="preserve">СанПиН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(введены в действие постановлением Главного государственного санитарного врача РФ от 8 ноября 2001 года N 31);</w:t>
      </w:r>
    </w:p>
    <w:p w:rsidR="00DA0793" w:rsidRDefault="00DA0793" w:rsidP="00DA0793">
      <w:pPr>
        <w:autoSpaceDE w:val="0"/>
        <w:autoSpaceDN w:val="0"/>
        <w:adjustRightInd w:val="0"/>
        <w:ind w:firstLine="540"/>
        <w:jc w:val="both"/>
      </w:pPr>
      <w:r>
        <w:t>СанПиН 2.4.1.1249-03. Санитарно-эпидемиологические требования к устройству, содержанию и организации режима работы дошкольных образовательных учреждений (введены в действие постановлением Главного государственного санитарного врача РФ от 26 марта 2003 года N 24);</w:t>
      </w:r>
    </w:p>
    <w:p w:rsidR="00DA0793" w:rsidRDefault="00DA0793" w:rsidP="00DA0793">
      <w:pPr>
        <w:autoSpaceDE w:val="0"/>
        <w:autoSpaceDN w:val="0"/>
        <w:adjustRightInd w:val="0"/>
        <w:ind w:firstLine="540"/>
        <w:jc w:val="both"/>
      </w:pPr>
      <w:r>
        <w:t>СанПиН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РФ от 28 ноября 2002 года N 44);</w:t>
      </w:r>
    </w:p>
    <w:p w:rsidR="00DA0793" w:rsidRDefault="00DA0793" w:rsidP="00DA0793">
      <w:pPr>
        <w:autoSpaceDE w:val="0"/>
        <w:autoSpaceDN w:val="0"/>
        <w:adjustRightInd w:val="0"/>
        <w:ind w:firstLine="540"/>
        <w:jc w:val="both"/>
      </w:pPr>
      <w: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(введены в действие постановлением Главного государственного санитарного врача РФ от 28 января 2003 года N 2);</w:t>
      </w:r>
    </w:p>
    <w:p w:rsidR="00DA0793" w:rsidRDefault="00DA0793" w:rsidP="00DA0793">
      <w:pPr>
        <w:autoSpaceDE w:val="0"/>
        <w:autoSpaceDN w:val="0"/>
        <w:adjustRightInd w:val="0"/>
        <w:ind w:firstLine="540"/>
        <w:jc w:val="both"/>
      </w:pPr>
      <w: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(введены в действие постановлением Главного государственного санитарного врача РФ от 17 марта 2003 года N 20);</w:t>
      </w:r>
    </w:p>
    <w:p w:rsidR="00DA0793" w:rsidRDefault="00DA0793" w:rsidP="00DA0793">
      <w:pPr>
        <w:autoSpaceDE w:val="0"/>
        <w:autoSpaceDN w:val="0"/>
        <w:adjustRightInd w:val="0"/>
        <w:ind w:firstLine="540"/>
        <w:jc w:val="both"/>
      </w:pPr>
      <w:r>
        <w:lastRenderedPageBreak/>
        <w:t>СанПиН 2.4.4.1251-03. Санитарно-эпидемиологические требования к учреждениям дополнительного образования детей (внешкольные учреждения) (введены в действие постановлением Главного государственного санитарного врача РФ от 3 апреля 2003 года N 27);</w:t>
      </w:r>
    </w:p>
    <w:p w:rsidR="00DA0793" w:rsidRDefault="00DA0793" w:rsidP="00DA0793">
      <w:pPr>
        <w:autoSpaceDE w:val="0"/>
        <w:autoSpaceDN w:val="0"/>
        <w:adjustRightInd w:val="0"/>
        <w:ind w:firstLine="540"/>
        <w:jc w:val="both"/>
      </w:pPr>
      <w:r>
        <w:t>СанПиН 2.6.1.07-03. Гигиенические требования к проектированию предприятий и установок атомной промышленности (введены в действие постановлением Главного государственного санитарного врача РФ от 4 февраля 2003 года N 6);</w:t>
      </w:r>
    </w:p>
    <w:p w:rsidR="00DA0793" w:rsidRDefault="00DA0793" w:rsidP="00DA0793">
      <w:pPr>
        <w:autoSpaceDE w:val="0"/>
        <w:autoSpaceDN w:val="0"/>
        <w:adjustRightInd w:val="0"/>
        <w:ind w:firstLine="540"/>
        <w:jc w:val="both"/>
      </w:pPr>
      <w:r>
        <w:t>СанПиН 2.6.1.24-03. Санитарные правила проектирования и эксплуатации атомных станций (СП АС 03) (введены в действие постановлением Главного государственного санитарного врача РФ от 28 апреля 2003 года N 69);</w:t>
      </w:r>
    </w:p>
    <w:p w:rsidR="00DA0793" w:rsidRDefault="00DA0793" w:rsidP="00DA0793">
      <w:pPr>
        <w:autoSpaceDE w:val="0"/>
        <w:autoSpaceDN w:val="0"/>
        <w:adjustRightInd w:val="0"/>
        <w:ind w:firstLine="540"/>
        <w:jc w:val="both"/>
      </w:pPr>
      <w:r>
        <w:t>СН 2.2.4/2.1.8.562-96. Шум на рабочих местах, в помещениях жилых, общественных зданий и на территории жилой застройки (утверждены Постановлением Госкомсанэпиднадзора РФ от 31 октября 1996 года N 36);</w:t>
      </w:r>
    </w:p>
    <w:p w:rsidR="00DA0793" w:rsidRDefault="00DA0793" w:rsidP="00DA0793">
      <w:pPr>
        <w:autoSpaceDE w:val="0"/>
        <w:autoSpaceDN w:val="0"/>
        <w:adjustRightInd w:val="0"/>
        <w:ind w:firstLine="540"/>
        <w:jc w:val="both"/>
      </w:pPr>
      <w:r>
        <w:t>СН 2.2.4/2.1.8.566-96. Производственная вибрация, вибрация в помещениях жилых и общественных зданий. Санитарные нормы (утверждены Постановлением Госкомсанэпиднадзора РФ от 31 октября 1996 года N 40);</w:t>
      </w:r>
    </w:p>
    <w:p w:rsidR="00DA0793" w:rsidRDefault="00DA0793" w:rsidP="00DA0793">
      <w:pPr>
        <w:autoSpaceDE w:val="0"/>
        <w:autoSpaceDN w:val="0"/>
        <w:adjustRightInd w:val="0"/>
        <w:ind w:firstLine="540"/>
        <w:jc w:val="both"/>
      </w:pPr>
      <w:r>
        <w:t>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РФ от 25 июля 2001 года N 19);</w:t>
      </w:r>
    </w:p>
    <w:p w:rsidR="00DA0793" w:rsidRDefault="00DA0793" w:rsidP="00DA0793">
      <w:pPr>
        <w:autoSpaceDE w:val="0"/>
        <w:autoSpaceDN w:val="0"/>
        <w:adjustRightInd w:val="0"/>
        <w:ind w:firstLine="540"/>
        <w:jc w:val="both"/>
      </w:pPr>
      <w:r>
        <w:t>СП 2.1.7.1038-01. Гигиенические требования к устройству и содержанию полигонов для твердых бытовых отходов (введены в действие постановлением Главного государственного санитарного врача РФ от 30 мая 2001 года N 16);</w:t>
      </w:r>
    </w:p>
    <w:p w:rsidR="00DA0793" w:rsidRDefault="00DA0793" w:rsidP="00DA0793">
      <w:pPr>
        <w:autoSpaceDE w:val="0"/>
        <w:autoSpaceDN w:val="0"/>
        <w:adjustRightInd w:val="0"/>
        <w:ind w:firstLine="540"/>
        <w:jc w:val="both"/>
      </w:pPr>
      <w:r>
        <w:t>СП 2.1.7.1386-03. Санитарные правила по определению класса опасности токсичных отходов производства и потребления (введены в действие постановлением Главного государственного санитарного врача РФ от 16 июня 2003 года N 144);</w:t>
      </w:r>
    </w:p>
    <w:p w:rsidR="00DA0793" w:rsidRDefault="00DA0793" w:rsidP="00DA0793">
      <w:pPr>
        <w:autoSpaceDE w:val="0"/>
        <w:autoSpaceDN w:val="0"/>
        <w:adjustRightInd w:val="0"/>
        <w:ind w:firstLine="540"/>
        <w:jc w:val="both"/>
      </w:pPr>
      <w:r>
        <w:t>СП 2.2.1.1312-03. Гигиенические требования к проектированию вновь строящихся и реконструируемых промышленных предприятий (введены в действие постановлением Главного государственного санитарного врача РФ от 30 апреля 2003 года N 88);</w:t>
      </w:r>
    </w:p>
    <w:p w:rsidR="00DA0793" w:rsidRDefault="00DA0793" w:rsidP="00DA0793">
      <w:pPr>
        <w:autoSpaceDE w:val="0"/>
        <w:autoSpaceDN w:val="0"/>
        <w:adjustRightInd w:val="0"/>
        <w:ind w:firstLine="540"/>
        <w:jc w:val="both"/>
      </w:pPr>
      <w:r>
        <w:t>СП 2.3.6.1066-01. Санитарно-эпидемиологические требования к организации торговли и обороту в них продовольственного сырья и пищевых продуктов (введены в действие постановлением Главного государственного санитарного врача РФ от 7 сентября 2001 года N 23);</w:t>
      </w:r>
    </w:p>
    <w:p w:rsidR="00DA0793" w:rsidRDefault="00DA0793" w:rsidP="00DA0793">
      <w:pPr>
        <w:autoSpaceDE w:val="0"/>
        <w:autoSpaceDN w:val="0"/>
        <w:adjustRightInd w:val="0"/>
        <w:ind w:firstLine="540"/>
        <w:jc w:val="both"/>
      </w:pPr>
      <w:r>
        <w:t>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(утверждены Минздравом РФ 4 октября 2000 года);</w:t>
      </w:r>
    </w:p>
    <w:p w:rsidR="00DA0793" w:rsidRDefault="00DA0793" w:rsidP="00DA0793">
      <w:pPr>
        <w:autoSpaceDE w:val="0"/>
        <w:autoSpaceDN w:val="0"/>
        <w:adjustRightInd w:val="0"/>
        <w:ind w:firstLine="540"/>
        <w:jc w:val="both"/>
      </w:pPr>
      <w:r>
        <w:t>СП 2.5.1334-03. Санитарные правила по проектированию, размещению и эксплуатации депо по ремонту подвижного состава железнодорожного транспорта (введены в действие постановлением Главного государственного санитарного врача РФ от 30 мая 2003 года N 111);</w:t>
      </w:r>
    </w:p>
    <w:p w:rsidR="00DA0793" w:rsidRDefault="00DA0793" w:rsidP="00DA0793">
      <w:pPr>
        <w:autoSpaceDE w:val="0"/>
        <w:autoSpaceDN w:val="0"/>
        <w:adjustRightInd w:val="0"/>
        <w:ind w:firstLine="540"/>
        <w:jc w:val="both"/>
      </w:pPr>
      <w:r>
        <w:t>СП 2.6.1.758-99 Ионизирующее излучение, радиационная безопасность. Нормы радиационной безопасности (НРБ-99) (утверждены Минздравом РФ от 2 июля 1999 года);</w:t>
      </w:r>
    </w:p>
    <w:p w:rsidR="00DA0793" w:rsidRDefault="00DA0793" w:rsidP="00DA0793">
      <w:pPr>
        <w:autoSpaceDE w:val="0"/>
        <w:autoSpaceDN w:val="0"/>
        <w:adjustRightInd w:val="0"/>
        <w:ind w:firstLine="540"/>
        <w:jc w:val="both"/>
      </w:pPr>
      <w:r>
        <w:t>СП 2.6.1.799-99 Основные санитарные правила обеспечения радиационной безопасности (ОСПОРБ 99) (утверждены Минздравом РФ от 2 июля 1999 года);</w:t>
      </w:r>
    </w:p>
    <w:p w:rsidR="00DA0793" w:rsidRDefault="00DA0793" w:rsidP="00DA0793">
      <w:pPr>
        <w:autoSpaceDE w:val="0"/>
        <w:autoSpaceDN w:val="0"/>
        <w:adjustRightInd w:val="0"/>
        <w:ind w:firstLine="540"/>
        <w:jc w:val="both"/>
      </w:pPr>
      <w:r>
        <w:lastRenderedPageBreak/>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DA0793" w:rsidRDefault="00DA0793" w:rsidP="00DA0793">
      <w:pPr>
        <w:autoSpaceDE w:val="0"/>
        <w:autoSpaceDN w:val="0"/>
        <w:adjustRightInd w:val="0"/>
        <w:ind w:firstLine="540"/>
        <w:jc w:val="both"/>
      </w:pPr>
      <w:r>
        <w:t>СП 2.6.1.1292-03. Гигиенические требования по ограничению облучения населения за счет природных источников ионизирующего излучения (введены в действие постановлением Главного государственного санитарного врача РФ от 18 апреля 2003 года N 58);</w:t>
      </w:r>
    </w:p>
    <w:p w:rsidR="00DA0793" w:rsidRDefault="00DA0793" w:rsidP="00DA0793">
      <w:pPr>
        <w:autoSpaceDE w:val="0"/>
        <w:autoSpaceDN w:val="0"/>
        <w:adjustRightInd w:val="0"/>
        <w:ind w:firstLine="540"/>
        <w:jc w:val="both"/>
      </w:pPr>
      <w:r>
        <w:t>СП 2.6.6.1168-02 Санитарные правила обращения с радиоактивными отходами (введены в действие постановлением Главного государственного санитарного врача РФ от 23 октября 2002 года N 33);</w:t>
      </w:r>
    </w:p>
    <w:p w:rsidR="00DA0793" w:rsidRDefault="00DA0793" w:rsidP="00DA0793">
      <w:pPr>
        <w:autoSpaceDE w:val="0"/>
        <w:autoSpaceDN w:val="0"/>
        <w:adjustRightInd w:val="0"/>
        <w:ind w:firstLine="540"/>
        <w:jc w:val="both"/>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РФ от 30 апреля 2003 года N 78);</w:t>
      </w:r>
    </w:p>
    <w:p w:rsidR="00DA0793" w:rsidRDefault="00DA0793" w:rsidP="00DA0793">
      <w:pPr>
        <w:autoSpaceDE w:val="0"/>
        <w:autoSpaceDN w:val="0"/>
        <w:adjustRightInd w:val="0"/>
        <w:ind w:firstLine="540"/>
        <w:jc w:val="both"/>
      </w:pPr>
      <w:r>
        <w:t>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РФ от 30 мая 2003 года N 114);</w:t>
      </w:r>
    </w:p>
    <w:p w:rsidR="00DA0793" w:rsidRDefault="00DA0793" w:rsidP="00DA0793">
      <w:pPr>
        <w:autoSpaceDE w:val="0"/>
        <w:autoSpaceDN w:val="0"/>
        <w:adjustRightInd w:val="0"/>
        <w:ind w:firstLine="540"/>
        <w:jc w:val="both"/>
      </w:pPr>
      <w:r>
        <w:t xml:space="preserve">ВСТП-6.01-92. Санитарные требования к проектированию предприятий молочной промышленности (утверждены письмом </w:t>
      </w:r>
      <w:proofErr w:type="spellStart"/>
      <w:r>
        <w:t>Роскомпищепрома</w:t>
      </w:r>
      <w:proofErr w:type="spellEnd"/>
      <w:r>
        <w:t xml:space="preserve"> от 19 июля 1993 года N 140/12/2);</w:t>
      </w:r>
    </w:p>
    <w:p w:rsidR="00DA0793" w:rsidRDefault="00DA0793" w:rsidP="00DA0793">
      <w:pPr>
        <w:autoSpaceDE w:val="0"/>
        <w:autoSpaceDN w:val="0"/>
        <w:adjustRightInd w:val="0"/>
        <w:ind w:firstLine="540"/>
        <w:jc w:val="both"/>
      </w:pPr>
      <w:r>
        <w:t xml:space="preserve">ВСТП-6.02.92. Санитарные требования к проектированию предприятий мясной промышленности (утверждены </w:t>
      </w:r>
      <w:proofErr w:type="spellStart"/>
      <w:r>
        <w:t>Роскомпищепромом</w:t>
      </w:r>
      <w:proofErr w:type="spellEnd"/>
      <w:r>
        <w:t xml:space="preserve"> 19 июля 1993 года N 1401/12/2);</w:t>
      </w:r>
    </w:p>
    <w:p w:rsidR="00DA0793" w:rsidRDefault="00DA0793" w:rsidP="00DA0793">
      <w:pPr>
        <w:autoSpaceDE w:val="0"/>
        <w:autoSpaceDN w:val="0"/>
        <w:adjustRightInd w:val="0"/>
        <w:ind w:firstLine="540"/>
        <w:jc w:val="both"/>
      </w:pPr>
      <w:r>
        <w:t>РД 34.20.162-89 (СО 153-34.20.162). Рекомендации по проектированию организации эксплуатации ГЭС и ГАЭС (утверждены Минэнерго 27 июня 1989 года);</w:t>
      </w:r>
    </w:p>
    <w:p w:rsidR="00DA0793" w:rsidRDefault="00DA0793" w:rsidP="00DA0793">
      <w:pPr>
        <w:autoSpaceDE w:val="0"/>
        <w:autoSpaceDN w:val="0"/>
        <w:adjustRightInd w:val="0"/>
        <w:ind w:firstLine="540"/>
        <w:jc w:val="both"/>
      </w:pPr>
      <w:r>
        <w:t>РД 34.20.185-94 (СО 153-34.20.185-94). Инструкция по проектированию городских электрических сетей (утверждены Минтопэнерго РФ 7 июля 1994 года, РАО "ЕЭС России" 31 мая 1994 года);</w:t>
      </w:r>
    </w:p>
    <w:p w:rsidR="00DA0793" w:rsidRDefault="00DA0793" w:rsidP="00DA0793">
      <w:pPr>
        <w:autoSpaceDE w:val="0"/>
        <w:autoSpaceDN w:val="0"/>
        <w:adjustRightInd w:val="0"/>
        <w:ind w:firstLine="540"/>
        <w:jc w:val="both"/>
      </w:pPr>
      <w:r>
        <w:t>РД 45.120-2000 (НТП 112-2000). Нормы технологического проектирования. Городские и сельские телефонные сети (утверждены Минсвязи РФ 12 октября 2000 года);</w:t>
      </w:r>
    </w:p>
    <w:p w:rsidR="00DA0793" w:rsidRDefault="00DA0793" w:rsidP="00DA0793">
      <w:pPr>
        <w:autoSpaceDE w:val="0"/>
        <w:autoSpaceDN w:val="0"/>
        <w:adjustRightInd w:val="0"/>
        <w:ind w:firstLine="540"/>
        <w:jc w:val="both"/>
      </w:pPr>
      <w:r>
        <w:t>РДС 30-201-98. Инструкция о порядке проектирования и установления красных линий в городах и других поселениях Российской Федерации (принята Постановлением Госстроя РФ от 6 апреля 1998 года N 18-30);</w:t>
      </w:r>
    </w:p>
    <w:p w:rsidR="00DA0793" w:rsidRDefault="00DA0793" w:rsidP="00DA0793">
      <w:pPr>
        <w:autoSpaceDE w:val="0"/>
        <w:autoSpaceDN w:val="0"/>
        <w:adjustRightInd w:val="0"/>
        <w:ind w:firstLine="540"/>
        <w:jc w:val="both"/>
      </w:pPr>
      <w:r>
        <w:t>РДС 35-201-99. Порядок реализации требований доступности для инвалидов к объектам социальной инфраструктуры (утверждены Постановлением Госстроя РФ N 74, Минтруда РФ N 51 от 22 декабря 1999 года);</w:t>
      </w:r>
    </w:p>
    <w:p w:rsidR="00DA0793" w:rsidRDefault="00DA0793" w:rsidP="00DA0793">
      <w:pPr>
        <w:autoSpaceDE w:val="0"/>
        <w:autoSpaceDN w:val="0"/>
        <w:adjustRightInd w:val="0"/>
        <w:ind w:firstLine="540"/>
        <w:jc w:val="both"/>
      </w:pPr>
      <w:r>
        <w:t>НПБ 88-2001. Установки пожаротушения и сигнализации. Нормы и правила проектирования (утверждены Приказом ГУГПС МВД РФ от 4 июня 2001 года N 31);</w:t>
      </w:r>
    </w:p>
    <w:p w:rsidR="00DA0793" w:rsidRDefault="00DA0793" w:rsidP="00DA0793">
      <w:pPr>
        <w:autoSpaceDE w:val="0"/>
        <w:autoSpaceDN w:val="0"/>
        <w:adjustRightInd w:val="0"/>
        <w:ind w:firstLine="540"/>
        <w:jc w:val="both"/>
      </w:pPr>
      <w:r>
        <w:t>НПБ 101-95. Нормы проектирования объектов пожарной охраны (утверждены ГУГПС МВД РФ, введены Приказом ГУГПС МВД РФ от 30 декабря 1994 года N 36);</w:t>
      </w:r>
    </w:p>
    <w:p w:rsidR="00DA0793" w:rsidRDefault="00DA0793" w:rsidP="00DA0793">
      <w:pPr>
        <w:autoSpaceDE w:val="0"/>
        <w:autoSpaceDN w:val="0"/>
        <w:adjustRightInd w:val="0"/>
        <w:ind w:firstLine="540"/>
        <w:jc w:val="both"/>
      </w:pPr>
      <w:r>
        <w:t>НПБ 111-98*. Автозаправочные станции. Требования пожарной безопасности (утверждены Приказом ГУГПС МВД РФ от 23 марта 1998 года N 25);</w:t>
      </w:r>
    </w:p>
    <w:p w:rsidR="00DA0793" w:rsidRDefault="00DA0793" w:rsidP="00DA0793">
      <w:pPr>
        <w:autoSpaceDE w:val="0"/>
        <w:autoSpaceDN w:val="0"/>
        <w:adjustRightInd w:val="0"/>
        <w:ind w:firstLine="540"/>
        <w:jc w:val="both"/>
      </w:pPr>
      <w:r>
        <w:t>НРБ-99. Нормы радиационной безопасности (утверждены Минздравом РФ от 2 июля 1999 года);</w:t>
      </w:r>
    </w:p>
    <w:p w:rsidR="00DA0793" w:rsidRDefault="00DA0793" w:rsidP="00DA0793">
      <w:pPr>
        <w:autoSpaceDE w:val="0"/>
        <w:autoSpaceDN w:val="0"/>
        <w:adjustRightInd w:val="0"/>
        <w:ind w:firstLine="540"/>
        <w:jc w:val="both"/>
      </w:pPr>
      <w:r>
        <w:lastRenderedPageBreak/>
        <w:t>НПБ 105-03. Определение категорий помещений, зданий и наружных установок по взрывопожарной и пожарной опасности (утверждены приказом МЧС РФ от 18 июня 2003 года N 314);</w:t>
      </w:r>
    </w:p>
    <w:p w:rsidR="00DA0793" w:rsidRDefault="00DA0793" w:rsidP="00DA0793">
      <w:pPr>
        <w:autoSpaceDE w:val="0"/>
        <w:autoSpaceDN w:val="0"/>
        <w:adjustRightInd w:val="0"/>
        <w:ind w:firstLine="540"/>
        <w:jc w:val="both"/>
      </w:pPr>
      <w:r>
        <w:t>НПБ 250-97. Лифты для транспортирования пожарных подразделений в зданиях и сооружениях. Общие технические требования (утверждены Приказом ГУГПС МВД РФ от 30 декабря 1997 года N 82);</w:t>
      </w:r>
    </w:p>
    <w:p w:rsidR="00DA0793" w:rsidRDefault="00DA0793" w:rsidP="00DA0793">
      <w:pPr>
        <w:autoSpaceDE w:val="0"/>
        <w:autoSpaceDN w:val="0"/>
        <w:adjustRightInd w:val="0"/>
        <w:ind w:firstLine="540"/>
        <w:jc w:val="both"/>
      </w:pPr>
      <w:r>
        <w:t xml:space="preserve">ПБ 09-540-03. Общие правила взрывобезопасности для </w:t>
      </w:r>
      <w:proofErr w:type="spellStart"/>
      <w:proofErr w:type="gramStart"/>
      <w:r>
        <w:t>взрывопожаро</w:t>
      </w:r>
      <w:proofErr w:type="spellEnd"/>
      <w:r>
        <w:t>-опасных</w:t>
      </w:r>
      <w:proofErr w:type="gramEnd"/>
      <w:r>
        <w:t xml:space="preserve"> химических, нефтехимических и нефтеперерабатывающих производств (утверждены постановлением Госгортехнадзора РФ от 5 мая 2003 года N 29);</w:t>
      </w:r>
    </w:p>
    <w:p w:rsidR="00DA0793" w:rsidRDefault="00DA0793" w:rsidP="00DA0793">
      <w:pPr>
        <w:autoSpaceDE w:val="0"/>
        <w:autoSpaceDN w:val="0"/>
        <w:adjustRightInd w:val="0"/>
        <w:ind w:firstLine="540"/>
        <w:jc w:val="both"/>
      </w:pPr>
      <w:r>
        <w:t>ПБ 09-596-03. Правила безопасности при использовании неорганических жидких кислот и щелочей (утверждены постановлением Госгортехнадзора РФ от 22 мая 2003 года N 35);</w:t>
      </w:r>
    </w:p>
    <w:p w:rsidR="00DA0793" w:rsidRDefault="00DA0793" w:rsidP="00DA0793">
      <w:pPr>
        <w:autoSpaceDE w:val="0"/>
        <w:autoSpaceDN w:val="0"/>
        <w:adjustRightInd w:val="0"/>
        <w:ind w:firstLine="540"/>
        <w:jc w:val="both"/>
      </w:pPr>
      <w:r>
        <w:t>ПБ 12-609-03. Правила безопасности для объектов, использующих сжиженные углеводородные газы (утверждены постановлением Госгортехнадзора РФ от 27 мая 2003 года N 40);</w:t>
      </w:r>
    </w:p>
    <w:p w:rsidR="00DA0793" w:rsidRDefault="00DA0793" w:rsidP="00DA0793">
      <w:pPr>
        <w:autoSpaceDE w:val="0"/>
        <w:autoSpaceDN w:val="0"/>
        <w:adjustRightInd w:val="0"/>
        <w:ind w:firstLine="540"/>
        <w:jc w:val="both"/>
      </w:pPr>
      <w:r>
        <w:t>МДС 32-1.2000. Рекомендации по проектированию вокзалов;</w:t>
      </w:r>
    </w:p>
    <w:p w:rsidR="00DA0793" w:rsidRDefault="00DA0793" w:rsidP="00DA0793">
      <w:pPr>
        <w:autoSpaceDE w:val="0"/>
        <w:autoSpaceDN w:val="0"/>
        <w:adjustRightInd w:val="0"/>
        <w:ind w:firstLine="540"/>
        <w:jc w:val="both"/>
      </w:pPr>
      <w:r>
        <w:t>МДС 15-2.99. Инструкция о порядке осуществления государственного контроля за использованием и охраной земель в городских и сельских поселениях (утверждена приказом Госстроя РФ от 2 августа 1999 года N 18);</w:t>
      </w:r>
    </w:p>
    <w:p w:rsidR="00DA0793" w:rsidRDefault="00DA0793" w:rsidP="00DA0793">
      <w:pPr>
        <w:autoSpaceDE w:val="0"/>
        <w:autoSpaceDN w:val="0"/>
        <w:adjustRightInd w:val="0"/>
        <w:ind w:firstLine="540"/>
        <w:jc w:val="both"/>
      </w:pPr>
      <w:r>
        <w:t>МДС 30-1.99. Методические рекомендации по разработке схем зонирования территории городов (одобрены Протоколом Госстроя РФ от 10 июня 1999 года N 01-НС-15/7);</w:t>
      </w:r>
    </w:p>
    <w:p w:rsidR="00DA0793" w:rsidRDefault="00DA0793" w:rsidP="00DA0793">
      <w:pPr>
        <w:autoSpaceDE w:val="0"/>
        <w:autoSpaceDN w:val="0"/>
        <w:adjustRightInd w:val="0"/>
        <w:ind w:firstLine="540"/>
        <w:jc w:val="both"/>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DA0793" w:rsidRDefault="00DA0793" w:rsidP="00DA0793">
      <w:pPr>
        <w:autoSpaceDE w:val="0"/>
        <w:autoSpaceDN w:val="0"/>
        <w:adjustRightInd w:val="0"/>
        <w:ind w:firstLine="540"/>
        <w:jc w:val="both"/>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DA0793" w:rsidRDefault="00DA0793" w:rsidP="00DA0793">
      <w:pPr>
        <w:autoSpaceDE w:val="0"/>
        <w:autoSpaceDN w:val="0"/>
        <w:adjustRightInd w:val="0"/>
        <w:ind w:firstLine="540"/>
        <w:jc w:val="both"/>
      </w:pPr>
      <w:r>
        <w:t>МДС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DA0793" w:rsidRDefault="00DA0793" w:rsidP="00DA0793">
      <w:pPr>
        <w:autoSpaceDE w:val="0"/>
        <w:autoSpaceDN w:val="0"/>
        <w:adjustRightInd w:val="0"/>
        <w:ind w:firstLine="540"/>
        <w:jc w:val="both"/>
      </w:pPr>
      <w:r>
        <w:t>ОДН 218.012-99. Общие технические требования к ограждающим устройствам на мостовых сооружениях, расположенных на магистральных автомобильных дорогах Российской Федерации (утверждены приказом ФДС РФ от 3 июня 1999 года N 174);</w:t>
      </w:r>
    </w:p>
    <w:p w:rsidR="00DA0793" w:rsidRDefault="00DA0793" w:rsidP="00DA0793">
      <w:pPr>
        <w:autoSpaceDE w:val="0"/>
        <w:autoSpaceDN w:val="0"/>
        <w:adjustRightInd w:val="0"/>
        <w:ind w:firstLine="540"/>
        <w:jc w:val="both"/>
      </w:pPr>
      <w:r>
        <w:t>ОСН 3.02.01-97. Нормы и правила проектирования отвода земель для железных дорог (утверждены указанием МПС РФ от 24 ноября 1997 года N С-1360у);</w:t>
      </w:r>
    </w:p>
    <w:p w:rsidR="00DA0793" w:rsidRDefault="00DA0793" w:rsidP="00DA0793">
      <w:pPr>
        <w:autoSpaceDE w:val="0"/>
        <w:autoSpaceDN w:val="0"/>
        <w:adjustRightInd w:val="0"/>
        <w:ind w:firstLine="540"/>
        <w:jc w:val="both"/>
      </w:pPr>
      <w: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(утверждены Минсельхозом РФ 10 ноября 2004 года);</w:t>
      </w:r>
    </w:p>
    <w:p w:rsidR="00DA0793" w:rsidRDefault="00DA0793" w:rsidP="00DA0793">
      <w:pPr>
        <w:autoSpaceDE w:val="0"/>
        <w:autoSpaceDN w:val="0"/>
        <w:adjustRightInd w:val="0"/>
        <w:ind w:firstLine="540"/>
        <w:jc w:val="both"/>
      </w:pPr>
      <w:r>
        <w:t>ОСТ 218.1.002-2003. Автобусные остановки на автомобильных дорогах. Общие технические требования (утверждены распоряжением Минтранса РФ от 23 мая 2003 года N ИС-460-р);</w:t>
      </w:r>
    </w:p>
    <w:p w:rsidR="00DA0793" w:rsidRDefault="00DA0793" w:rsidP="00DA0793">
      <w:pPr>
        <w:autoSpaceDE w:val="0"/>
        <w:autoSpaceDN w:val="0"/>
        <w:adjustRightInd w:val="0"/>
        <w:ind w:firstLine="540"/>
        <w:jc w:val="both"/>
      </w:pPr>
      <w:r>
        <w:lastRenderedPageBreak/>
        <w:t>Инструкция о порядке учета, обеспечении сохранности, содержания, использования и реставрации недвижимых памятников истории и культуры. Утверждена приказом Министерством культуры СССР от 13 мая 1986 года N 203;</w:t>
      </w:r>
    </w:p>
    <w:p w:rsidR="00DA0793" w:rsidRDefault="00DA0793" w:rsidP="00DA0793">
      <w:pPr>
        <w:autoSpaceDE w:val="0"/>
        <w:autoSpaceDN w:val="0"/>
        <w:adjustRightInd w:val="0"/>
        <w:ind w:firstLine="540"/>
        <w:jc w:val="both"/>
      </w:pPr>
      <w:r>
        <w:t>Инструкция по организации зон охраны недвижимых памятников истории и культуры СССР. Утверждена Приказом Министерством культуры СССР от 24 января 1986 года N 33;</w:t>
      </w:r>
    </w:p>
    <w:p w:rsidR="00DA0793" w:rsidRDefault="00DA0793" w:rsidP="00DA0793">
      <w:pPr>
        <w:autoSpaceDE w:val="0"/>
        <w:autoSpaceDN w:val="0"/>
        <w:adjustRightInd w:val="0"/>
        <w:ind w:firstLine="540"/>
        <w:jc w:val="both"/>
      </w:pPr>
      <w: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год;</w:t>
      </w:r>
    </w:p>
    <w:p w:rsidR="00DA0793" w:rsidRDefault="00DA0793" w:rsidP="00DA0793">
      <w:pPr>
        <w:autoSpaceDE w:val="0"/>
        <w:autoSpaceDN w:val="0"/>
        <w:adjustRightInd w:val="0"/>
        <w:ind w:firstLine="540"/>
        <w:jc w:val="both"/>
      </w:pPr>
      <w:r>
        <w:t xml:space="preserve">Рекомендации по контролю за состоянием грунтовых вод в районе размещения </w:t>
      </w:r>
      <w:proofErr w:type="spellStart"/>
      <w:r>
        <w:t>золоотвалов</w:t>
      </w:r>
      <w:proofErr w:type="spellEnd"/>
      <w:r>
        <w:t xml:space="preserve"> ТЭС;</w:t>
      </w:r>
    </w:p>
    <w:p w:rsidR="00DA0793" w:rsidRDefault="00DA0793" w:rsidP="00DA0793">
      <w:pPr>
        <w:autoSpaceDE w:val="0"/>
        <w:autoSpaceDN w:val="0"/>
        <w:adjustRightInd w:val="0"/>
        <w:ind w:firstLine="540"/>
        <w:jc w:val="both"/>
      </w:pPr>
      <w:r>
        <w:t xml:space="preserve">Пособие по проектированию вокзалов. Пособие к СНиП П-85-80. </w:t>
      </w:r>
      <w:proofErr w:type="spellStart"/>
      <w:r>
        <w:t>Стройиздат</w:t>
      </w:r>
      <w:proofErr w:type="spellEnd"/>
      <w:r>
        <w:t>, 1987 год;</w:t>
      </w:r>
    </w:p>
    <w:p w:rsidR="003577E7" w:rsidRDefault="00DA0793" w:rsidP="00F0104E">
      <w:pPr>
        <w:autoSpaceDE w:val="0"/>
        <w:autoSpaceDN w:val="0"/>
        <w:adjustRightInd w:val="0"/>
        <w:ind w:firstLine="540"/>
        <w:jc w:val="both"/>
      </w:pPr>
      <w:r>
        <w:t>Правила устройства электроустановок (ПУЭ). Издание 7, утверждено Министерством топлива и энергетики Российской Федерации, 2000 год.</w:t>
      </w:r>
    </w:p>
    <w:sectPr w:rsidR="003577E7" w:rsidSect="00BB6714">
      <w:pgSz w:w="11906" w:h="16838" w:code="9"/>
      <w:pgMar w:top="1134" w:right="85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1D" w:rsidRDefault="00F35F1D" w:rsidP="00CE07DD">
      <w:r>
        <w:separator/>
      </w:r>
    </w:p>
  </w:endnote>
  <w:endnote w:type="continuationSeparator" w:id="0">
    <w:p w:rsidR="00F35F1D" w:rsidRDefault="00F35F1D" w:rsidP="00C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1D" w:rsidRDefault="00F35F1D" w:rsidP="00CE07DD">
      <w:r>
        <w:separator/>
      </w:r>
    </w:p>
  </w:footnote>
  <w:footnote w:type="continuationSeparator" w:id="0">
    <w:p w:rsidR="00F35F1D" w:rsidRDefault="00F35F1D" w:rsidP="00CE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57" w:rsidRDefault="00854A57" w:rsidP="00CE07DD">
    <w:pPr>
      <w:pStyle w:val="a7"/>
      <w:tabs>
        <w:tab w:val="clear" w:pos="4677"/>
        <w:tab w:val="clear" w:pos="935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EC"/>
    <w:rsid w:val="0001324F"/>
    <w:rsid w:val="000915EA"/>
    <w:rsid w:val="000B6421"/>
    <w:rsid w:val="00103D55"/>
    <w:rsid w:val="00121DFE"/>
    <w:rsid w:val="00146732"/>
    <w:rsid w:val="00172984"/>
    <w:rsid w:val="001B163F"/>
    <w:rsid w:val="001F0232"/>
    <w:rsid w:val="00232E44"/>
    <w:rsid w:val="0026623D"/>
    <w:rsid w:val="00266F38"/>
    <w:rsid w:val="00275102"/>
    <w:rsid w:val="00291369"/>
    <w:rsid w:val="002C0FDA"/>
    <w:rsid w:val="002C49A2"/>
    <w:rsid w:val="002D2BD3"/>
    <w:rsid w:val="002D35CC"/>
    <w:rsid w:val="003577E7"/>
    <w:rsid w:val="003B4B48"/>
    <w:rsid w:val="003C1E6F"/>
    <w:rsid w:val="004077CC"/>
    <w:rsid w:val="00430152"/>
    <w:rsid w:val="00454AE0"/>
    <w:rsid w:val="004572D7"/>
    <w:rsid w:val="00467A64"/>
    <w:rsid w:val="004813D6"/>
    <w:rsid w:val="00485AAB"/>
    <w:rsid w:val="004E04E8"/>
    <w:rsid w:val="004F0CBB"/>
    <w:rsid w:val="00512F98"/>
    <w:rsid w:val="00530333"/>
    <w:rsid w:val="00536B21"/>
    <w:rsid w:val="0054478A"/>
    <w:rsid w:val="005A4BE0"/>
    <w:rsid w:val="005C244F"/>
    <w:rsid w:val="0061096D"/>
    <w:rsid w:val="00631A02"/>
    <w:rsid w:val="006464B5"/>
    <w:rsid w:val="00670B15"/>
    <w:rsid w:val="00675F57"/>
    <w:rsid w:val="00691B95"/>
    <w:rsid w:val="006B70A9"/>
    <w:rsid w:val="006C229B"/>
    <w:rsid w:val="006D4F44"/>
    <w:rsid w:val="00701214"/>
    <w:rsid w:val="00722ABC"/>
    <w:rsid w:val="007261A3"/>
    <w:rsid w:val="0073409C"/>
    <w:rsid w:val="007466DE"/>
    <w:rsid w:val="00747AA6"/>
    <w:rsid w:val="00756B19"/>
    <w:rsid w:val="0079243E"/>
    <w:rsid w:val="007E15A9"/>
    <w:rsid w:val="00824D3B"/>
    <w:rsid w:val="00854A57"/>
    <w:rsid w:val="00856751"/>
    <w:rsid w:val="008B5A56"/>
    <w:rsid w:val="008B7DA4"/>
    <w:rsid w:val="008C2A15"/>
    <w:rsid w:val="00910B96"/>
    <w:rsid w:val="00950842"/>
    <w:rsid w:val="009669B0"/>
    <w:rsid w:val="00984267"/>
    <w:rsid w:val="00996A16"/>
    <w:rsid w:val="00A12143"/>
    <w:rsid w:val="00A16FEC"/>
    <w:rsid w:val="00A21A70"/>
    <w:rsid w:val="00A539DE"/>
    <w:rsid w:val="00A63EDF"/>
    <w:rsid w:val="00A72DEC"/>
    <w:rsid w:val="00AD3EDA"/>
    <w:rsid w:val="00B00647"/>
    <w:rsid w:val="00B22DAF"/>
    <w:rsid w:val="00B24C23"/>
    <w:rsid w:val="00B252B6"/>
    <w:rsid w:val="00B56AE6"/>
    <w:rsid w:val="00B63981"/>
    <w:rsid w:val="00B971AC"/>
    <w:rsid w:val="00BB6714"/>
    <w:rsid w:val="00BF077A"/>
    <w:rsid w:val="00BF5399"/>
    <w:rsid w:val="00BF61A9"/>
    <w:rsid w:val="00C1646F"/>
    <w:rsid w:val="00C527A8"/>
    <w:rsid w:val="00C76E8E"/>
    <w:rsid w:val="00C83F38"/>
    <w:rsid w:val="00C911BF"/>
    <w:rsid w:val="00C9305B"/>
    <w:rsid w:val="00CE07DD"/>
    <w:rsid w:val="00D024DA"/>
    <w:rsid w:val="00D31D41"/>
    <w:rsid w:val="00D346F4"/>
    <w:rsid w:val="00D357D1"/>
    <w:rsid w:val="00D419B6"/>
    <w:rsid w:val="00D442E3"/>
    <w:rsid w:val="00D53FCF"/>
    <w:rsid w:val="00D90A44"/>
    <w:rsid w:val="00DA0793"/>
    <w:rsid w:val="00DC7B12"/>
    <w:rsid w:val="00E34429"/>
    <w:rsid w:val="00E347B2"/>
    <w:rsid w:val="00E40AA6"/>
    <w:rsid w:val="00E50123"/>
    <w:rsid w:val="00E54868"/>
    <w:rsid w:val="00E83CB1"/>
    <w:rsid w:val="00E84BE1"/>
    <w:rsid w:val="00EA6BCA"/>
    <w:rsid w:val="00EB2260"/>
    <w:rsid w:val="00EB3AA2"/>
    <w:rsid w:val="00EB5A72"/>
    <w:rsid w:val="00EB5CA1"/>
    <w:rsid w:val="00ED1D54"/>
    <w:rsid w:val="00F0104E"/>
    <w:rsid w:val="00F04D28"/>
    <w:rsid w:val="00F273A9"/>
    <w:rsid w:val="00F35F1D"/>
    <w:rsid w:val="00F37743"/>
    <w:rsid w:val="00F57E3B"/>
    <w:rsid w:val="00F640F1"/>
    <w:rsid w:val="00F877EC"/>
    <w:rsid w:val="00F971D2"/>
    <w:rsid w:val="00FA5F52"/>
    <w:rsid w:val="00FC5E65"/>
    <w:rsid w:val="00FD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AC0FCE"/>
  <w15:docId w15:val="{338616E8-9349-4AC9-A2CD-1BCA1A33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DEC"/>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2DEC"/>
    <w:pPr>
      <w:widowControl w:val="0"/>
      <w:autoSpaceDE w:val="0"/>
      <w:autoSpaceDN w:val="0"/>
      <w:adjustRightInd w:val="0"/>
    </w:pPr>
    <w:rPr>
      <w:rFonts w:eastAsia="Times New Roman"/>
      <w:b/>
      <w:bCs/>
      <w:sz w:val="28"/>
      <w:szCs w:val="28"/>
    </w:rPr>
  </w:style>
  <w:style w:type="paragraph" w:customStyle="1" w:styleId="ConsPlusCell">
    <w:name w:val="ConsPlusCell"/>
    <w:rsid w:val="000915EA"/>
    <w:pPr>
      <w:widowControl w:val="0"/>
      <w:autoSpaceDE w:val="0"/>
      <w:autoSpaceDN w:val="0"/>
      <w:adjustRightInd w:val="0"/>
    </w:pPr>
    <w:rPr>
      <w:rFonts w:ascii="Arial" w:eastAsia="Times New Roman" w:hAnsi="Arial" w:cs="Arial"/>
    </w:rPr>
  </w:style>
  <w:style w:type="paragraph" w:customStyle="1" w:styleId="ConsPlusNonformat">
    <w:name w:val="ConsPlusNonformat"/>
    <w:rsid w:val="00BF61A9"/>
    <w:pPr>
      <w:widowControl w:val="0"/>
      <w:autoSpaceDE w:val="0"/>
      <w:autoSpaceDN w:val="0"/>
      <w:adjustRightInd w:val="0"/>
    </w:pPr>
    <w:rPr>
      <w:rFonts w:ascii="Courier New" w:eastAsia="Times New Roman" w:hAnsi="Courier New" w:cs="Courier New"/>
    </w:rPr>
  </w:style>
  <w:style w:type="paragraph" w:styleId="a3">
    <w:name w:val="Document Map"/>
    <w:basedOn w:val="a"/>
    <w:link w:val="a4"/>
    <w:semiHidden/>
    <w:unhideWhenUsed/>
    <w:rsid w:val="00530333"/>
    <w:rPr>
      <w:rFonts w:ascii="Tahoma" w:hAnsi="Tahoma" w:cs="Tahoma"/>
      <w:sz w:val="16"/>
      <w:szCs w:val="16"/>
    </w:rPr>
  </w:style>
  <w:style w:type="character" w:customStyle="1" w:styleId="a4">
    <w:name w:val="Схема документа Знак"/>
    <w:link w:val="a3"/>
    <w:uiPriority w:val="99"/>
    <w:semiHidden/>
    <w:rsid w:val="00530333"/>
    <w:rPr>
      <w:rFonts w:ascii="Tahoma" w:eastAsia="Times New Roman" w:hAnsi="Tahoma" w:cs="Tahoma"/>
      <w:sz w:val="16"/>
      <w:szCs w:val="16"/>
      <w:lang w:eastAsia="ru-RU"/>
    </w:rPr>
  </w:style>
  <w:style w:type="paragraph" w:styleId="a5">
    <w:name w:val="Balloon Text"/>
    <w:basedOn w:val="a"/>
    <w:link w:val="a6"/>
    <w:uiPriority w:val="99"/>
    <w:semiHidden/>
    <w:unhideWhenUsed/>
    <w:rsid w:val="00701214"/>
    <w:rPr>
      <w:rFonts w:ascii="Tahoma" w:hAnsi="Tahoma" w:cs="Tahoma"/>
      <w:sz w:val="16"/>
      <w:szCs w:val="16"/>
    </w:rPr>
  </w:style>
  <w:style w:type="character" w:customStyle="1" w:styleId="a6">
    <w:name w:val="Текст выноски Знак"/>
    <w:link w:val="a5"/>
    <w:uiPriority w:val="99"/>
    <w:semiHidden/>
    <w:rsid w:val="00701214"/>
    <w:rPr>
      <w:rFonts w:ascii="Tahoma" w:eastAsia="Times New Roman" w:hAnsi="Tahoma" w:cs="Tahoma"/>
      <w:sz w:val="16"/>
      <w:szCs w:val="16"/>
      <w:lang w:eastAsia="ru-RU"/>
    </w:rPr>
  </w:style>
  <w:style w:type="paragraph" w:styleId="a7">
    <w:name w:val="header"/>
    <w:basedOn w:val="a"/>
    <w:link w:val="a8"/>
    <w:uiPriority w:val="99"/>
    <w:unhideWhenUsed/>
    <w:rsid w:val="00CE07DD"/>
    <w:pPr>
      <w:tabs>
        <w:tab w:val="center" w:pos="4677"/>
        <w:tab w:val="right" w:pos="9355"/>
      </w:tabs>
    </w:pPr>
  </w:style>
  <w:style w:type="character" w:customStyle="1" w:styleId="a8">
    <w:name w:val="Верхний колонтитул Знак"/>
    <w:link w:val="a7"/>
    <w:uiPriority w:val="99"/>
    <w:rsid w:val="00CE07DD"/>
    <w:rPr>
      <w:rFonts w:eastAsia="Times New Roman" w:cs="Times New Roman"/>
      <w:lang w:eastAsia="ru-RU"/>
    </w:rPr>
  </w:style>
  <w:style w:type="paragraph" w:styleId="a9">
    <w:name w:val="footer"/>
    <w:basedOn w:val="a"/>
    <w:link w:val="aa"/>
    <w:uiPriority w:val="99"/>
    <w:unhideWhenUsed/>
    <w:rsid w:val="00CE07DD"/>
    <w:pPr>
      <w:tabs>
        <w:tab w:val="center" w:pos="4677"/>
        <w:tab w:val="right" w:pos="9355"/>
      </w:tabs>
    </w:pPr>
  </w:style>
  <w:style w:type="character" w:customStyle="1" w:styleId="aa">
    <w:name w:val="Нижний колонтитул Знак"/>
    <w:link w:val="a9"/>
    <w:uiPriority w:val="99"/>
    <w:rsid w:val="00CE07DD"/>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DF15-1274-4343-96E0-AD1C666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232</Pages>
  <Words>81660</Words>
  <Characters>465464</Characters>
  <Application>Microsoft Office Word</Application>
  <DocSecurity>0</DocSecurity>
  <Lines>3878</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Aleks352</cp:lastModifiedBy>
  <cp:revision>2</cp:revision>
  <cp:lastPrinted>2011-06-14T13:49:00Z</cp:lastPrinted>
  <dcterms:created xsi:type="dcterms:W3CDTF">2017-10-30T16:35:00Z</dcterms:created>
  <dcterms:modified xsi:type="dcterms:W3CDTF">2017-10-30T16:35:00Z</dcterms:modified>
</cp:coreProperties>
</file>