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A2B" w:rsidRPr="008C1A2B" w:rsidRDefault="008C1A2B" w:rsidP="008C1A2B">
      <w:pPr>
        <w:spacing w:after="0" w:line="240" w:lineRule="auto"/>
        <w:jc w:val="center"/>
        <w:rPr>
          <w:rFonts w:ascii="Times New Roman" w:hAnsi="Times New Roman" w:cs="Times New Roman"/>
          <w:b/>
          <w:sz w:val="28"/>
          <w:szCs w:val="28"/>
        </w:rPr>
      </w:pPr>
      <w:r w:rsidRPr="008C1A2B">
        <w:rPr>
          <w:rFonts w:ascii="Times New Roman" w:hAnsi="Times New Roman" w:cs="Times New Roman"/>
          <w:b/>
          <w:noProof/>
          <w:sz w:val="28"/>
          <w:szCs w:val="28"/>
          <w:lang w:eastAsia="ru-RU"/>
        </w:rPr>
        <w:drawing>
          <wp:inline distT="0" distB="0" distL="0" distR="0" wp14:anchorId="5ED404AB" wp14:editId="06C40B30">
            <wp:extent cx="694690" cy="768350"/>
            <wp:effectExtent l="0" t="0" r="0" b="0"/>
            <wp:docPr id="2"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4690" cy="768350"/>
                    </a:xfrm>
                    <a:prstGeom prst="rect">
                      <a:avLst/>
                    </a:prstGeom>
                    <a:noFill/>
                    <a:ln>
                      <a:noFill/>
                    </a:ln>
                  </pic:spPr>
                </pic:pic>
              </a:graphicData>
            </a:graphic>
          </wp:inline>
        </w:drawing>
      </w:r>
    </w:p>
    <w:p w:rsidR="008C1A2B" w:rsidRPr="008C1A2B" w:rsidRDefault="008C1A2B" w:rsidP="008C1A2B">
      <w:pPr>
        <w:spacing w:after="0" w:line="240" w:lineRule="auto"/>
        <w:jc w:val="center"/>
        <w:rPr>
          <w:rFonts w:ascii="Times New Roman" w:hAnsi="Times New Roman" w:cs="Times New Roman"/>
          <w:b/>
          <w:sz w:val="28"/>
          <w:szCs w:val="28"/>
        </w:rPr>
      </w:pPr>
      <w:r w:rsidRPr="008C1A2B">
        <w:rPr>
          <w:rFonts w:ascii="Times New Roman" w:hAnsi="Times New Roman" w:cs="Times New Roman"/>
          <w:b/>
          <w:sz w:val="28"/>
          <w:szCs w:val="28"/>
        </w:rPr>
        <w:t>АДМИНИСТРАЦИЯ БЕЗВОДНОГО СЕЛЬСКОГО ПОСЕЛЕНИЯ</w:t>
      </w:r>
    </w:p>
    <w:p w:rsidR="008C1A2B" w:rsidRPr="008C1A2B" w:rsidRDefault="008C1A2B" w:rsidP="008C1A2B">
      <w:pPr>
        <w:spacing w:after="0" w:line="240" w:lineRule="auto"/>
        <w:jc w:val="center"/>
        <w:rPr>
          <w:rFonts w:ascii="Times New Roman" w:hAnsi="Times New Roman" w:cs="Times New Roman"/>
          <w:b/>
          <w:sz w:val="28"/>
          <w:szCs w:val="28"/>
        </w:rPr>
      </w:pPr>
      <w:r w:rsidRPr="008C1A2B">
        <w:rPr>
          <w:rFonts w:ascii="Times New Roman" w:hAnsi="Times New Roman" w:cs="Times New Roman"/>
          <w:b/>
          <w:sz w:val="28"/>
          <w:szCs w:val="28"/>
        </w:rPr>
        <w:t>КУРГАНИНСКОГО РАЙОНА</w:t>
      </w:r>
    </w:p>
    <w:p w:rsidR="008C1A2B" w:rsidRPr="008C1A2B" w:rsidRDefault="008C1A2B" w:rsidP="008C1A2B">
      <w:pPr>
        <w:spacing w:after="0" w:line="240" w:lineRule="auto"/>
        <w:jc w:val="center"/>
        <w:rPr>
          <w:rFonts w:ascii="Times New Roman" w:hAnsi="Times New Roman" w:cs="Times New Roman"/>
          <w:b/>
          <w:sz w:val="28"/>
          <w:szCs w:val="28"/>
        </w:rPr>
      </w:pPr>
    </w:p>
    <w:p w:rsidR="008C1A2B" w:rsidRPr="008C1A2B" w:rsidRDefault="008C1A2B" w:rsidP="008C1A2B">
      <w:pPr>
        <w:spacing w:after="0" w:line="240" w:lineRule="auto"/>
        <w:jc w:val="center"/>
        <w:rPr>
          <w:rFonts w:ascii="Times New Roman" w:hAnsi="Times New Roman" w:cs="Times New Roman"/>
          <w:b/>
          <w:sz w:val="28"/>
          <w:szCs w:val="28"/>
        </w:rPr>
      </w:pPr>
      <w:r w:rsidRPr="008C1A2B">
        <w:rPr>
          <w:rFonts w:ascii="Times New Roman" w:hAnsi="Times New Roman" w:cs="Times New Roman"/>
          <w:b/>
          <w:sz w:val="28"/>
          <w:szCs w:val="28"/>
        </w:rPr>
        <w:t>ПОСТАНОВЛЕНИЕ</w:t>
      </w:r>
    </w:p>
    <w:p w:rsidR="008C1A2B" w:rsidRPr="008C1A2B" w:rsidRDefault="008C1A2B" w:rsidP="008C1A2B">
      <w:pPr>
        <w:spacing w:after="0" w:line="240" w:lineRule="auto"/>
        <w:jc w:val="center"/>
        <w:rPr>
          <w:rFonts w:ascii="Times New Roman" w:hAnsi="Times New Roman" w:cs="Times New Roman"/>
          <w:b/>
          <w:sz w:val="28"/>
          <w:szCs w:val="28"/>
        </w:rPr>
      </w:pPr>
    </w:p>
    <w:p w:rsidR="008C1A2B" w:rsidRPr="008C1A2B" w:rsidRDefault="0070389A" w:rsidP="008C1A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09</w:t>
      </w:r>
      <w:r w:rsidR="008C1A2B" w:rsidRPr="008C1A2B">
        <w:rPr>
          <w:rFonts w:ascii="Times New Roman" w:hAnsi="Times New Roman" w:cs="Times New Roman"/>
          <w:sz w:val="28"/>
          <w:szCs w:val="28"/>
        </w:rPr>
        <w:t xml:space="preserve">.01.2020                                                                                      № </w:t>
      </w:r>
      <w:r>
        <w:rPr>
          <w:rFonts w:ascii="Times New Roman" w:hAnsi="Times New Roman" w:cs="Times New Roman"/>
          <w:sz w:val="28"/>
          <w:szCs w:val="28"/>
        </w:rPr>
        <w:t>03</w:t>
      </w:r>
    </w:p>
    <w:p w:rsidR="008C1A2B" w:rsidRDefault="008C1A2B" w:rsidP="008C1A2B">
      <w:pPr>
        <w:pStyle w:val="a7"/>
        <w:jc w:val="center"/>
        <w:rPr>
          <w:rFonts w:ascii="Times New Roman" w:hAnsi="Times New Roman" w:cs="Times New Roman"/>
          <w:color w:val="000000"/>
          <w:sz w:val="20"/>
          <w:szCs w:val="20"/>
        </w:rPr>
      </w:pPr>
      <w:r w:rsidRPr="008C1A2B">
        <w:rPr>
          <w:rFonts w:ascii="Times New Roman" w:hAnsi="Times New Roman" w:cs="Times New Roman"/>
          <w:color w:val="000000"/>
          <w:sz w:val="20"/>
          <w:szCs w:val="20"/>
        </w:rPr>
        <w:t>поселок Степной</w:t>
      </w:r>
    </w:p>
    <w:p w:rsidR="0070389A" w:rsidRPr="008C1A2B" w:rsidRDefault="0070389A" w:rsidP="008C1A2B">
      <w:pPr>
        <w:pStyle w:val="a7"/>
        <w:jc w:val="center"/>
        <w:rPr>
          <w:rFonts w:ascii="Times New Roman" w:hAnsi="Times New Roman" w:cs="Times New Roman"/>
          <w:color w:val="000000"/>
          <w:sz w:val="20"/>
          <w:szCs w:val="20"/>
        </w:rPr>
      </w:pPr>
    </w:p>
    <w:p w:rsidR="008C1A2B" w:rsidRPr="008C1A2B" w:rsidRDefault="008C1A2B" w:rsidP="008C1A2B">
      <w:pPr>
        <w:spacing w:after="0" w:line="240" w:lineRule="auto"/>
        <w:jc w:val="center"/>
        <w:rPr>
          <w:rFonts w:ascii="Times New Roman" w:hAnsi="Times New Roman" w:cs="Times New Roman"/>
        </w:rPr>
      </w:pPr>
    </w:p>
    <w:p w:rsidR="00534298" w:rsidRPr="005D0F63" w:rsidRDefault="00534298" w:rsidP="0070389A">
      <w:pPr>
        <w:spacing w:after="0" w:line="240" w:lineRule="auto"/>
        <w:jc w:val="center"/>
        <w:rPr>
          <w:rFonts w:ascii="Times New Roman" w:eastAsia="Times New Roman" w:hAnsi="Times New Roman" w:cs="Times New Roman"/>
          <w:b/>
          <w:sz w:val="28"/>
          <w:szCs w:val="28"/>
          <w:lang w:eastAsia="ru-RU"/>
        </w:rPr>
      </w:pPr>
      <w:r w:rsidRPr="005D0F63">
        <w:rPr>
          <w:rFonts w:ascii="Times New Roman" w:eastAsia="Times New Roman" w:hAnsi="Times New Roman" w:cs="Times New Roman"/>
          <w:b/>
          <w:sz w:val="28"/>
          <w:szCs w:val="28"/>
          <w:lang w:eastAsia="ru-RU"/>
        </w:rPr>
        <w:t>Об утверждении административного регламента</w:t>
      </w:r>
    </w:p>
    <w:p w:rsidR="00C95E75" w:rsidRPr="005D0F63" w:rsidRDefault="00534298" w:rsidP="0070389A">
      <w:pPr>
        <w:spacing w:after="0" w:line="240" w:lineRule="auto"/>
        <w:jc w:val="center"/>
        <w:rPr>
          <w:rFonts w:ascii="Times New Roman" w:eastAsia="Times New Roman" w:hAnsi="Times New Roman" w:cs="Times New Roman"/>
          <w:b/>
          <w:sz w:val="28"/>
          <w:szCs w:val="28"/>
          <w:lang w:eastAsia="ru-RU"/>
        </w:rPr>
      </w:pPr>
      <w:r w:rsidRPr="005D0F63">
        <w:rPr>
          <w:rFonts w:ascii="Times New Roman" w:eastAsia="Times New Roman" w:hAnsi="Times New Roman" w:cs="Times New Roman"/>
          <w:b/>
          <w:sz w:val="28"/>
          <w:szCs w:val="28"/>
          <w:lang w:eastAsia="ru-RU"/>
        </w:rPr>
        <w:t>по предоставлению муниципальной услуги</w:t>
      </w:r>
    </w:p>
    <w:p w:rsidR="00C95E75" w:rsidRPr="005D0F63" w:rsidRDefault="00534298" w:rsidP="0070389A">
      <w:pPr>
        <w:spacing w:after="0" w:line="240" w:lineRule="auto"/>
        <w:jc w:val="center"/>
        <w:rPr>
          <w:rFonts w:ascii="Times New Roman" w:eastAsia="Times New Roman" w:hAnsi="Times New Roman" w:cs="Times New Roman"/>
          <w:b/>
          <w:sz w:val="28"/>
          <w:szCs w:val="28"/>
          <w:lang w:eastAsia="ru-RU"/>
        </w:rPr>
      </w:pPr>
      <w:r w:rsidRPr="005D0F63">
        <w:rPr>
          <w:rFonts w:ascii="Times New Roman" w:eastAsia="Times New Roman" w:hAnsi="Times New Roman" w:cs="Times New Roman"/>
          <w:b/>
          <w:sz w:val="28"/>
          <w:szCs w:val="28"/>
          <w:lang w:eastAsia="ru-RU"/>
        </w:rPr>
        <w:t>«Выдача специального разрешения на движение</w:t>
      </w:r>
    </w:p>
    <w:p w:rsidR="00C95E75" w:rsidRPr="005D0F63" w:rsidRDefault="00534298" w:rsidP="0070389A">
      <w:pPr>
        <w:spacing w:after="0" w:line="240" w:lineRule="auto"/>
        <w:jc w:val="center"/>
        <w:rPr>
          <w:rFonts w:ascii="Times New Roman" w:eastAsia="Times New Roman" w:hAnsi="Times New Roman" w:cs="Times New Roman"/>
          <w:b/>
          <w:sz w:val="28"/>
          <w:szCs w:val="28"/>
          <w:lang w:eastAsia="ru-RU"/>
        </w:rPr>
      </w:pPr>
      <w:r w:rsidRPr="005D0F63">
        <w:rPr>
          <w:rFonts w:ascii="Times New Roman" w:eastAsia="Times New Roman" w:hAnsi="Times New Roman" w:cs="Times New Roman"/>
          <w:b/>
          <w:sz w:val="28"/>
          <w:szCs w:val="28"/>
          <w:lang w:eastAsia="ru-RU"/>
        </w:rPr>
        <w:t>по автомобильным дорогам местного значения</w:t>
      </w:r>
    </w:p>
    <w:p w:rsidR="00C95E75" w:rsidRPr="005D0F63" w:rsidRDefault="00534298" w:rsidP="0070389A">
      <w:pPr>
        <w:spacing w:after="0" w:line="240" w:lineRule="auto"/>
        <w:jc w:val="center"/>
        <w:rPr>
          <w:rFonts w:ascii="Times New Roman" w:eastAsia="Times New Roman" w:hAnsi="Times New Roman" w:cs="Times New Roman"/>
          <w:b/>
          <w:sz w:val="28"/>
          <w:szCs w:val="28"/>
          <w:lang w:eastAsia="ru-RU"/>
        </w:rPr>
      </w:pPr>
      <w:r w:rsidRPr="005D0F63">
        <w:rPr>
          <w:rFonts w:ascii="Times New Roman" w:eastAsia="Times New Roman" w:hAnsi="Times New Roman" w:cs="Times New Roman"/>
          <w:b/>
          <w:sz w:val="28"/>
          <w:szCs w:val="28"/>
          <w:lang w:eastAsia="ru-RU"/>
        </w:rPr>
        <w:t>тяжеловесного и (или) крупногабаритного</w:t>
      </w:r>
    </w:p>
    <w:p w:rsidR="00534298" w:rsidRDefault="00534298" w:rsidP="0070389A">
      <w:pPr>
        <w:spacing w:after="0" w:line="240" w:lineRule="auto"/>
        <w:jc w:val="center"/>
        <w:rPr>
          <w:rFonts w:ascii="Times New Roman" w:eastAsia="Times New Roman" w:hAnsi="Times New Roman" w:cs="Times New Roman"/>
          <w:b/>
          <w:sz w:val="28"/>
          <w:szCs w:val="28"/>
          <w:lang w:eastAsia="ru-RU"/>
        </w:rPr>
      </w:pPr>
      <w:r w:rsidRPr="005D0F63">
        <w:rPr>
          <w:rFonts w:ascii="Times New Roman" w:eastAsia="Times New Roman" w:hAnsi="Times New Roman" w:cs="Times New Roman"/>
          <w:b/>
          <w:sz w:val="28"/>
          <w:szCs w:val="28"/>
          <w:lang w:eastAsia="ru-RU"/>
        </w:rPr>
        <w:t>транспортного средства»</w:t>
      </w:r>
    </w:p>
    <w:p w:rsidR="0070389A" w:rsidRPr="005D0F63" w:rsidRDefault="0070389A" w:rsidP="0070389A">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C95E75" w:rsidRPr="005D0F63" w:rsidRDefault="00C95E75" w:rsidP="0070389A">
      <w:pPr>
        <w:spacing w:after="0" w:line="240" w:lineRule="auto"/>
        <w:ind w:firstLine="567"/>
        <w:jc w:val="both"/>
        <w:rPr>
          <w:rFonts w:ascii="Times New Roman" w:eastAsia="Times New Roman" w:hAnsi="Times New Roman" w:cs="Times New Roman"/>
          <w:sz w:val="28"/>
          <w:szCs w:val="28"/>
          <w:lang w:eastAsia="ru-RU"/>
        </w:rPr>
      </w:pPr>
    </w:p>
    <w:p w:rsidR="00534298" w:rsidRPr="005D0F63" w:rsidRDefault="00534298" w:rsidP="0070389A">
      <w:pPr>
        <w:spacing w:after="0" w:line="240" w:lineRule="auto"/>
        <w:ind w:firstLine="567"/>
        <w:jc w:val="both"/>
        <w:rPr>
          <w:rFonts w:ascii="Times New Roman" w:eastAsia="Times New Roman" w:hAnsi="Times New Roman" w:cs="Times New Roman"/>
          <w:sz w:val="28"/>
          <w:szCs w:val="28"/>
          <w:lang w:eastAsia="ru-RU"/>
        </w:rPr>
      </w:pPr>
      <w:r w:rsidRPr="005D0F63">
        <w:rPr>
          <w:rFonts w:ascii="Times New Roman" w:eastAsia="Times New Roman" w:hAnsi="Times New Roman" w:cs="Times New Roman"/>
          <w:sz w:val="28"/>
          <w:szCs w:val="28"/>
          <w:lang w:eastAsia="ru-RU"/>
        </w:rPr>
        <w:t xml:space="preserve">В соответствии с </w:t>
      </w:r>
      <w:r w:rsidR="00C95E75" w:rsidRPr="005D0F63">
        <w:rPr>
          <w:rFonts w:ascii="Times New Roman" w:eastAsia="Times New Roman" w:hAnsi="Times New Roman" w:cs="Times New Roman"/>
          <w:sz w:val="28"/>
          <w:szCs w:val="28"/>
          <w:lang w:eastAsia="ru-RU"/>
        </w:rPr>
        <w:t>ф</w:t>
      </w:r>
      <w:r w:rsidRPr="005D0F63">
        <w:rPr>
          <w:rFonts w:ascii="Times New Roman" w:eastAsia="Times New Roman" w:hAnsi="Times New Roman" w:cs="Times New Roman"/>
          <w:sz w:val="28"/>
          <w:szCs w:val="28"/>
          <w:lang w:eastAsia="ru-RU"/>
        </w:rPr>
        <w:t>едеральным</w:t>
      </w:r>
      <w:r w:rsidR="00C95E75" w:rsidRPr="005D0F63">
        <w:rPr>
          <w:rFonts w:ascii="Times New Roman" w:eastAsia="Times New Roman" w:hAnsi="Times New Roman" w:cs="Times New Roman"/>
          <w:sz w:val="28"/>
          <w:szCs w:val="28"/>
          <w:lang w:eastAsia="ru-RU"/>
        </w:rPr>
        <w:t>и</w:t>
      </w:r>
      <w:r w:rsidRPr="005D0F63">
        <w:rPr>
          <w:rFonts w:ascii="Times New Roman" w:eastAsia="Times New Roman" w:hAnsi="Times New Roman" w:cs="Times New Roman"/>
          <w:sz w:val="28"/>
          <w:szCs w:val="28"/>
          <w:lang w:eastAsia="ru-RU"/>
        </w:rPr>
        <w:t xml:space="preserve"> </w:t>
      </w:r>
      <w:r w:rsidR="00C95E75" w:rsidRPr="005D0F63">
        <w:rPr>
          <w:rFonts w:ascii="Times New Roman" w:hAnsi="Times New Roman" w:cs="Times New Roman"/>
          <w:sz w:val="28"/>
          <w:szCs w:val="28"/>
        </w:rPr>
        <w:t>законами</w:t>
      </w:r>
      <w:r w:rsidR="00C95E75" w:rsidRPr="005D0F63">
        <w:rPr>
          <w:rFonts w:ascii="Times New Roman" w:hAnsi="Times New Roman" w:cs="Times New Roman"/>
        </w:rPr>
        <w:t xml:space="preserve"> </w:t>
      </w:r>
      <w:r w:rsidR="00686DDF" w:rsidRPr="005D0F63">
        <w:rPr>
          <w:rFonts w:ascii="Times New Roman" w:eastAsia="Times New Roman" w:hAnsi="Times New Roman" w:cs="Times New Roman"/>
          <w:sz w:val="28"/>
          <w:szCs w:val="28"/>
          <w:lang w:eastAsia="ru-RU"/>
        </w:rPr>
        <w:t>от 27 июля 2010 г.</w:t>
      </w:r>
      <w:r w:rsidRPr="005D0F63">
        <w:rPr>
          <w:rFonts w:ascii="Times New Roman" w:eastAsia="Times New Roman" w:hAnsi="Times New Roman" w:cs="Times New Roman"/>
          <w:sz w:val="28"/>
          <w:szCs w:val="28"/>
          <w:lang w:eastAsia="ru-RU"/>
        </w:rPr>
        <w:t xml:space="preserve"> № 210-ФЗ «Об организации представления государственных и муниципальных услуг», </w:t>
      </w:r>
      <w:r w:rsidR="00686DDF" w:rsidRPr="005D0F63">
        <w:rPr>
          <w:rFonts w:ascii="Times New Roman" w:eastAsia="Times New Roman" w:hAnsi="Times New Roman" w:cs="Times New Roman"/>
          <w:sz w:val="28"/>
          <w:szCs w:val="28"/>
          <w:lang w:eastAsia="ru-RU"/>
        </w:rPr>
        <w:t>от</w:t>
      </w:r>
      <w:r w:rsidR="005D0F63">
        <w:rPr>
          <w:rFonts w:ascii="Times New Roman" w:eastAsia="Times New Roman" w:hAnsi="Times New Roman" w:cs="Times New Roman"/>
          <w:sz w:val="28"/>
          <w:szCs w:val="28"/>
          <w:lang w:eastAsia="ru-RU"/>
        </w:rPr>
        <w:t xml:space="preserve"> </w:t>
      </w:r>
      <w:r w:rsidR="00686DDF" w:rsidRPr="005D0F63">
        <w:rPr>
          <w:rFonts w:ascii="Times New Roman" w:eastAsia="Times New Roman" w:hAnsi="Times New Roman" w:cs="Times New Roman"/>
          <w:sz w:val="28"/>
          <w:szCs w:val="28"/>
          <w:lang w:eastAsia="ru-RU"/>
        </w:rPr>
        <w:t>8 ноября 2007 г.</w:t>
      </w:r>
      <w:r w:rsidRPr="005D0F63">
        <w:rPr>
          <w:rFonts w:ascii="Times New Roman" w:eastAsia="Times New Roman" w:hAnsi="Times New Roman" w:cs="Times New Roman"/>
          <w:sz w:val="28"/>
          <w:szCs w:val="28"/>
          <w:lang w:eastAsia="ru-RU"/>
        </w:rPr>
        <w:t xml:space="preserve"> № 257-ФЗ «Об автомобильных дорогах и о дорожной деятельности в Российской Федерации и о внесении изменений в отдельные законодател</w:t>
      </w:r>
      <w:r w:rsidR="00115488" w:rsidRPr="005D0F63">
        <w:rPr>
          <w:rFonts w:ascii="Times New Roman" w:eastAsia="Times New Roman" w:hAnsi="Times New Roman" w:cs="Times New Roman"/>
          <w:sz w:val="28"/>
          <w:szCs w:val="28"/>
          <w:lang w:eastAsia="ru-RU"/>
        </w:rPr>
        <w:t>ьные акты Российской Федерации», приказом Минтранса России от 5 июня 201</w:t>
      </w:r>
      <w:r w:rsidR="00686DDF" w:rsidRPr="005D0F63">
        <w:rPr>
          <w:rFonts w:ascii="Times New Roman" w:eastAsia="Times New Roman" w:hAnsi="Times New Roman" w:cs="Times New Roman"/>
          <w:sz w:val="28"/>
          <w:szCs w:val="28"/>
          <w:lang w:eastAsia="ru-RU"/>
        </w:rPr>
        <w:t>9 г.</w:t>
      </w:r>
      <w:r w:rsidR="00115488" w:rsidRPr="005D0F63">
        <w:rPr>
          <w:rFonts w:ascii="Times New Roman" w:eastAsia="Times New Roman" w:hAnsi="Times New Roman" w:cs="Times New Roman"/>
          <w:sz w:val="28"/>
          <w:szCs w:val="28"/>
          <w:lang w:eastAsia="ru-RU"/>
        </w:rPr>
        <w:t xml:space="preserve"> № 167 «Об утверждении Порядка выдачи специального разрешения на движение по автомобильным дорогам тяжеловесного (или) </w:t>
      </w:r>
      <w:r w:rsidR="00130147" w:rsidRPr="005D0F63">
        <w:rPr>
          <w:rFonts w:ascii="Times New Roman" w:eastAsia="Times New Roman" w:hAnsi="Times New Roman" w:cs="Times New Roman"/>
          <w:sz w:val="28"/>
          <w:szCs w:val="28"/>
          <w:lang w:eastAsia="ru-RU"/>
        </w:rPr>
        <w:t>крупногабаритного</w:t>
      </w:r>
      <w:r w:rsidR="00115488" w:rsidRPr="005D0F63">
        <w:rPr>
          <w:rFonts w:ascii="Times New Roman" w:eastAsia="Times New Roman" w:hAnsi="Times New Roman" w:cs="Times New Roman"/>
          <w:sz w:val="28"/>
          <w:szCs w:val="28"/>
          <w:lang w:eastAsia="ru-RU"/>
        </w:rPr>
        <w:t xml:space="preserve"> транспортного средства», руководствуясь Уставом Безводного сельского поселения Курганинского района</w:t>
      </w:r>
      <w:r w:rsidR="00130147" w:rsidRPr="005D0F63">
        <w:rPr>
          <w:rFonts w:ascii="Times New Roman" w:eastAsia="Times New Roman" w:hAnsi="Times New Roman" w:cs="Times New Roman"/>
          <w:sz w:val="28"/>
          <w:szCs w:val="28"/>
          <w:lang w:eastAsia="ru-RU"/>
        </w:rPr>
        <w:t xml:space="preserve">, </w:t>
      </w:r>
      <w:r w:rsidRPr="005D0F63">
        <w:rPr>
          <w:rFonts w:ascii="Times New Roman" w:eastAsia="Times New Roman" w:hAnsi="Times New Roman" w:cs="Times New Roman"/>
          <w:spacing w:val="60"/>
          <w:sz w:val="28"/>
          <w:szCs w:val="28"/>
          <w:lang w:eastAsia="ru-RU"/>
        </w:rPr>
        <w:t>постановляю</w:t>
      </w:r>
      <w:r w:rsidRPr="005D0F63">
        <w:rPr>
          <w:rFonts w:ascii="Times New Roman" w:eastAsia="Times New Roman" w:hAnsi="Times New Roman" w:cs="Times New Roman"/>
          <w:sz w:val="28"/>
          <w:szCs w:val="28"/>
          <w:lang w:eastAsia="ru-RU"/>
        </w:rPr>
        <w:t>:</w:t>
      </w:r>
    </w:p>
    <w:p w:rsidR="00534298" w:rsidRPr="005D0F63" w:rsidRDefault="00534298" w:rsidP="0070389A">
      <w:pPr>
        <w:spacing w:after="0" w:line="240" w:lineRule="auto"/>
        <w:ind w:firstLine="709"/>
        <w:jc w:val="both"/>
        <w:rPr>
          <w:rFonts w:ascii="Times New Roman" w:eastAsia="Times New Roman" w:hAnsi="Times New Roman" w:cs="Times New Roman"/>
          <w:sz w:val="28"/>
          <w:szCs w:val="28"/>
          <w:lang w:eastAsia="ru-RU"/>
        </w:rPr>
      </w:pPr>
      <w:r w:rsidRPr="005D0F63">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00C95E75" w:rsidRPr="005D0F63">
        <w:rPr>
          <w:rFonts w:ascii="Times New Roman" w:eastAsia="Times New Roman" w:hAnsi="Times New Roman" w:cs="Times New Roman"/>
          <w:sz w:val="28"/>
          <w:szCs w:val="28"/>
          <w:lang w:eastAsia="ru-RU"/>
        </w:rPr>
        <w:t>приложение</w:t>
      </w:r>
      <w:r w:rsidRPr="005D0F63">
        <w:rPr>
          <w:rFonts w:ascii="Times New Roman" w:eastAsia="Times New Roman" w:hAnsi="Times New Roman" w:cs="Times New Roman"/>
          <w:sz w:val="28"/>
          <w:szCs w:val="28"/>
          <w:lang w:eastAsia="ru-RU"/>
        </w:rPr>
        <w:t>).</w:t>
      </w:r>
    </w:p>
    <w:p w:rsidR="00534298" w:rsidRPr="005D0F63" w:rsidRDefault="00534298" w:rsidP="0070389A">
      <w:pPr>
        <w:spacing w:after="0" w:line="240" w:lineRule="auto"/>
        <w:ind w:firstLine="709"/>
        <w:jc w:val="both"/>
        <w:rPr>
          <w:rFonts w:ascii="Times New Roman" w:eastAsia="Times New Roman" w:hAnsi="Times New Roman" w:cs="Times New Roman"/>
          <w:sz w:val="28"/>
          <w:szCs w:val="28"/>
          <w:lang w:eastAsia="ru-RU"/>
        </w:rPr>
      </w:pPr>
      <w:r w:rsidRPr="005D0F63">
        <w:rPr>
          <w:rFonts w:ascii="Times New Roman" w:eastAsia="Times New Roman" w:hAnsi="Times New Roman" w:cs="Times New Roman"/>
          <w:sz w:val="28"/>
          <w:szCs w:val="28"/>
          <w:lang w:eastAsia="ru-RU"/>
        </w:rPr>
        <w:t xml:space="preserve">2. Признать утратившими силу </w:t>
      </w:r>
      <w:r w:rsidR="00130147" w:rsidRPr="005D0F63">
        <w:rPr>
          <w:rFonts w:ascii="Times New Roman" w:eastAsia="Times New Roman" w:hAnsi="Times New Roman" w:cs="Times New Roman"/>
          <w:sz w:val="28"/>
          <w:szCs w:val="28"/>
          <w:lang w:eastAsia="ru-RU"/>
        </w:rPr>
        <w:t xml:space="preserve">постановление администрации Безводного сельского поселения </w:t>
      </w:r>
      <w:r w:rsidRPr="005D0F63">
        <w:rPr>
          <w:rFonts w:ascii="Times New Roman" w:eastAsia="Times New Roman" w:hAnsi="Times New Roman" w:cs="Times New Roman"/>
          <w:sz w:val="28"/>
          <w:szCs w:val="28"/>
          <w:lang w:eastAsia="ru-RU"/>
        </w:rPr>
        <w:t>Курганинского района от 2</w:t>
      </w:r>
      <w:r w:rsidR="00C95E75" w:rsidRPr="005D0F63">
        <w:rPr>
          <w:rFonts w:ascii="Times New Roman" w:eastAsia="Times New Roman" w:hAnsi="Times New Roman" w:cs="Times New Roman"/>
          <w:sz w:val="28"/>
          <w:szCs w:val="28"/>
          <w:lang w:eastAsia="ru-RU"/>
        </w:rPr>
        <w:t xml:space="preserve">6 июня 2019 г. </w:t>
      </w:r>
      <w:r w:rsidR="00130147" w:rsidRPr="005D0F63">
        <w:rPr>
          <w:rFonts w:ascii="Times New Roman" w:eastAsia="Times New Roman" w:hAnsi="Times New Roman" w:cs="Times New Roman"/>
          <w:sz w:val="28"/>
          <w:szCs w:val="28"/>
          <w:lang w:eastAsia="ru-RU"/>
        </w:rPr>
        <w:t>№ 118</w:t>
      </w:r>
      <w:r w:rsidRPr="005D0F63">
        <w:rPr>
          <w:rFonts w:ascii="Times New Roman" w:eastAsia="Times New Roman" w:hAnsi="Times New Roman" w:cs="Times New Roman"/>
          <w:sz w:val="28"/>
          <w:szCs w:val="28"/>
          <w:lang w:eastAsia="ru-RU"/>
        </w:rPr>
        <w:t xml:space="preserve"> </w:t>
      </w:r>
      <w:r w:rsidR="00130147" w:rsidRPr="005D0F63">
        <w:rPr>
          <w:rFonts w:ascii="Times New Roman" w:eastAsia="Times New Roman" w:hAnsi="Times New Roman" w:cs="Times New Roman"/>
          <w:sz w:val="28"/>
          <w:szCs w:val="28"/>
          <w:lang w:eastAsia="ru-RU"/>
        </w:rPr>
        <w:t>«</w:t>
      </w:r>
      <w:r w:rsidRPr="005D0F63">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57062" w:rsidRPr="005D0F63" w:rsidRDefault="00534298" w:rsidP="0070389A">
      <w:pPr>
        <w:suppressAutoHyphens/>
        <w:spacing w:after="0" w:line="240" w:lineRule="auto"/>
        <w:ind w:firstLine="708"/>
        <w:jc w:val="both"/>
        <w:rPr>
          <w:rFonts w:ascii="Times New Roman" w:eastAsia="Times New Roman" w:hAnsi="Times New Roman" w:cs="Times New Roman"/>
          <w:sz w:val="28"/>
          <w:szCs w:val="28"/>
          <w:lang w:eastAsia="ar-SA"/>
        </w:rPr>
      </w:pPr>
      <w:r w:rsidRPr="005D0F63">
        <w:rPr>
          <w:rFonts w:ascii="Times New Roman" w:eastAsia="Times New Roman" w:hAnsi="Times New Roman" w:cs="Times New Roman"/>
          <w:sz w:val="28"/>
          <w:szCs w:val="28"/>
          <w:lang w:eastAsia="ru-RU"/>
        </w:rPr>
        <w:t>3</w:t>
      </w:r>
      <w:r w:rsidRPr="005D0F63">
        <w:rPr>
          <w:rFonts w:ascii="Times New Roman" w:eastAsia="Times New Roman" w:hAnsi="Times New Roman" w:cs="Times New Roman"/>
          <w:sz w:val="24"/>
          <w:szCs w:val="24"/>
          <w:lang w:eastAsia="ru-RU"/>
        </w:rPr>
        <w:t xml:space="preserve">. </w:t>
      </w:r>
      <w:r w:rsidR="00257062" w:rsidRPr="005D0F63">
        <w:rPr>
          <w:rFonts w:ascii="Times New Roman" w:eastAsia="Times New Roman" w:hAnsi="Times New Roman" w:cs="Times New Roman"/>
          <w:sz w:val="28"/>
          <w:szCs w:val="28"/>
          <w:lang w:eastAsia="ru-RU"/>
        </w:rPr>
        <w:t>Опубликовать настоящее постановление в периодическом печатном средстве массовой информации «Вестник органов местного самоуправления Безводного сельского поселения Курганинского района» и разместить на официальном сайте администрации Безводного сельского поселения в сети Интернет.</w:t>
      </w:r>
    </w:p>
    <w:p w:rsidR="00534298" w:rsidRPr="005D0F63" w:rsidRDefault="00534298" w:rsidP="0070389A">
      <w:pPr>
        <w:spacing w:after="0" w:line="240" w:lineRule="auto"/>
        <w:ind w:firstLine="708"/>
        <w:jc w:val="both"/>
        <w:rPr>
          <w:rFonts w:ascii="Times New Roman" w:eastAsia="Times New Roman" w:hAnsi="Times New Roman" w:cs="Times New Roman"/>
          <w:color w:val="000000"/>
          <w:sz w:val="28"/>
          <w:szCs w:val="28"/>
          <w:lang w:eastAsia="ru-RU"/>
        </w:rPr>
      </w:pPr>
      <w:r w:rsidRPr="005D0F63">
        <w:rPr>
          <w:rFonts w:ascii="Times New Roman" w:eastAsia="Times New Roman" w:hAnsi="Times New Roman" w:cs="Times New Roman"/>
          <w:color w:val="000000"/>
          <w:sz w:val="28"/>
          <w:szCs w:val="28"/>
          <w:lang w:eastAsia="ru-RU"/>
        </w:rPr>
        <w:t>4.</w:t>
      </w:r>
      <w:r w:rsidR="005D0F63">
        <w:rPr>
          <w:rFonts w:ascii="Times New Roman" w:eastAsia="Times New Roman" w:hAnsi="Times New Roman" w:cs="Times New Roman"/>
          <w:color w:val="000000"/>
          <w:sz w:val="28"/>
          <w:szCs w:val="28"/>
          <w:lang w:eastAsia="ru-RU"/>
        </w:rPr>
        <w:t xml:space="preserve"> </w:t>
      </w:r>
      <w:r w:rsidRPr="005D0F63">
        <w:rPr>
          <w:rFonts w:ascii="Times New Roman" w:eastAsia="Times New Roman" w:hAnsi="Times New Roman" w:cs="Times New Roman"/>
          <w:color w:val="000000"/>
          <w:sz w:val="28"/>
          <w:szCs w:val="28"/>
          <w:lang w:eastAsia="ru-RU"/>
        </w:rPr>
        <w:t xml:space="preserve">Контроль </w:t>
      </w:r>
      <w:r w:rsidR="005F372E" w:rsidRPr="005D0F63">
        <w:rPr>
          <w:rFonts w:ascii="Times New Roman" w:eastAsia="Times New Roman" w:hAnsi="Times New Roman" w:cs="Times New Roman"/>
          <w:color w:val="000000"/>
          <w:sz w:val="28"/>
          <w:szCs w:val="28"/>
          <w:lang w:eastAsia="ru-RU"/>
        </w:rPr>
        <w:t>за выполнением настоящего постановления оставляю за собой.</w:t>
      </w:r>
    </w:p>
    <w:p w:rsidR="00534298" w:rsidRPr="005D0F63" w:rsidRDefault="00534298" w:rsidP="0070389A">
      <w:pPr>
        <w:spacing w:after="0" w:line="240" w:lineRule="auto"/>
        <w:ind w:firstLine="708"/>
        <w:jc w:val="both"/>
        <w:rPr>
          <w:rFonts w:ascii="Times New Roman" w:eastAsia="Times New Roman" w:hAnsi="Times New Roman" w:cs="Times New Roman"/>
          <w:color w:val="000000"/>
          <w:sz w:val="28"/>
          <w:szCs w:val="28"/>
          <w:lang w:eastAsia="ru-RU"/>
        </w:rPr>
      </w:pPr>
      <w:r w:rsidRPr="005D0F63">
        <w:rPr>
          <w:rFonts w:ascii="Times New Roman" w:eastAsia="Times New Roman" w:hAnsi="Times New Roman" w:cs="Times New Roman"/>
          <w:color w:val="000000"/>
          <w:sz w:val="28"/>
          <w:szCs w:val="28"/>
          <w:lang w:eastAsia="ru-RU"/>
        </w:rPr>
        <w:lastRenderedPageBreak/>
        <w:t xml:space="preserve">5. Постановление вступает в силу со дня его официального опубликования. </w:t>
      </w:r>
    </w:p>
    <w:p w:rsidR="00534298" w:rsidRPr="005D0F63" w:rsidRDefault="00534298" w:rsidP="0070389A">
      <w:pPr>
        <w:spacing w:after="0" w:line="240" w:lineRule="auto"/>
        <w:jc w:val="center"/>
        <w:rPr>
          <w:rFonts w:ascii="Times New Roman" w:eastAsia="Times New Roman" w:hAnsi="Times New Roman" w:cs="Times New Roman"/>
          <w:sz w:val="28"/>
          <w:szCs w:val="28"/>
          <w:lang w:eastAsia="ru-RU"/>
        </w:rPr>
      </w:pPr>
    </w:p>
    <w:p w:rsidR="00534298" w:rsidRPr="005D0F63" w:rsidRDefault="00534298" w:rsidP="0070389A">
      <w:pPr>
        <w:spacing w:after="0" w:line="240" w:lineRule="auto"/>
        <w:jc w:val="center"/>
        <w:rPr>
          <w:rFonts w:ascii="Times New Roman" w:eastAsia="Times New Roman" w:hAnsi="Times New Roman" w:cs="Times New Roman"/>
          <w:sz w:val="28"/>
          <w:szCs w:val="28"/>
          <w:lang w:eastAsia="ru-RU"/>
        </w:rPr>
      </w:pPr>
    </w:p>
    <w:p w:rsidR="00534298" w:rsidRPr="005D0F63" w:rsidRDefault="00534298" w:rsidP="0070389A">
      <w:pPr>
        <w:spacing w:after="0" w:line="240" w:lineRule="auto"/>
        <w:rPr>
          <w:rFonts w:ascii="Times New Roman" w:eastAsia="Times New Roman" w:hAnsi="Times New Roman" w:cs="Times New Roman"/>
          <w:sz w:val="28"/>
          <w:szCs w:val="28"/>
          <w:lang w:eastAsia="ru-RU"/>
        </w:rPr>
      </w:pPr>
      <w:r w:rsidRPr="005D0F63">
        <w:rPr>
          <w:rFonts w:ascii="Times New Roman" w:eastAsia="Times New Roman" w:hAnsi="Times New Roman" w:cs="Times New Roman"/>
          <w:sz w:val="28"/>
          <w:szCs w:val="28"/>
          <w:lang w:eastAsia="ru-RU"/>
        </w:rPr>
        <w:t>Глава Безводного сельского</w:t>
      </w:r>
    </w:p>
    <w:p w:rsidR="00534298" w:rsidRPr="005D0F63" w:rsidRDefault="00534298" w:rsidP="0070389A">
      <w:pPr>
        <w:spacing w:after="0" w:line="240" w:lineRule="auto"/>
        <w:rPr>
          <w:rFonts w:ascii="Times New Roman" w:eastAsia="Times New Roman" w:hAnsi="Times New Roman" w:cs="Times New Roman"/>
          <w:sz w:val="28"/>
          <w:szCs w:val="28"/>
          <w:lang w:eastAsia="ru-RU"/>
        </w:rPr>
      </w:pPr>
      <w:r w:rsidRPr="005D0F63">
        <w:rPr>
          <w:rFonts w:ascii="Times New Roman" w:eastAsia="Times New Roman" w:hAnsi="Times New Roman" w:cs="Times New Roman"/>
          <w:sz w:val="28"/>
          <w:szCs w:val="28"/>
          <w:lang w:eastAsia="ru-RU"/>
        </w:rPr>
        <w:t xml:space="preserve">поселения Курганинского района                                           </w:t>
      </w:r>
      <w:r w:rsidR="00AE10FD" w:rsidRPr="005D0F63">
        <w:rPr>
          <w:rFonts w:ascii="Times New Roman" w:eastAsia="Times New Roman" w:hAnsi="Times New Roman" w:cs="Times New Roman"/>
          <w:sz w:val="28"/>
          <w:szCs w:val="28"/>
          <w:lang w:eastAsia="ru-RU"/>
        </w:rPr>
        <w:t xml:space="preserve">    </w:t>
      </w:r>
      <w:r w:rsidRPr="005D0F63">
        <w:rPr>
          <w:rFonts w:ascii="Times New Roman" w:eastAsia="Times New Roman" w:hAnsi="Times New Roman" w:cs="Times New Roman"/>
          <w:sz w:val="28"/>
          <w:szCs w:val="28"/>
          <w:lang w:eastAsia="ru-RU"/>
        </w:rPr>
        <w:t>Н.Н. Барышникова</w:t>
      </w:r>
    </w:p>
    <w:p w:rsidR="005D0F63" w:rsidRPr="005D0F63" w:rsidRDefault="005D0F63">
      <w:pPr>
        <w:rPr>
          <w:rFonts w:ascii="Times New Roman" w:eastAsia="Times New Roman" w:hAnsi="Times New Roman" w:cs="Times New Roman"/>
          <w:sz w:val="28"/>
          <w:szCs w:val="28"/>
          <w:lang w:eastAsia="zh-CN"/>
        </w:rPr>
      </w:pPr>
      <w:r w:rsidRPr="005D0F63">
        <w:rPr>
          <w:rFonts w:ascii="Times New Roman" w:eastAsia="Times New Roman" w:hAnsi="Times New Roman" w:cs="Times New Roman"/>
          <w:sz w:val="28"/>
          <w:szCs w:val="28"/>
          <w:lang w:eastAsia="zh-CN"/>
        </w:rPr>
        <w:br w:type="page"/>
      </w:r>
    </w:p>
    <w:p w:rsidR="00686DDF" w:rsidRPr="005D0F63" w:rsidRDefault="00686DDF" w:rsidP="00686DDF">
      <w:pPr>
        <w:spacing w:after="0" w:line="240" w:lineRule="auto"/>
        <w:ind w:left="5387"/>
        <w:rPr>
          <w:rFonts w:ascii="Times New Roman" w:eastAsia="Times New Roman" w:hAnsi="Times New Roman" w:cs="Times New Roman"/>
          <w:sz w:val="28"/>
          <w:szCs w:val="28"/>
          <w:lang w:eastAsia="zh-CN"/>
        </w:rPr>
      </w:pPr>
      <w:r w:rsidRPr="005D0F63">
        <w:rPr>
          <w:rFonts w:ascii="Times New Roman" w:eastAsia="Times New Roman" w:hAnsi="Times New Roman" w:cs="Times New Roman"/>
          <w:sz w:val="28"/>
          <w:szCs w:val="28"/>
          <w:lang w:eastAsia="zh-CN"/>
        </w:rPr>
        <w:lastRenderedPageBreak/>
        <w:t xml:space="preserve">Приложение </w:t>
      </w:r>
    </w:p>
    <w:p w:rsidR="00686DDF" w:rsidRPr="005D0F63" w:rsidRDefault="00686DDF" w:rsidP="00686DDF">
      <w:pPr>
        <w:suppressAutoHyphens/>
        <w:spacing w:after="0" w:line="240" w:lineRule="auto"/>
        <w:ind w:left="5387"/>
        <w:rPr>
          <w:rFonts w:ascii="Times New Roman" w:eastAsia="Times New Roman" w:hAnsi="Times New Roman" w:cs="Times New Roman"/>
          <w:sz w:val="28"/>
          <w:szCs w:val="28"/>
          <w:lang w:eastAsia="zh-CN"/>
        </w:rPr>
      </w:pPr>
    </w:p>
    <w:p w:rsidR="00686DDF" w:rsidRPr="005D0F63" w:rsidRDefault="00686DDF" w:rsidP="00686DDF">
      <w:pPr>
        <w:suppressAutoHyphens/>
        <w:spacing w:after="0" w:line="240" w:lineRule="auto"/>
        <w:ind w:left="5387"/>
        <w:rPr>
          <w:rFonts w:ascii="Times New Roman" w:eastAsia="Times New Roman" w:hAnsi="Times New Roman" w:cs="Times New Roman"/>
          <w:sz w:val="28"/>
          <w:szCs w:val="28"/>
          <w:lang w:eastAsia="zh-CN"/>
        </w:rPr>
      </w:pPr>
      <w:r w:rsidRPr="005D0F63">
        <w:rPr>
          <w:rFonts w:ascii="Times New Roman" w:eastAsia="Times New Roman" w:hAnsi="Times New Roman" w:cs="Times New Roman"/>
          <w:sz w:val="28"/>
          <w:szCs w:val="28"/>
          <w:lang w:eastAsia="zh-CN"/>
        </w:rPr>
        <w:t>УТВЕРЖДЕН</w:t>
      </w:r>
    </w:p>
    <w:p w:rsidR="00686DDF" w:rsidRPr="005D0F63" w:rsidRDefault="00686DDF" w:rsidP="00686DDF">
      <w:pPr>
        <w:suppressAutoHyphens/>
        <w:spacing w:after="0" w:line="240" w:lineRule="auto"/>
        <w:ind w:left="5387"/>
        <w:rPr>
          <w:rFonts w:ascii="Times New Roman" w:eastAsia="Times New Roman" w:hAnsi="Times New Roman" w:cs="Times New Roman"/>
          <w:sz w:val="28"/>
          <w:szCs w:val="28"/>
          <w:lang w:eastAsia="zh-CN"/>
        </w:rPr>
      </w:pPr>
      <w:r w:rsidRPr="005D0F63">
        <w:rPr>
          <w:rFonts w:ascii="Times New Roman" w:eastAsia="Times New Roman" w:hAnsi="Times New Roman" w:cs="Times New Roman"/>
          <w:sz w:val="28"/>
          <w:szCs w:val="28"/>
          <w:lang w:eastAsia="zh-CN"/>
        </w:rPr>
        <w:t>постановлением администрации Безводного сельского поселения</w:t>
      </w:r>
    </w:p>
    <w:p w:rsidR="00686DDF" w:rsidRPr="005D0F63" w:rsidRDefault="00686DDF" w:rsidP="00686DDF">
      <w:pPr>
        <w:suppressAutoHyphens/>
        <w:spacing w:after="0" w:line="240" w:lineRule="auto"/>
        <w:ind w:left="5387"/>
        <w:rPr>
          <w:rFonts w:ascii="Times New Roman" w:eastAsia="Times New Roman" w:hAnsi="Times New Roman" w:cs="Times New Roman"/>
          <w:sz w:val="28"/>
          <w:szCs w:val="28"/>
          <w:lang w:eastAsia="zh-CN"/>
        </w:rPr>
      </w:pPr>
      <w:r w:rsidRPr="005D0F63">
        <w:rPr>
          <w:rFonts w:ascii="Times New Roman" w:eastAsia="Times New Roman" w:hAnsi="Times New Roman" w:cs="Times New Roman"/>
          <w:sz w:val="28"/>
          <w:szCs w:val="28"/>
          <w:lang w:eastAsia="zh-CN"/>
        </w:rPr>
        <w:t>Курганинского района</w:t>
      </w:r>
    </w:p>
    <w:p w:rsidR="00534298" w:rsidRPr="005D0F63" w:rsidRDefault="00686DDF" w:rsidP="00AE10FD">
      <w:pPr>
        <w:suppressAutoHyphens/>
        <w:spacing w:after="0" w:line="240" w:lineRule="auto"/>
        <w:ind w:left="5387"/>
        <w:rPr>
          <w:rFonts w:ascii="Times New Roman" w:eastAsia="Times New Roman" w:hAnsi="Times New Roman" w:cs="Times New Roman"/>
          <w:sz w:val="28"/>
          <w:szCs w:val="28"/>
          <w:lang w:eastAsia="zh-CN"/>
        </w:rPr>
      </w:pPr>
      <w:r w:rsidRPr="005D0F63">
        <w:rPr>
          <w:rFonts w:ascii="Times New Roman" w:eastAsia="Times New Roman" w:hAnsi="Times New Roman" w:cs="Times New Roman"/>
          <w:sz w:val="28"/>
          <w:szCs w:val="28"/>
          <w:lang w:eastAsia="zh-CN"/>
        </w:rPr>
        <w:t xml:space="preserve">от </w:t>
      </w:r>
      <w:r w:rsidR="005D0F63" w:rsidRPr="005D0F63">
        <w:rPr>
          <w:rFonts w:ascii="Times New Roman" w:eastAsia="Times New Roman" w:hAnsi="Times New Roman" w:cs="Times New Roman"/>
          <w:sz w:val="28"/>
          <w:szCs w:val="28"/>
          <w:lang w:eastAsia="zh-CN"/>
        </w:rPr>
        <w:t>09.01.2020</w:t>
      </w:r>
      <w:r w:rsidR="00AE10FD" w:rsidRPr="005D0F63">
        <w:rPr>
          <w:rFonts w:ascii="Times New Roman" w:eastAsia="Times New Roman" w:hAnsi="Times New Roman" w:cs="Times New Roman"/>
          <w:sz w:val="28"/>
          <w:szCs w:val="28"/>
          <w:lang w:eastAsia="zh-CN"/>
        </w:rPr>
        <w:t xml:space="preserve"> №</w:t>
      </w:r>
      <w:r w:rsidR="005D0F63" w:rsidRPr="005D0F63">
        <w:rPr>
          <w:rFonts w:ascii="Times New Roman" w:eastAsia="Times New Roman" w:hAnsi="Times New Roman" w:cs="Times New Roman"/>
          <w:sz w:val="28"/>
          <w:szCs w:val="28"/>
          <w:lang w:eastAsia="zh-CN"/>
        </w:rPr>
        <w:t xml:space="preserve"> 3</w:t>
      </w:r>
    </w:p>
    <w:p w:rsidR="00534298" w:rsidRPr="005D0F63" w:rsidRDefault="00534298" w:rsidP="00686DDF">
      <w:pPr>
        <w:pStyle w:val="a3"/>
        <w:spacing w:before="0" w:beforeAutospacing="0" w:after="0" w:afterAutospacing="0"/>
        <w:rPr>
          <w:b/>
          <w:bCs/>
          <w:sz w:val="28"/>
          <w:szCs w:val="28"/>
        </w:rPr>
      </w:pPr>
    </w:p>
    <w:p w:rsidR="00B81111" w:rsidRPr="005D0F63" w:rsidRDefault="00B81111" w:rsidP="00B81111">
      <w:pPr>
        <w:pStyle w:val="a3"/>
        <w:spacing w:before="0" w:beforeAutospacing="0" w:after="0" w:afterAutospacing="0"/>
        <w:ind w:firstLine="709"/>
        <w:jc w:val="center"/>
        <w:rPr>
          <w:sz w:val="28"/>
          <w:szCs w:val="28"/>
        </w:rPr>
      </w:pPr>
      <w:r w:rsidRPr="005D0F63">
        <w:rPr>
          <w:b/>
          <w:bCs/>
          <w:sz w:val="28"/>
          <w:szCs w:val="28"/>
        </w:rPr>
        <w:t>Административный регламент</w:t>
      </w:r>
    </w:p>
    <w:p w:rsidR="00B81111" w:rsidRPr="005D0F63" w:rsidRDefault="00B81111" w:rsidP="00B81111">
      <w:pPr>
        <w:pStyle w:val="a3"/>
        <w:spacing w:before="0" w:beforeAutospacing="0" w:after="0" w:afterAutospacing="0"/>
        <w:ind w:firstLine="709"/>
        <w:jc w:val="center"/>
        <w:rPr>
          <w:sz w:val="28"/>
          <w:szCs w:val="28"/>
        </w:rPr>
      </w:pPr>
      <w:r w:rsidRPr="005D0F63">
        <w:rPr>
          <w:b/>
          <w:bCs/>
          <w:sz w:val="28"/>
          <w:szCs w:val="28"/>
        </w:rPr>
        <w:t xml:space="preserve">предоставления администрацией </w:t>
      </w:r>
      <w:r w:rsidR="006E744B" w:rsidRPr="005D0F63">
        <w:rPr>
          <w:b/>
          <w:bCs/>
          <w:sz w:val="28"/>
          <w:szCs w:val="28"/>
        </w:rPr>
        <w:t>Безводного</w:t>
      </w:r>
      <w:r w:rsidRPr="005D0F63">
        <w:rPr>
          <w:b/>
          <w:bCs/>
          <w:sz w:val="28"/>
          <w:szCs w:val="28"/>
        </w:rPr>
        <w:t xml:space="preserve"> сельского поселения Курганинский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5D0F63" w:rsidRDefault="00B81111" w:rsidP="00B81111">
      <w:pPr>
        <w:pStyle w:val="a3"/>
        <w:spacing w:before="0" w:beforeAutospacing="0" w:after="0" w:afterAutospacing="0"/>
        <w:ind w:firstLine="709"/>
        <w:jc w:val="center"/>
        <w:rPr>
          <w:sz w:val="28"/>
          <w:szCs w:val="28"/>
        </w:rPr>
      </w:pP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1. Общие положения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bookmarkStart w:id="1" w:name="Par43"/>
      <w:bookmarkEnd w:id="1"/>
      <w:r w:rsidRPr="005D0F63">
        <w:rPr>
          <w:sz w:val="28"/>
          <w:szCs w:val="28"/>
        </w:rPr>
        <w:t>1.1. Предмет урегулирования административного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Административный регламент предоставления администрацией </w:t>
      </w:r>
      <w:r w:rsidR="006E744B" w:rsidRPr="005D0F63">
        <w:rPr>
          <w:sz w:val="28"/>
          <w:szCs w:val="28"/>
        </w:rPr>
        <w:t>Безводного</w:t>
      </w:r>
      <w:r w:rsidRPr="005D0F63">
        <w:rPr>
          <w:sz w:val="28"/>
          <w:szCs w:val="28"/>
        </w:rPr>
        <w:t xml:space="preserve"> сельского поселения Курганинского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6E744B" w:rsidRPr="005D0F63">
        <w:rPr>
          <w:sz w:val="28"/>
          <w:szCs w:val="28"/>
        </w:rPr>
        <w:t>Безводного</w:t>
      </w:r>
      <w:r w:rsidRPr="005D0F63">
        <w:rPr>
          <w:sz w:val="28"/>
          <w:szCs w:val="28"/>
        </w:rPr>
        <w:t xml:space="preserve"> сельского поселения Курганинского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5D0F63" w:rsidRDefault="00B81111" w:rsidP="00AE10FD">
      <w:pPr>
        <w:pStyle w:val="a3"/>
        <w:spacing w:before="0" w:beforeAutospacing="0" w:after="0" w:afterAutospacing="0"/>
        <w:ind w:firstLine="709"/>
        <w:jc w:val="both"/>
        <w:rPr>
          <w:sz w:val="28"/>
          <w:szCs w:val="28"/>
        </w:rPr>
      </w:pPr>
      <w:r w:rsidRPr="005D0F63">
        <w:rPr>
          <w:sz w:val="28"/>
          <w:szCs w:val="28"/>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6E744B" w:rsidRPr="005D0F63">
        <w:rPr>
          <w:sz w:val="28"/>
          <w:szCs w:val="28"/>
        </w:rPr>
        <w:t>Безводного</w:t>
      </w:r>
      <w:r w:rsidRPr="005D0F63">
        <w:rPr>
          <w:sz w:val="28"/>
          <w:szCs w:val="28"/>
        </w:rPr>
        <w:t xml:space="preserve"> сельского поселения Курганинского района,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w:t>
      </w:r>
      <w:r w:rsidR="00AE10FD" w:rsidRPr="005D0F63">
        <w:rPr>
          <w:sz w:val="28"/>
          <w:szCs w:val="28"/>
        </w:rPr>
        <w:t>ткам таких автомобильных дорог.</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1.2. Круг заявителей</w:t>
      </w:r>
    </w:p>
    <w:p w:rsidR="00AE10FD" w:rsidRPr="005D0F63" w:rsidRDefault="00AE10FD" w:rsidP="00AE10FD">
      <w:pPr>
        <w:ind w:firstLine="709"/>
        <w:jc w:val="both"/>
        <w:rPr>
          <w:rFonts w:ascii="Times New Roman" w:hAnsi="Times New Roman" w:cs="Times New Roman"/>
          <w:sz w:val="28"/>
          <w:szCs w:val="28"/>
        </w:rPr>
      </w:pPr>
    </w:p>
    <w:p w:rsidR="00B81111" w:rsidRPr="005D0F63" w:rsidRDefault="00B81111" w:rsidP="00AE10FD">
      <w:pPr>
        <w:ind w:firstLine="709"/>
        <w:jc w:val="both"/>
        <w:rPr>
          <w:rFonts w:ascii="Times New Roman" w:hAnsi="Times New Roman" w:cs="Times New Roman"/>
          <w:sz w:val="28"/>
          <w:szCs w:val="28"/>
        </w:rPr>
      </w:pPr>
      <w:r w:rsidRPr="005D0F63">
        <w:rPr>
          <w:rFonts w:ascii="Times New Roman" w:hAnsi="Times New Roman" w:cs="Times New Roman"/>
          <w:sz w:val="28"/>
          <w:szCs w:val="28"/>
        </w:rPr>
        <w:t xml:space="preserve">1.2.1. Заявителями, имеющими право на получение муниципальной услуги, являются владельцы транспортных средств (юридические лица, </w:t>
      </w:r>
      <w:r w:rsidRPr="005D0F63">
        <w:rPr>
          <w:rFonts w:ascii="Times New Roman" w:hAnsi="Times New Roman" w:cs="Times New Roman"/>
          <w:sz w:val="28"/>
          <w:szCs w:val="28"/>
        </w:rPr>
        <w:lastRenderedPageBreak/>
        <w:t>физические лица, индивидуальные предприниматели),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1.3. Требования к порядку информирования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5D0F63">
        <w:rPr>
          <w:sz w:val="28"/>
          <w:szCs w:val="28"/>
        </w:rPr>
        <w:br/>
        <w:t>на официальном сайте (</w:t>
      </w:r>
      <w:r w:rsidR="003A25B3" w:rsidRPr="005D0F63">
        <w:rPr>
          <w:sz w:val="28"/>
          <w:szCs w:val="28"/>
        </w:rPr>
        <w:t>http://безводное</w:t>
      </w:r>
      <w:r w:rsidR="005D0F63" w:rsidRPr="005D0F63">
        <w:rPr>
          <w:rStyle w:val="a6"/>
          <w:color w:val="auto"/>
          <w:sz w:val="28"/>
          <w:szCs w:val="28"/>
          <w:u w:val="none"/>
        </w:rPr>
        <w:t>.</w:t>
      </w:r>
      <w:r w:rsidR="003A25B3" w:rsidRPr="005D0F63">
        <w:rPr>
          <w:sz w:val="28"/>
          <w:szCs w:val="28"/>
        </w:rPr>
        <w:t>рф</w:t>
      </w:r>
      <w:r w:rsidR="006915A0" w:rsidRPr="005D0F63">
        <w:rPr>
          <w:sz w:val="28"/>
          <w:szCs w:val="28"/>
        </w:rPr>
        <w:t>.</w:t>
      </w:r>
      <w:r w:rsidRPr="005D0F63">
        <w:rPr>
          <w:sz w:val="28"/>
          <w:szCs w:val="28"/>
        </w:rPr>
        <w:t xml:space="preserve"> (далее - официальный сайт)), а также в федеральной государственной информационной системе «Единый портал государственных и муниципальных услуг (функций)» (www.gosuslugi.ru) (далее – Единый </w:t>
      </w:r>
      <w:r w:rsidR="006915A0" w:rsidRPr="005D0F63">
        <w:rPr>
          <w:sz w:val="28"/>
          <w:szCs w:val="28"/>
        </w:rPr>
        <w:t>портал) и на Портале государств</w:t>
      </w:r>
      <w:r w:rsidR="00A646DA" w:rsidRPr="005D0F63">
        <w:rPr>
          <w:sz w:val="28"/>
          <w:szCs w:val="28"/>
        </w:rPr>
        <w:t>е</w:t>
      </w:r>
      <w:r w:rsidRPr="005D0F63">
        <w:rPr>
          <w:sz w:val="28"/>
          <w:szCs w:val="28"/>
        </w:rPr>
        <w:t>нных и муниципальных услуг (функций) Краснодарского края (www.pgu.krasnodar.ru) (далее – Региональный портал).</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1.3.1.1. Информирование о порядке предоставления муниципальной услуги осуществляется администрацией </w:t>
      </w:r>
      <w:r w:rsidR="006E744B" w:rsidRPr="005D0F63">
        <w:rPr>
          <w:sz w:val="28"/>
          <w:szCs w:val="28"/>
        </w:rPr>
        <w:t>Безводного</w:t>
      </w:r>
      <w:r w:rsidRPr="005D0F63">
        <w:rPr>
          <w:sz w:val="28"/>
          <w:szCs w:val="28"/>
        </w:rPr>
        <w:t xml:space="preserve"> сельского поселения Курганинского района (далее – Уполномоченный орган):</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 устной форме при личном приеме Заявителя;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 использованием средств телефонной связи;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путем направления письменного ответа на обращение Заявителя </w:t>
      </w:r>
      <w:r w:rsidRPr="005D0F63">
        <w:rPr>
          <w:sz w:val="28"/>
          <w:szCs w:val="28"/>
        </w:rPr>
        <w:br/>
        <w:t>по почте;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путем направления ответа в форме электронного документа </w:t>
      </w:r>
      <w:r w:rsidRPr="005D0F63">
        <w:rPr>
          <w:sz w:val="28"/>
          <w:szCs w:val="28"/>
        </w:rPr>
        <w:br/>
        <w:t xml:space="preserve">на обращение Заявителя с использованием информационно-телекоммуникационной сети «Интернет» (далее – Интернет), в том числе </w:t>
      </w:r>
      <w:r w:rsidRPr="005D0F63">
        <w:rPr>
          <w:sz w:val="28"/>
          <w:szCs w:val="28"/>
        </w:rPr>
        <w:br/>
        <w:t>с официального электронного адреса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 использованием информационных материалов (брошюр, буклетов, памяток и т.д.);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 информационных стендах;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путем размещения информации в открытой и доступной форме </w:t>
      </w:r>
      <w:r w:rsidRPr="005D0F63">
        <w:rPr>
          <w:sz w:val="28"/>
          <w:szCs w:val="28"/>
        </w:rPr>
        <w:br/>
        <w:t>в Интернете на официальном сайте Уполномоченного органа (далее – официальный сайт), на Едином портале и Региональном портале.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о входящем номере, под которыми зарегистрировано заявление </w:t>
      </w:r>
      <w:r w:rsidRPr="005D0F63">
        <w:rPr>
          <w:sz w:val="28"/>
          <w:szCs w:val="28"/>
        </w:rPr>
        <w:br/>
        <w:t>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 принятии решения по конкретному заявлению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 об исчерпывающем перечне документов, необходимых для предоставления муниципальной услуги, требованиях к оформлению указанных </w:t>
      </w:r>
      <w:r w:rsidRPr="005D0F63">
        <w:rPr>
          <w:sz w:val="28"/>
          <w:szCs w:val="28"/>
        </w:rPr>
        <w:lastRenderedPageBreak/>
        <w:t>документов, а также перечне документов, которые Заявитель вправе представить по собственной инициативе;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о месте размещения на официальном сайте справочной информации </w:t>
      </w:r>
      <w:r w:rsidRPr="005D0F63">
        <w:rPr>
          <w:sz w:val="28"/>
          <w:szCs w:val="28"/>
        </w:rPr>
        <w:br/>
        <w:t>по предоставлению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 иным вопросам, входящим в компетенцию должностных лиц Уполномоченного органа, не требующим дополнительного изучения.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5D0F63">
        <w:rPr>
          <w:sz w:val="28"/>
          <w:szCs w:val="28"/>
        </w:rPr>
        <w:br/>
        <w:t xml:space="preserve">и обязательными для предоставления муниципальной услуги, </w:t>
      </w:r>
      <w:r w:rsidRPr="005D0F63">
        <w:rPr>
          <w:sz w:val="28"/>
          <w:szCs w:val="28"/>
        </w:rPr>
        <w:br/>
        <w:t xml:space="preserve">и в многофункциональном центре предоставления государственных </w:t>
      </w:r>
      <w:r w:rsidRPr="005D0F63">
        <w:rPr>
          <w:sz w:val="28"/>
          <w:szCs w:val="28"/>
        </w:rPr>
        <w:br/>
        <w:t>и муниципальных услуг (далее –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информация о порядке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сроки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5D0F63">
        <w:rPr>
          <w:sz w:val="28"/>
          <w:szCs w:val="28"/>
        </w:rPr>
        <w:br/>
        <w:t xml:space="preserve">а также перечень документов, которые Заявитель вправе представить </w:t>
      </w:r>
      <w:r w:rsidRPr="005D0F63">
        <w:rPr>
          <w:sz w:val="28"/>
          <w:szCs w:val="28"/>
        </w:rPr>
        <w:br/>
        <w:t>по собственной инициативе;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шаблон и образец заполнения заявления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иная информация, необходимая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bookmarkStart w:id="2" w:name="P63"/>
      <w:bookmarkEnd w:id="2"/>
      <w:r w:rsidRPr="005D0F63">
        <w:rPr>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Pr="005D0F63">
        <w:rPr>
          <w:sz w:val="28"/>
          <w:szCs w:val="28"/>
        </w:rPr>
        <w:br/>
        <w:t xml:space="preserve">на официальном сайте Уполномоченного органа, на Едином портале </w:t>
      </w:r>
      <w:r w:rsidRPr="005D0F63">
        <w:rPr>
          <w:sz w:val="28"/>
          <w:szCs w:val="28"/>
        </w:rPr>
        <w:br/>
        <w:t>и Региональном портале.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 Стандарт предоставления муниципальной услуги</w:t>
      </w:r>
    </w:p>
    <w:p w:rsidR="00B81111" w:rsidRPr="005D0F63" w:rsidRDefault="00B81111" w:rsidP="00AE10FD">
      <w:pPr>
        <w:pStyle w:val="a3"/>
        <w:spacing w:before="0" w:beforeAutospacing="0" w:after="0" w:afterAutospacing="0"/>
        <w:ind w:firstLine="709"/>
        <w:jc w:val="center"/>
        <w:rPr>
          <w:b/>
          <w:sz w:val="28"/>
          <w:szCs w:val="28"/>
        </w:rPr>
      </w:pP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2.1. Наименование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Наименование муниципальной услуги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b/>
          <w:sz w:val="28"/>
          <w:szCs w:val="28"/>
        </w:rPr>
      </w:pPr>
      <w:r w:rsidRPr="005D0F63">
        <w:rPr>
          <w:b/>
          <w:sz w:val="28"/>
          <w:szCs w:val="28"/>
        </w:rPr>
        <w:t>2.2. Наименование органа, предоставляющего муниципальную услугу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xml:space="preserve">2.2.1. Предоставление муниципальной услуги осуществляется администрацией </w:t>
      </w:r>
      <w:r w:rsidR="003C68F0" w:rsidRPr="005D0F63">
        <w:rPr>
          <w:sz w:val="28"/>
          <w:szCs w:val="28"/>
        </w:rPr>
        <w:t>Безводного</w:t>
      </w:r>
      <w:r w:rsidRPr="005D0F63">
        <w:rPr>
          <w:sz w:val="28"/>
          <w:szCs w:val="28"/>
        </w:rPr>
        <w:t xml:space="preserve"> сельского поселения Курганинского района.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2.2.2. В предоставлении муниципальной услуги участвует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2.2.3. </w:t>
      </w:r>
      <w:bookmarkStart w:id="3" w:name="sub_134"/>
      <w:r w:rsidRPr="005D0F63">
        <w:rPr>
          <w:sz w:val="28"/>
          <w:szCs w:val="28"/>
        </w:rPr>
        <w:t xml:space="preserve">В процессе предоставления муниципальной услуги Уполномоченный орган взаимодействует с: </w:t>
      </w:r>
      <w:bookmarkEnd w:id="3"/>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межрайонной инспекцией Федеральной налоговой службы России № 18 по Краснодарскому краю;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отделом Государственной инспекции безопасности дорожного движения отдела Министерства внутренних дел Российской Федерации по Курганинскому району.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2.3. Описание результата предоставления</w:t>
      </w:r>
      <w:r w:rsidR="00AE10FD" w:rsidRPr="005D0F63">
        <w:rPr>
          <w:b/>
          <w:sz w:val="28"/>
          <w:szCs w:val="28"/>
        </w:rPr>
        <w:t xml:space="preserve"> </w:t>
      </w:r>
      <w:r w:rsidRPr="005D0F63">
        <w:rPr>
          <w:b/>
          <w:sz w:val="28"/>
          <w:szCs w:val="28"/>
        </w:rPr>
        <w:t>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2.3.1. Результатом предоставления муниципальной услуги являются: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выдача заявителю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разрешение);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мотивированный письменный отказ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2.3.2.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Для получения результата предоставления муниципальной услуги </w:t>
      </w:r>
      <w:r w:rsidRPr="005D0F63">
        <w:rPr>
          <w:sz w:val="28"/>
          <w:szCs w:val="28"/>
        </w:rPr>
        <w:br/>
        <w:t xml:space="preserve">по экстерриториальному принципу на бумажном носителе Заявитель имеет право обратиться непосредственно в Уполномоченный орган.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качестве результата предоставления муниципальной услуги Заявитель по его выбору вправе получить: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 </w:t>
      </w:r>
      <w:r w:rsidRPr="005D0F63">
        <w:rPr>
          <w:sz w:val="28"/>
          <w:szCs w:val="28"/>
        </w:rPr>
        <w:lastRenderedPageBreak/>
        <w:t>подтверждающее содержание электронного документа, направленного Уполномоченным органом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отказ на бумажном носителе.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2.3.3. 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2.4.1. Срок предоставления муниципальной услуги с даты регистрации заявления в течение: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11 рабочих дней – при выдаче разрешения на движение тяжеловесного и (или) крупногабаритного транспортного средства, если требуется согласование маршрута транспортного средства только владельцев автомобильных дорог, по которым проходит такой маршрут (далее – владельцы автомобильных дорог), и при наличии соответствующих согласований;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15 рабочих дней – при выдаче разрешения на движение тяжеловесного и (или) крупногабаритного транспортного средства в случае необходимости согласования маршрута транспортного средства с Госавтоинспекцией.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по такому заявлению специальное разрешение выдается в течение 4 рабочих дней со дня его регистрации на одну или несколько поездок </w:t>
      </w:r>
      <w:r w:rsidRPr="005D0F63">
        <w:rPr>
          <w:sz w:val="28"/>
          <w:szCs w:val="28"/>
        </w:rPr>
        <w:lastRenderedPageBreak/>
        <w:t>(не более тридцати) на срок, не превышающий срок действия ранее выданного специального разрешения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2.5. Нормативные правовые акты, регулирующие предоставление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bookmarkStart w:id="4" w:name="Par144"/>
      <w:bookmarkEnd w:id="4"/>
      <w:r w:rsidRPr="005D0F63">
        <w:rPr>
          <w:b/>
          <w:sz w:val="28"/>
          <w:szCs w:val="28"/>
        </w:rPr>
        <w:t>2.6. Исчерпывающий перечень документов, необходимых</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81111" w:rsidRPr="005D0F63" w:rsidRDefault="00B81111" w:rsidP="00AE10FD">
      <w:pPr>
        <w:pStyle w:val="a3"/>
        <w:spacing w:before="0" w:beforeAutospacing="0" w:after="0" w:afterAutospacing="0"/>
        <w:ind w:firstLine="709"/>
        <w:jc w:val="center"/>
        <w:rPr>
          <w:b/>
          <w:sz w:val="28"/>
          <w:szCs w:val="28"/>
        </w:rPr>
      </w:pP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2.6.1. Для получения муниципальной услуги Заявитель представляет следующие документы:</w:t>
      </w:r>
    </w:p>
    <w:p w:rsidR="00B81111" w:rsidRPr="005D0F63" w:rsidRDefault="00B81111" w:rsidP="00B81111">
      <w:pPr>
        <w:pStyle w:val="a3"/>
        <w:spacing w:before="0" w:beforeAutospacing="0" w:after="0" w:afterAutospacing="0"/>
        <w:ind w:firstLine="709"/>
        <w:jc w:val="both"/>
      </w:pPr>
      <w:r w:rsidRPr="005D0F63">
        <w:rPr>
          <w:sz w:val="28"/>
          <w:szCs w:val="28"/>
        </w:rPr>
        <w:t>заявление о получении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Министерства транспорта РФ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заявлении указывается: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наименование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наименование и организационно-правовая форма - для юридических лиц;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адрес местонахождения юридического лица, фамилия, имя, отчество (при наличии) руководителя, телефон;</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банковские реквизиты (наименование банка, расчетный счет, корреспондентский счет, банковский индивидуальный код);</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исходящий номер (при необходимости) и дата заявления;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наименование, адрес и телефон владельца транспортного средства;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вид перевозки (межрегиональная, местная), срок перевозки, количество поездок;</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характеристика груза (при наличии груза) (полное наименование, марка, модель, габариты, масса, делимость, длина свеса (при наличии);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документ, удостоверяющий личность заявителя (заявителей), либо его (их) представителя;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документ, удостоверяющий права (полномочия) представителя заявителя.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качестве документа, подтверждающего полномочия на осуществление действия от имени заявителя, могут быть предоставлены:</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оформленная в соответствии с законодательством Российской Федерации доверенность (для физических лиц, индивидуальных предпринимателей);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документы, подтверждающие получение согласия лиц, не являющихся заявителем, или их законных представителей на обработку персональных данных.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2.6.2. К заявлению прилагаются: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Порядку выдачи специального разрешения на движение по автомобильным дорогам тяжеловесного и (или) крупногабаритного транспортного средства, утверждённому приказом Министерства транспорта Российск</w:t>
      </w:r>
      <w:r w:rsidR="006915A0" w:rsidRPr="005D0F63">
        <w:rPr>
          <w:sz w:val="28"/>
          <w:szCs w:val="28"/>
        </w:rPr>
        <w:t>ой Федерации от 5 июня 2019 г.</w:t>
      </w:r>
      <w:r w:rsidRPr="005D0F63">
        <w:rPr>
          <w:sz w:val="28"/>
          <w:szCs w:val="28"/>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и владелец транспортного средства подал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то документы указанные в подпунктах 1-3 пункта 2.6.2 подраздела 2.6. раздела 2 Регламента к заявлению не прилагаются.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2.6.3. Заявление, схема транспортного средства (автопоезда), а также копии документов, указанные в подпункте 1 пункта 2.6.2 подраздела 2.6. раздела 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2.6.4. Заявление и прилагаемые к нему документы могут быть поданы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2.6.2 подраздела 2.6. раздела 2 Регламента, или в электронном виде посредством использования Единого и Регионального порталов.</w:t>
      </w:r>
    </w:p>
    <w:p w:rsidR="00B81111" w:rsidRPr="005D0F63" w:rsidRDefault="00B81111" w:rsidP="00AE10FD">
      <w:pPr>
        <w:pStyle w:val="a3"/>
        <w:spacing w:before="0" w:beforeAutospacing="0" w:after="0" w:afterAutospacing="0"/>
        <w:ind w:firstLine="709"/>
        <w:jc w:val="center"/>
        <w:rPr>
          <w:b/>
          <w:sz w:val="28"/>
          <w:szCs w:val="28"/>
        </w:rPr>
      </w:pP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 xml:space="preserve">2.7. Исчерпывающий перечень документов, необходимых </w:t>
      </w:r>
      <w:r w:rsidRPr="005D0F63">
        <w:rPr>
          <w:b/>
          <w:sz w:val="28"/>
          <w:szCs w:val="28"/>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w:t>
      </w:r>
      <w:r w:rsidR="003C68F0" w:rsidRPr="005D0F63">
        <w:rPr>
          <w:b/>
          <w:sz w:val="28"/>
          <w:szCs w:val="28"/>
        </w:rPr>
        <w:t xml:space="preserve"> </w:t>
      </w:r>
      <w:r w:rsidRPr="005D0F63">
        <w:rPr>
          <w:b/>
          <w:sz w:val="28"/>
          <w:szCs w:val="28"/>
        </w:rPr>
        <w:t>в электронной форме, порядок их представления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81111" w:rsidRPr="005D0F63" w:rsidRDefault="00B81111" w:rsidP="00B81111">
      <w:pPr>
        <w:pStyle w:val="a3"/>
        <w:spacing w:before="0" w:beforeAutospacing="0" w:after="0" w:afterAutospacing="0"/>
        <w:ind w:firstLine="709"/>
        <w:jc w:val="both"/>
        <w:rPr>
          <w:sz w:val="28"/>
          <w:szCs w:val="28"/>
        </w:rPr>
      </w:pPr>
      <w:bookmarkStart w:id="5" w:name="sub_2126"/>
      <w:r w:rsidRPr="005D0F63">
        <w:rPr>
          <w:sz w:val="28"/>
          <w:szCs w:val="28"/>
        </w:rPr>
        <w:t>выписка из Единого государственного реестра индивидуальных предпринимателей (для индивидуальных предпринимателей);</w:t>
      </w:r>
      <w:bookmarkEnd w:id="5"/>
    </w:p>
    <w:p w:rsidR="00B81111" w:rsidRPr="005D0F63" w:rsidRDefault="00B81111" w:rsidP="00B81111">
      <w:pPr>
        <w:pStyle w:val="a3"/>
        <w:spacing w:before="0" w:beforeAutospacing="0" w:after="0" w:afterAutospacing="0"/>
        <w:ind w:firstLine="709"/>
        <w:jc w:val="both"/>
        <w:rPr>
          <w:sz w:val="28"/>
          <w:szCs w:val="28"/>
        </w:rPr>
      </w:pPr>
      <w:bookmarkStart w:id="6" w:name="sub_2127"/>
      <w:r w:rsidRPr="005D0F63">
        <w:rPr>
          <w:sz w:val="28"/>
          <w:szCs w:val="28"/>
        </w:rPr>
        <w:t>выписка из Единого государственного реестра юридических лиц (для юридических лиц).</w:t>
      </w:r>
      <w:bookmarkEnd w:id="6"/>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lastRenderedPageBreak/>
        <w:t>2.8. Указание на запрет требовать от заявителя</w:t>
      </w:r>
    </w:p>
    <w:p w:rsidR="00B81111" w:rsidRPr="005D0F63" w:rsidRDefault="00B81111" w:rsidP="00AE10FD">
      <w:pPr>
        <w:pStyle w:val="a3"/>
        <w:spacing w:before="0" w:beforeAutospacing="0" w:after="0" w:afterAutospacing="0"/>
        <w:ind w:firstLine="709"/>
        <w:jc w:val="center"/>
        <w:rPr>
          <w:b/>
          <w:sz w:val="28"/>
          <w:szCs w:val="28"/>
        </w:rPr>
      </w:pP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2.8.1 Уполномоченный орган не вправе требовать от Заявителя: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6915A0" w:rsidRPr="0070389A">
        <w:rPr>
          <w:rStyle w:val="1"/>
          <w:sz w:val="28"/>
          <w:szCs w:val="28"/>
        </w:rPr>
        <w:t>от 27 июля 2010 г.</w:t>
      </w:r>
      <w:r w:rsidRPr="0070389A">
        <w:rPr>
          <w:rStyle w:val="1"/>
          <w:sz w:val="28"/>
          <w:szCs w:val="28"/>
        </w:rPr>
        <w:t xml:space="preserve"> № 210-ФЗ</w:t>
      </w:r>
      <w:r w:rsidRPr="005D0F63">
        <w:rPr>
          <w:sz w:val="28"/>
          <w:szCs w:val="28"/>
        </w:rPr>
        <w:t xml:space="preserve"> «Об организации предоставления государственных и муниципальных услуг» перечень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r w:rsidR="006915A0" w:rsidRPr="0070389A">
        <w:rPr>
          <w:rStyle w:val="1"/>
          <w:sz w:val="28"/>
          <w:szCs w:val="28"/>
        </w:rPr>
        <w:t>от 27 июля 2010 г.</w:t>
      </w:r>
      <w:r w:rsidRPr="0070389A">
        <w:rPr>
          <w:rStyle w:val="1"/>
          <w:sz w:val="28"/>
          <w:szCs w:val="28"/>
        </w:rPr>
        <w:t xml:space="preserve"> № 210-ФЗ</w:t>
      </w:r>
      <w:r w:rsidRPr="0070389A">
        <w:rPr>
          <w:sz w:val="28"/>
          <w:szCs w:val="28"/>
        </w:rPr>
        <w:t xml:space="preserve"> </w:t>
      </w:r>
      <w:r w:rsidRPr="005D0F63">
        <w:rPr>
          <w:sz w:val="28"/>
          <w:szCs w:val="28"/>
        </w:rPr>
        <w:t>«Об организации предоставления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2.9.1. Основанием для отказа в приеме документов, необходимых для предоставления муниципальной услуги, является: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w:t>
      </w:r>
      <w:r w:rsidR="00AE10FD" w:rsidRPr="005D0F63">
        <w:rPr>
          <w:sz w:val="28"/>
          <w:szCs w:val="28"/>
        </w:rPr>
        <w:lastRenderedPageBreak/>
        <w:t>августа 2012 г.</w:t>
      </w:r>
      <w:r w:rsidRPr="005D0F63">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 представление неполного комплекта документов, указанного в подразделе 2.6 раздела 2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5) заявление подписано лицом, не имеющим полномочий на подписание данного заявления;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6) заявление не содержит сведений, установленных пунктом 2.6.1 подраздела 2.6. раздела 2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7) прилагаемые к заявлению документы не соответствуют требованиям пунктов 2.6.2 и 2.6.3 подраздела 2.6. раздела 2 Регламента (за исключением случаев, установленных подпунктами 4 и 5 пунктом 2.6.2 подраздела 2.6. раздела 2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Уполномоченный орган,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Не может быть отказано Заявителю в приеме дополнительных документов при наличии намерения их сдать.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lastRenderedPageBreak/>
        <w:t>2.10. Исчерпывающий перечень оснований для приостановления или отказа в предоставлении муниципальной услуги</w:t>
      </w:r>
    </w:p>
    <w:p w:rsidR="00B81111" w:rsidRPr="005D0F63" w:rsidRDefault="00B81111" w:rsidP="00AE10FD">
      <w:pPr>
        <w:pStyle w:val="a3"/>
        <w:spacing w:before="0" w:beforeAutospacing="0" w:after="0" w:afterAutospacing="0"/>
        <w:ind w:firstLine="709"/>
        <w:jc w:val="center"/>
        <w:rPr>
          <w:b/>
          <w:sz w:val="28"/>
          <w:szCs w:val="28"/>
        </w:rPr>
      </w:pP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2.10.2. Основанием для отказа в предоставлении муниципальной услуги являются: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несоответствие представленных документов требованиям, установленным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обращение Заявителя об оказании муниципальной услуги, предоставление которой не осуществляется органом;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обращение (в письменном виде) Заявителя с просьбой о прекращении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отсутствие права у Заявителя на получение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Уполномоченный орган не вправе согласно действующему законодательству выдавать специальные разрешения по заявленному маршруту;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установленные требования о перевозке делимого груза не соблюдены;</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отсутствует согласие Заявителя 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проведение оценки технического состояния автомобильной дороги согласно пункту 27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w:t>
      </w:r>
      <w:r w:rsidR="00AE10FD" w:rsidRPr="005D0F63">
        <w:rPr>
          <w:sz w:val="28"/>
          <w:szCs w:val="28"/>
        </w:rPr>
        <w:t>ой Федерации от 5 июня 2019 г.</w:t>
      </w:r>
      <w:r w:rsidRPr="005D0F63">
        <w:rPr>
          <w:sz w:val="28"/>
          <w:szCs w:val="28"/>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укрепление автомобильных дорог или принятие специальных мер по обустройству автомобильных дорог или их участков, определенных согласно </w:t>
      </w:r>
      <w:r w:rsidRPr="005D0F63">
        <w:rPr>
          <w:sz w:val="28"/>
          <w:szCs w:val="28"/>
        </w:rPr>
        <w:lastRenderedPageBreak/>
        <w:t>проведенной оценке технического состояния автомобильной дороги и в установленных законодательством случаях;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отсутствует специальный проект, проект организации дорожного движения (при необходимости);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крупногабаритная сельскохозяйственная техника (комбайн, трактор) в случае повторной подачи заявления в соответствии с подпунктом 5 пункта 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w:t>
      </w:r>
      <w:r w:rsidR="00AE10FD" w:rsidRPr="005D0F63">
        <w:rPr>
          <w:sz w:val="28"/>
          <w:szCs w:val="28"/>
        </w:rPr>
        <w:t>ой Федерации от 5 июня 2019 г.</w:t>
      </w:r>
      <w:r w:rsidRPr="005D0F63">
        <w:rPr>
          <w:sz w:val="28"/>
          <w:szCs w:val="28"/>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является тяжеловесным транспортным средством.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lastRenderedPageBreak/>
        <w:t>2.12. Порядок, размер и основания взимания государственной</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пошлины или иной платы, взимаемой за предоставление</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2.12.1. При предоставлении муниципальной услуги предусмотрено взимание государственной пошлины на основании части 11 статьи 31 Федерального закона от 8 нояб</w:t>
      </w:r>
      <w:r w:rsidR="006915A0" w:rsidRPr="005D0F63">
        <w:rPr>
          <w:sz w:val="28"/>
          <w:szCs w:val="28"/>
        </w:rPr>
        <w:t>ря 2007 г.</w:t>
      </w:r>
      <w:r w:rsidRPr="005D0F63">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Размеры и порядок взимания государственной пошлины установлены подпунктом 1.1.1. пункта 1 статьи 333.33 главы 25.3 </w:t>
      </w:r>
      <w:r w:rsidRPr="0070389A">
        <w:rPr>
          <w:rStyle w:val="1"/>
          <w:sz w:val="28"/>
          <w:szCs w:val="28"/>
        </w:rPr>
        <w:t>Налогового кодекса Российской Федерации</w:t>
      </w:r>
      <w:r w:rsidRPr="005D0F63">
        <w:rPr>
          <w:sz w:val="28"/>
          <w:szCs w:val="28"/>
        </w:rPr>
        <w:t>.</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jc w:val="center"/>
        <w:rPr>
          <w:b/>
          <w:sz w:val="28"/>
          <w:szCs w:val="28"/>
        </w:rPr>
      </w:pPr>
      <w:r w:rsidRPr="005D0F63">
        <w:rPr>
          <w:b/>
          <w:sz w:val="28"/>
          <w:szCs w:val="28"/>
        </w:rPr>
        <w:t>2.13. Порядок, размер и основания взимания платы за</w:t>
      </w:r>
    </w:p>
    <w:p w:rsidR="00B81111" w:rsidRPr="005D0F63" w:rsidRDefault="00B81111" w:rsidP="00AE10FD">
      <w:pPr>
        <w:pStyle w:val="a3"/>
        <w:spacing w:before="0" w:beforeAutospacing="0" w:after="0" w:afterAutospacing="0"/>
        <w:jc w:val="center"/>
        <w:rPr>
          <w:b/>
          <w:sz w:val="28"/>
          <w:szCs w:val="28"/>
        </w:rPr>
      </w:pPr>
      <w:r w:rsidRPr="005D0F63">
        <w:rPr>
          <w:b/>
          <w:sz w:val="28"/>
          <w:szCs w:val="28"/>
        </w:rPr>
        <w:t>предоставление услуг, которые являются необходимыми</w:t>
      </w:r>
    </w:p>
    <w:p w:rsidR="00B81111" w:rsidRPr="005D0F63" w:rsidRDefault="00B81111" w:rsidP="00AE10FD">
      <w:pPr>
        <w:pStyle w:val="a3"/>
        <w:spacing w:before="0" w:beforeAutospacing="0" w:after="0" w:afterAutospacing="0"/>
        <w:jc w:val="center"/>
        <w:rPr>
          <w:b/>
          <w:sz w:val="28"/>
          <w:szCs w:val="28"/>
        </w:rPr>
      </w:pPr>
      <w:r w:rsidRPr="005D0F63">
        <w:rPr>
          <w:b/>
          <w:sz w:val="28"/>
          <w:szCs w:val="28"/>
        </w:rPr>
        <w:t>и обязательными для предоставления муниципальной услуги, включая информацию о методике расчета размера такой платы</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2.13.1. В случае осуществления перевозки тяжеловесных грузов или движения тяжеловесных транспортных средств по дорогам местного значения находящихся в муниципальной собственности </w:t>
      </w:r>
      <w:r w:rsidR="006C646B" w:rsidRPr="005D0F63">
        <w:rPr>
          <w:sz w:val="28"/>
          <w:szCs w:val="28"/>
        </w:rPr>
        <w:t>Безводного</w:t>
      </w:r>
      <w:r w:rsidRPr="005D0F63">
        <w:rPr>
          <w:sz w:val="28"/>
          <w:szCs w:val="28"/>
        </w:rPr>
        <w:t xml:space="preserve"> сельского поселения Курганинского района взымается плата в виде поступления сумм в возмещении вреда, причиняемого автомобильным дорогам местного значения транспортными средствами, осуществляющие перевозки тяжеловесных грузов, зачисляемые в бюджет </w:t>
      </w:r>
      <w:r w:rsidR="006C646B" w:rsidRPr="005D0F63">
        <w:rPr>
          <w:sz w:val="28"/>
          <w:szCs w:val="28"/>
        </w:rPr>
        <w:t>Безводного</w:t>
      </w:r>
      <w:r w:rsidRPr="005D0F63">
        <w:rPr>
          <w:sz w:val="28"/>
          <w:szCs w:val="28"/>
        </w:rPr>
        <w:t xml:space="preserve"> сельского поселения Курганинского района в соответствии с Правилами и методикой расчета утвержденными, постановлением Правительства Российской Федерации от 1</w:t>
      </w:r>
      <w:r w:rsidR="006915A0" w:rsidRPr="005D0F63">
        <w:rPr>
          <w:sz w:val="28"/>
          <w:szCs w:val="28"/>
        </w:rPr>
        <w:t xml:space="preserve">6 ноября 2009 г.                  </w:t>
      </w:r>
      <w:r w:rsidRPr="005D0F63">
        <w:rPr>
          <w:sz w:val="28"/>
          <w:szCs w:val="28"/>
        </w:rPr>
        <w:t xml:space="preserve">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2.14. Максимальный срок ожидания в очереди при подаче запроса</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о предоставлении муниципальной услуги, услуги, предоставляемой организацией, участвующей в предоставлении муниципальной услуги,</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и при получении результата предоставления таких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2.14.1. Максимальный срок ожидания в очереди при подаче запроса </w:t>
      </w:r>
      <w:r w:rsidRPr="005D0F63">
        <w:rPr>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w:t>
      </w:r>
      <w:r w:rsidR="00AE10FD" w:rsidRPr="005D0F63">
        <w:rPr>
          <w:b/>
          <w:sz w:val="28"/>
          <w:szCs w:val="28"/>
        </w:rPr>
        <w:t xml:space="preserve"> </w:t>
      </w:r>
      <w:r w:rsidRPr="005D0F63">
        <w:rPr>
          <w:b/>
          <w:sz w:val="28"/>
          <w:szCs w:val="28"/>
        </w:rPr>
        <w:t>в электронной форме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2.15.1. Регистрация поступившего в Уполномоченный орган заявления </w:t>
      </w:r>
      <w:r w:rsidRPr="005D0F63">
        <w:rPr>
          <w:sz w:val="28"/>
          <w:szCs w:val="28"/>
        </w:rPr>
        <w:br/>
        <w:t xml:space="preserve">о предоставлении муниципальной услуги и (или) документов (содержащихся </w:t>
      </w:r>
      <w:r w:rsidRPr="005D0F63">
        <w:rPr>
          <w:sz w:val="28"/>
          <w:szCs w:val="28"/>
        </w:rPr>
        <w:br/>
        <w:t>в них сведений), осуществляется в день их поступления.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2.15.2. Регистрация заявления о предоставлении муниципальной услуги и (или) документов (содержащихся в них сведений), поступившего </w:t>
      </w:r>
      <w:r w:rsidRPr="005D0F63">
        <w:rPr>
          <w:sz w:val="28"/>
          <w:szCs w:val="28"/>
        </w:rPr>
        <w:br/>
        <w:t xml:space="preserve">в выходной (нерабочий или праздничный) день, осуществляется в первый </w:t>
      </w:r>
      <w:r w:rsidRPr="005D0F63">
        <w:rPr>
          <w:sz w:val="28"/>
          <w:szCs w:val="28"/>
        </w:rPr>
        <w:br/>
        <w:t>за ним рабочий день.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2.16.1. Информация о графике (режиме) работы размещается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 входе в здание, в котором осуществляется деятельность Уполномоченного органа, на видном месте.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помещения.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2.16.4. Места предоставления муниципальной услуги оборудуются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 учетом требований доступности для инвалидов в соответствии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 действующим законодательством Российской Федерации о социальной защите инвалидов, в том числе обеспечиваются: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возможность самостоятельного передвижения по территории объекта,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к объекту и предоставляемым услугам с учетом ограничений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их жизнедеятельности;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и нагревания) и вентилирования воздуха, средствами оповещения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2.16.10. Прием Заявителей при предоставлении муниципальной услуги осуществляется согласно графику (режиму) работы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sidRPr="005D0F63">
        <w:rPr>
          <w:sz w:val="28"/>
          <w:szCs w:val="28"/>
        </w:rPr>
        <w:t>бэйджами</w:t>
      </w:r>
      <w:proofErr w:type="spellEnd"/>
      <w:r w:rsidRPr="005D0F63">
        <w:rPr>
          <w:sz w:val="28"/>
          <w:szCs w:val="28"/>
        </w:rPr>
        <w:t>) и (или) настольными табличками.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5D0F63">
        <w:rPr>
          <w:b/>
          <w:sz w:val="28"/>
          <w:szCs w:val="28"/>
        </w:rPr>
        <w:br/>
        <w:t xml:space="preserve">в многофункциональном центре предоставления государственных </w:t>
      </w:r>
      <w:r w:rsidRPr="005D0F63">
        <w:rPr>
          <w:b/>
          <w:sz w:val="28"/>
          <w:szCs w:val="28"/>
        </w:rPr>
        <w:br/>
        <w:t xml:space="preserve">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A646DA" w:rsidRPr="0070389A">
        <w:rPr>
          <w:rStyle w:val="1"/>
          <w:b/>
          <w:sz w:val="28"/>
          <w:szCs w:val="28"/>
        </w:rPr>
        <w:t>от 27 июля 2010 г.</w:t>
      </w:r>
      <w:r w:rsidRPr="0070389A">
        <w:rPr>
          <w:rStyle w:val="1"/>
          <w:b/>
          <w:sz w:val="28"/>
          <w:szCs w:val="28"/>
        </w:rPr>
        <w:t xml:space="preserve"> № 210-ФЗ</w:t>
      </w:r>
      <w:r w:rsidRPr="005D0F63">
        <w:rPr>
          <w:b/>
          <w:sz w:val="28"/>
          <w:szCs w:val="28"/>
        </w:rPr>
        <w:t xml:space="preserve"> «Об организации предоставления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2.17.1. Показателями доступности и качества муниципальной услуги являются: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полнота, актуальность и достоверность информации о порядке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наглядность форм размещаемой информации о порядке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оперативность и достоверность предоставляемой информации о порядке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установление и соблюдение требований к помещениям, в которых предоставляется муниципальная услуга;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количество взаимодействий заявителя с должностными лицами Уполномоченного органа при предоставлении муниципальной услуги </w:t>
      </w:r>
      <w:r w:rsidRPr="005D0F63">
        <w:rPr>
          <w:sz w:val="28"/>
          <w:szCs w:val="28"/>
        </w:rPr>
        <w:br/>
        <w:t xml:space="preserve">и их продолжительность;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своевременное рассмотрение документов, представленных Заявителем, </w:t>
      </w:r>
      <w:r w:rsidRPr="005D0F63">
        <w:rPr>
          <w:sz w:val="28"/>
          <w:szCs w:val="28"/>
        </w:rPr>
        <w:br/>
        <w:t xml:space="preserve">в случае необходимости – с участием Заявителя;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отсутствие обоснованных жалоб со стороны Заявителей по результатам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5D0F63">
        <w:rPr>
          <w:sz w:val="28"/>
          <w:szCs w:val="28"/>
        </w:rPr>
        <w:br/>
        <w:t>для предоставления муниципальной услуги, в форме электронного документа, в том числе с использованием Единого и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2.17.2. Критерии оценки качества предоставления муниципальной услуги, предоставляемой в электронном виде: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доступность информации о порядке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доступность электронных форм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доступность инструментов совершения в электронном виде платежей, необходимых для получения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время ожидания ответа на подачу заявления;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время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2.17.3.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2.17.5. При предоставлении муниципальной услуги с использованием информационно-коммуникационных технологий Единого и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Заявителю обеспечивается возможность: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получения информации о порядке и сроках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записи на прием в МФЦ для подачи запроса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формирования запроса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приема и регистрации Уполномоченным органом заявления и иных документов, необходимых для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получения результата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получения сведений о ходе выполнения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осуществления оценки качества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6915A0" w:rsidRPr="0070389A">
        <w:rPr>
          <w:rStyle w:val="1"/>
          <w:sz w:val="28"/>
          <w:szCs w:val="28"/>
        </w:rPr>
        <w:t>от 27 июля 2010 г.</w:t>
      </w:r>
      <w:r w:rsidRPr="0070389A">
        <w:rPr>
          <w:rStyle w:val="1"/>
          <w:sz w:val="28"/>
          <w:szCs w:val="28"/>
        </w:rPr>
        <w:t xml:space="preserve"> № 210-ФЗ</w:t>
      </w:r>
      <w:r w:rsidRPr="005D0F63">
        <w:rPr>
          <w:sz w:val="28"/>
          <w:szCs w:val="28"/>
        </w:rPr>
        <w:t xml:space="preserve">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на бумажном носителе в Уполномоченный орган при личном обращении;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 бумажном носителе в Уполномоченный орган посредством почтовой связи;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 бумажном носителе в МФЦ при личном обращении;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в форме электронных документов с использованием информационно-телекоммуникационных технологий, включая использование Единого и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2.18.2. МФЦ при обращении Заявителя за предоставлением муниципальной услуги осуществляют: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5D0F63">
        <w:rPr>
          <w:sz w:val="28"/>
          <w:szCs w:val="28"/>
        </w:rPr>
        <w:br/>
        <w:t>в Уполномоченный орган.</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2.18.3. При направлении заявлений и документов в электронной форме </w:t>
      </w:r>
      <w:r w:rsidRPr="005D0F63">
        <w:rPr>
          <w:sz w:val="28"/>
          <w:szCs w:val="28"/>
        </w:rPr>
        <w:br/>
        <w:t>с использованием Единого и Регионального порталов заявление и документы должны быть подписаны усиленной квалифицированной электронной подписью в соответствии с требованиями Федеральн</w:t>
      </w:r>
      <w:r w:rsidR="00A646DA" w:rsidRPr="005D0F63">
        <w:rPr>
          <w:sz w:val="28"/>
          <w:szCs w:val="28"/>
        </w:rPr>
        <w:t>ого закона от 6 апреля 2011 г.</w:t>
      </w:r>
      <w:r w:rsidRPr="005D0F63">
        <w:rPr>
          <w:sz w:val="28"/>
          <w:szCs w:val="28"/>
        </w:rPr>
        <w:t xml:space="preserve"> </w:t>
      </w:r>
      <w:r w:rsidR="00A646DA" w:rsidRPr="005D0F63">
        <w:rPr>
          <w:sz w:val="28"/>
          <w:szCs w:val="28"/>
        </w:rPr>
        <w:t xml:space="preserve">                   </w:t>
      </w:r>
      <w:r w:rsidRPr="005D0F63">
        <w:rPr>
          <w:sz w:val="28"/>
          <w:szCs w:val="28"/>
        </w:rPr>
        <w:t>№ 63-ФЗ «Об электронной подписи» и постановления Правительства Российско</w:t>
      </w:r>
      <w:r w:rsidR="00AE10FD" w:rsidRPr="005D0F63">
        <w:rPr>
          <w:sz w:val="28"/>
          <w:szCs w:val="28"/>
        </w:rPr>
        <w:t>й Федерации от 25 июня 2012 г.</w:t>
      </w:r>
      <w:r w:rsidRPr="005D0F63">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w:t>
      </w:r>
      <w:r w:rsidRPr="005D0F63">
        <w:rPr>
          <w:sz w:val="28"/>
          <w:szCs w:val="28"/>
        </w:rPr>
        <w:br/>
        <w:t>за получением государственных и муниципальных услуг, утвержденных постановлением Правительства Российско</w:t>
      </w:r>
      <w:r w:rsidR="00AE10FD" w:rsidRPr="005D0F63">
        <w:rPr>
          <w:sz w:val="28"/>
          <w:szCs w:val="28"/>
        </w:rPr>
        <w:t>й Федерации от 25 июня 2012 г.</w:t>
      </w:r>
      <w:r w:rsidRPr="005D0F63">
        <w:rPr>
          <w:sz w:val="28"/>
          <w:szCs w:val="28"/>
        </w:rPr>
        <w:t xml:space="preserve"> </w:t>
      </w:r>
      <w:r w:rsidRPr="005D0F63">
        <w:rPr>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5D0F63">
        <w:rPr>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w:t>
      </w:r>
      <w:r w:rsidRPr="005D0F63">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w:t>
      </w:r>
      <w:r w:rsidRPr="005D0F63">
        <w:rPr>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3. Состав, последовательность и сроки выполнения</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административных процедур (действий), требования к порядку</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их выполнения, в том числе особенности выполнения</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административных процедур в электронной форме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3.1. Исчерпывающий перечень административных процедур</w:t>
      </w:r>
    </w:p>
    <w:p w:rsidR="00B81111" w:rsidRPr="005D0F63" w:rsidRDefault="00B81111" w:rsidP="00AE10FD">
      <w:pPr>
        <w:pStyle w:val="a3"/>
        <w:spacing w:before="0" w:beforeAutospacing="0" w:after="0" w:afterAutospacing="0"/>
        <w:ind w:firstLine="709"/>
        <w:jc w:val="center"/>
        <w:rPr>
          <w:b/>
          <w:sz w:val="28"/>
          <w:szCs w:val="28"/>
        </w:rPr>
      </w:pPr>
      <w:r w:rsidRPr="005D0F63">
        <w:rPr>
          <w:b/>
          <w:sz w:val="28"/>
          <w:szCs w:val="28"/>
        </w:rPr>
        <w:t>(действий) при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3.1.1. Предоставление муниципальной услуги включает в себя последовательность следующих административных процедур (действий):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прием (регистрация) заявления и прилагаемых к нему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запрос документов, указанных в подразделе 2.7 Регламента, в рамках межведомственного взаимодействия;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рассмотрение заявления и прилагаемых к нему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принятие решения о предоставлении либо об отказе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передача курьером пакета документов из Уполномоченного органа </w:t>
      </w:r>
      <w:r w:rsidRPr="005D0F63">
        <w:rPr>
          <w:sz w:val="28"/>
          <w:szCs w:val="28"/>
        </w:rPr>
        <w:br/>
        <w:t>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выдача (направление) Заявителю результата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475144" w:rsidRPr="005D0F63" w:rsidRDefault="00B81111" w:rsidP="00475144">
      <w:pPr>
        <w:pStyle w:val="a3"/>
        <w:spacing w:before="0" w:beforeAutospacing="0" w:after="0" w:afterAutospacing="0"/>
        <w:ind w:firstLine="709"/>
        <w:jc w:val="center"/>
        <w:rPr>
          <w:b/>
          <w:sz w:val="28"/>
          <w:szCs w:val="28"/>
        </w:rPr>
      </w:pPr>
      <w:r w:rsidRPr="005D0F63">
        <w:rPr>
          <w:b/>
          <w:sz w:val="28"/>
          <w:szCs w:val="28"/>
        </w:rPr>
        <w:t>3.2. Последовательность выполнения</w:t>
      </w:r>
      <w:r w:rsidR="00475144" w:rsidRPr="005D0F63">
        <w:rPr>
          <w:b/>
          <w:sz w:val="28"/>
          <w:szCs w:val="28"/>
        </w:rPr>
        <w:t xml:space="preserve"> </w:t>
      </w:r>
      <w:r w:rsidRPr="005D0F63">
        <w:rPr>
          <w:b/>
          <w:sz w:val="28"/>
          <w:szCs w:val="28"/>
        </w:rPr>
        <w:t xml:space="preserve">административных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 xml:space="preserve">процедур (действий) осуществляемых администрацией </w:t>
      </w:r>
      <w:r w:rsidR="006C646B" w:rsidRPr="005D0F63">
        <w:rPr>
          <w:b/>
          <w:sz w:val="28"/>
          <w:szCs w:val="28"/>
        </w:rPr>
        <w:t>Безводного</w:t>
      </w:r>
      <w:r w:rsidRPr="005D0F63">
        <w:rPr>
          <w:b/>
          <w:sz w:val="28"/>
          <w:szCs w:val="28"/>
        </w:rPr>
        <w:t xml:space="preserve"> сельского поселения Курганинского района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3.2.1. Прием (регистрация) заявления и прилагаемых к нему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орган из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3.2.1.2. Заявление и документы могут быть направлены </w:t>
      </w:r>
      <w:r w:rsidRPr="005D0F63">
        <w:rPr>
          <w:sz w:val="28"/>
          <w:szCs w:val="28"/>
        </w:rPr>
        <w:br/>
        <w:t xml:space="preserve">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Должностное лицо Уполномоченного органа (далее - Должностное лицо):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производит регистрацию заявления и документов, указанных </w:t>
      </w:r>
      <w:r w:rsidRPr="005D0F63">
        <w:rPr>
          <w:sz w:val="28"/>
          <w:szCs w:val="28"/>
        </w:rPr>
        <w:br/>
        <w:t xml:space="preserve">в подразделе 2.6 Регламента, и документов, указанных в подразделе 2.7 </w:t>
      </w:r>
      <w:r w:rsidRPr="005D0F63">
        <w:rPr>
          <w:sz w:val="28"/>
          <w:szCs w:val="28"/>
        </w:rPr>
        <w:lastRenderedPageBreak/>
        <w:t>Регламента представленных Заявителем по его инициативе самостоятельно, в день их поступления в Уполномоченный орган;</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сопоставляет указанные в заявлении сведения и данные в представленных документах;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выявляет наличие в заявлении и документах исправлений, которые </w:t>
      </w:r>
      <w:r w:rsidRPr="005D0F63">
        <w:rPr>
          <w:sz w:val="28"/>
          <w:szCs w:val="28"/>
        </w:rPr>
        <w:br/>
        <w:t>не позволяют однозначно истолковать их содержание;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 случае представления не заверенной в установленном порядке копии </w:t>
      </w:r>
      <w:r w:rsidR="00EF1B3F" w:rsidRPr="005D0F63">
        <w:rPr>
          <w:sz w:val="28"/>
          <w:szCs w:val="28"/>
        </w:rPr>
        <w:t>документа,</w:t>
      </w:r>
      <w:r w:rsidRPr="005D0F63">
        <w:rPr>
          <w:sz w:val="28"/>
          <w:szCs w:val="28"/>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ставит на ней заверительную </w:t>
      </w:r>
      <w:r w:rsidR="00EF1B3F" w:rsidRPr="005D0F63">
        <w:rPr>
          <w:sz w:val="28"/>
          <w:szCs w:val="28"/>
        </w:rPr>
        <w:t>надпись:</w:t>
      </w:r>
      <w:r w:rsidRPr="005D0F63">
        <w:rPr>
          <w:sz w:val="28"/>
          <w:szCs w:val="28"/>
        </w:rPr>
        <w:t xml:space="preserve"> «Верно», должность лица, заверившего копию, личную подпись, инициалы, фамилию, дату заверения, а оригиналы документов возвращает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выдает расписку-уведомление о приеме (регистрации) документов, указанных </w:t>
      </w:r>
      <w:r w:rsidR="00475144" w:rsidRPr="005D0F63">
        <w:rPr>
          <w:sz w:val="28"/>
          <w:szCs w:val="28"/>
        </w:rPr>
        <w:t>в подраздел</w:t>
      </w:r>
      <w:r w:rsidRPr="005D0F63">
        <w:rPr>
          <w:sz w:val="28"/>
          <w:szCs w:val="28"/>
        </w:rPr>
        <w:t xml:space="preserve"> 2.6 Регламента и документов, указанных в подразделе 2.7 Регламента, представленных Заявителем по его инициативе самостоятельно.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 случае если документы, указанные в подраздела 2.6 Регламента содержат основания предусмотренные пунктом 2.9.1 подраздела 2.9 </w:t>
      </w:r>
      <w:r w:rsidRPr="005D0F63">
        <w:rPr>
          <w:sz w:val="28"/>
          <w:szCs w:val="28"/>
        </w:rPr>
        <w:br/>
        <w:t>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3.2.1.4. Максимальный срок выполнения административной процедуры составляет 1 рабочий день.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3.2.1.5. Исполнение данной административной процедуры возложено </w:t>
      </w:r>
      <w:r w:rsidRPr="005D0F63">
        <w:rPr>
          <w:sz w:val="28"/>
          <w:szCs w:val="28"/>
        </w:rPr>
        <w:br/>
        <w:t xml:space="preserve">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w:t>
      </w:r>
      <w:r w:rsidRPr="005D0F63">
        <w:rPr>
          <w:sz w:val="28"/>
          <w:szCs w:val="28"/>
        </w:rPr>
        <w:lastRenderedPageBreak/>
        <w:t>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3.2.2. Запрос документов, указанных в подразделе 2.7 Регламента, в рамках межведомственного взаимодействия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5D0F63">
        <w:rPr>
          <w:sz w:val="28"/>
          <w:szCs w:val="28"/>
        </w:rPr>
        <w:br/>
        <w:t xml:space="preserve">в предоставлении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3.2.2.2. Должностное лицо Уполномоченного органа запрашивает </w:t>
      </w:r>
      <w:r w:rsidRPr="005D0F63">
        <w:rPr>
          <w:sz w:val="28"/>
          <w:szCs w:val="28"/>
        </w:rPr>
        <w:br/>
        <w:t xml:space="preserve">в течение 2 рабочих дней с даты приема (регистрации) заявления документы, указанные в пункте 2.7.1 подраздела 2.7 раздела 2 Регламента </w:t>
      </w:r>
      <w:r w:rsidRPr="005D0F63">
        <w:rPr>
          <w:sz w:val="28"/>
          <w:szCs w:val="28"/>
        </w:rPr>
        <w:br/>
        <w:t xml:space="preserve">в рамках межведомственного взаимодействия, которые находятся </w:t>
      </w:r>
      <w:r w:rsidRPr="005D0F63">
        <w:rPr>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3.2.2.3. Должностное лицо Уполномоченного органа подготавливает </w:t>
      </w:r>
      <w:r w:rsidRPr="005D0F63">
        <w:rPr>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5D0F63">
        <w:rPr>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5D0F63">
        <w:rPr>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r w:rsidRPr="0070389A">
        <w:rPr>
          <w:rStyle w:val="1"/>
          <w:sz w:val="28"/>
          <w:szCs w:val="28"/>
        </w:rPr>
        <w:t xml:space="preserve"> от 27 июля 20</w:t>
      </w:r>
      <w:r w:rsidR="00475144" w:rsidRPr="0070389A">
        <w:rPr>
          <w:rStyle w:val="1"/>
          <w:sz w:val="28"/>
          <w:szCs w:val="28"/>
        </w:rPr>
        <w:t>10 г.</w:t>
      </w:r>
      <w:r w:rsidRPr="0070389A">
        <w:rPr>
          <w:rStyle w:val="1"/>
          <w:sz w:val="28"/>
          <w:szCs w:val="28"/>
        </w:rPr>
        <w:t xml:space="preserve"> № 210-ФЗ</w:t>
      </w:r>
      <w:r w:rsidRPr="0070389A">
        <w:rPr>
          <w:sz w:val="28"/>
          <w:szCs w:val="28"/>
        </w:rPr>
        <w:t xml:space="preserve"> </w:t>
      </w:r>
      <w:r w:rsidRPr="005D0F63">
        <w:rPr>
          <w:sz w:val="28"/>
          <w:szCs w:val="28"/>
        </w:rPr>
        <w:t>«Об организации предоставления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3.2.2.4. Подготовленные межведомственные запросы направляются уполномоченным должностным лицом Уполномоченного органа </w:t>
      </w:r>
      <w:r w:rsidRPr="005D0F63">
        <w:rPr>
          <w:sz w:val="28"/>
          <w:szCs w:val="28"/>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5D0F63">
        <w:rPr>
          <w:sz w:val="28"/>
          <w:szCs w:val="28"/>
        </w:rPr>
        <w:br/>
        <w:t>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Направление запросов допускается только с целью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По межведомственным запросам Уполномоченного органа, документы, указанные в пункте 2.7.1 подраздела 2.7 раздела 2 Регламента, предо</w:t>
      </w:r>
      <w:r w:rsidRPr="005D0F63">
        <w:rPr>
          <w:sz w:val="28"/>
          <w:szCs w:val="28"/>
        </w:rPr>
        <w:softHyphen/>
        <w:t>ставляются в срок не позднее 5 рабочих дней со дня получения соответствующего межве</w:t>
      </w:r>
      <w:r w:rsidRPr="005D0F63">
        <w:rPr>
          <w:sz w:val="28"/>
          <w:szCs w:val="28"/>
        </w:rPr>
        <w:softHyphen/>
        <w:t>домственного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3.2.2.5. Максимальный срок выполнения административной процедуры составляет 5 рабочих дней.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3.2.2.6. Исполнение данной административной процедуры возложено </w:t>
      </w:r>
      <w:r w:rsidRPr="005D0F63">
        <w:rPr>
          <w:sz w:val="28"/>
          <w:szCs w:val="28"/>
        </w:rPr>
        <w:br/>
        <w:t xml:space="preserve">на должностное лицо Уполномоченного органа, ответственное </w:t>
      </w:r>
      <w:r w:rsidRPr="005D0F63">
        <w:rPr>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w:t>
      </w:r>
      <w:r w:rsidRPr="005D0F63">
        <w:rPr>
          <w:sz w:val="28"/>
          <w:szCs w:val="28"/>
        </w:rPr>
        <w:br/>
        <w:t>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3.2.2.9. Способом фиксации результата выполнения административной процедуры является регистрация должностным лицом Уполномоченного органа поступивших в рамках межведомственного взаимодействия документов, их приобщение к заявлению и документам, представленных Заявителем.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3.2.3. Рассмотрение заявления и прилагаемых к нему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 в том числе проверяется:</w:t>
      </w:r>
    </w:p>
    <w:p w:rsidR="00B81111" w:rsidRPr="005D0F63" w:rsidRDefault="00B81111" w:rsidP="00B81111">
      <w:pPr>
        <w:pStyle w:val="a3"/>
        <w:spacing w:before="0" w:beforeAutospacing="0" w:after="0" w:afterAutospacing="0"/>
        <w:ind w:firstLine="709"/>
        <w:jc w:val="both"/>
        <w:rPr>
          <w:sz w:val="28"/>
          <w:szCs w:val="28"/>
        </w:rPr>
      </w:pPr>
      <w:bookmarkStart w:id="7" w:name="sub_1141"/>
      <w:r w:rsidRPr="005D0F63">
        <w:rPr>
          <w:sz w:val="28"/>
          <w:szCs w:val="28"/>
        </w:rPr>
        <w:t>1) наличие полномочий на выдачу специального разрешения по заявленному маршруту;</w:t>
      </w:r>
      <w:bookmarkEnd w:id="7"/>
    </w:p>
    <w:p w:rsidR="00B81111" w:rsidRPr="005D0F63" w:rsidRDefault="00B81111" w:rsidP="00B81111">
      <w:pPr>
        <w:pStyle w:val="a3"/>
        <w:spacing w:before="0" w:beforeAutospacing="0" w:after="0" w:afterAutospacing="0"/>
        <w:ind w:firstLine="709"/>
        <w:jc w:val="both"/>
        <w:rPr>
          <w:sz w:val="28"/>
          <w:szCs w:val="28"/>
        </w:rPr>
      </w:pPr>
      <w:bookmarkStart w:id="8" w:name="sub_1142"/>
      <w:r w:rsidRPr="005D0F63">
        <w:rPr>
          <w:sz w:val="28"/>
          <w:szCs w:val="28"/>
        </w:rPr>
        <w:t>2) сведения, предоставленные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bookmarkEnd w:id="8"/>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 информация о государственной регистрации в качестве индивидуального предпринимателя или юридического лица (для российских перевозчиков);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 сведений о соблюдении требований о перевозке делимого груза.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3.2.3.3. Максимальный срок выполнения административной процедуры составляет 4 рабочих дня.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xml:space="preserve">3.2.3.4. Исполнение данной административной процедуры возложено </w:t>
      </w:r>
      <w:r w:rsidRPr="005D0F63">
        <w:rPr>
          <w:sz w:val="28"/>
          <w:szCs w:val="28"/>
        </w:rPr>
        <w:br/>
        <w:t xml:space="preserve">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3.2.3.5. Критерием принятия решения по данной административной процедуре является</w:t>
      </w:r>
      <w:r w:rsidR="00EF1B3F" w:rsidRPr="005D0F63">
        <w:rPr>
          <w:sz w:val="28"/>
          <w:szCs w:val="28"/>
        </w:rPr>
        <w:t xml:space="preserve"> соответствие полного комплекта документов,</w:t>
      </w:r>
      <w:r w:rsidRPr="005D0F63">
        <w:rPr>
          <w:sz w:val="28"/>
          <w:szCs w:val="28"/>
        </w:rPr>
        <w:t xml:space="preserve">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3.2.3.7. Способом фиксации результата административной процедуры является проставление на заявлении </w:t>
      </w:r>
      <w:r w:rsidR="00EF1B3F" w:rsidRPr="005D0F63">
        <w:rPr>
          <w:sz w:val="28"/>
          <w:szCs w:val="28"/>
        </w:rPr>
        <w:t>надписи:</w:t>
      </w:r>
      <w:r w:rsidRPr="005D0F63">
        <w:rPr>
          <w:sz w:val="28"/>
          <w:szCs w:val="28"/>
        </w:rPr>
        <w:t xml:space="preserve"> «Проверено», должность лица, осуществившего проверку документов, личную подпись, инициалы, фамилию, дату проверки документов.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 Принятие решения о предоставлении либо об отказе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3.2.4.1. Основанием для начала административной процедуры является окончание проверки документов, указанных в подразделе 2.6 Регламента, </w:t>
      </w:r>
      <w:r w:rsidRPr="005D0F63">
        <w:rPr>
          <w:sz w:val="28"/>
          <w:szCs w:val="28"/>
        </w:rPr>
        <w:br/>
        <w:t>и документов, указанных пункте 2.7.1 подраздела 2.7 Регламента, на предмет соответствия действующему законодательству.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3.2.4.2. Должностное лицо Уполномоченного органа в течение четырех рабочих дней со дня регистрации заявления: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1) устанавливает путь следования по заявленному маршруту;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 определяет владельцев автомобильных дорог по пути следования заявленного маршрута;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наименование органа, направившего запрос;</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исходящий номер и дата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вид перевозки;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маршрут движения (участок маршрута);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наименование и адрес владельца транспортного средства;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марка и модель транспортного средства, государственный регистрационный номер транспортного средства;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предполагаемый срок и количество поездок;</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характеристика груза (при наличии груза) (полное наименование, марка, модель, габариты, масса);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необходимость автомобиля прикрытия (сопровождения), предполагаемая скорость движения (в случае направления запроса на бумажном носителе);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подпись должностного лица.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3.2.4.3 Должностное лицо Уполномоченного органа проводит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с Госавтоинспекцией, в порядке, установленном приказом Министерства транспорта Российской Федерации от 05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3.2.4.4. 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должностное лицо Уполномоченного органа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 и выдает заявителю счета-фактуры для оплаты компенсации вреда, наносимого автомобильным дорогам местного значения и реквизитов для оплаты госпошлины за выдачу разрешения.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пунктом 19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w:t>
      </w:r>
      <w:r w:rsidR="00475144" w:rsidRPr="005D0F63">
        <w:rPr>
          <w:sz w:val="28"/>
          <w:szCs w:val="28"/>
        </w:rPr>
        <w:t>ой Федерации от 5 июня 2019 г.</w:t>
      </w:r>
      <w:r w:rsidRPr="005D0F63">
        <w:rPr>
          <w:sz w:val="28"/>
          <w:szCs w:val="28"/>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должностное лицо Уполномоченного органа направляет в адрес регионального подразделения Госавтоинспекции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подпунктах 1 - 3 пункта 2.6.2. раздела 2.6.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3.2.4.6.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w:t>
      </w:r>
      <w:r w:rsidRPr="005D0F63">
        <w:rPr>
          <w:sz w:val="28"/>
          <w:szCs w:val="28"/>
        </w:rPr>
        <w:lastRenderedPageBreak/>
        <w:t>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при этом разработка проекта организации дорожного движения, специального проекта в соответствии с частью 14 статьи 31 Федеральн</w:t>
      </w:r>
      <w:r w:rsidR="006915A0" w:rsidRPr="005D0F63">
        <w:rPr>
          <w:sz w:val="28"/>
          <w:szCs w:val="28"/>
        </w:rPr>
        <w:t>ого закона от 8 ноября 2007 г.</w:t>
      </w:r>
      <w:r w:rsidRPr="005D0F63">
        <w:rPr>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обеспечивается Заявителем.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3.2.4.7. 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Должностное лицо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направляет в течение одного рабочего дня соответствующий запрос владельцам данных сооружений и инженерных коммуникаций;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после получения информации о предполагаемом размере расходов на принятие указанных мер и условиях их проведения, информирует об этом Заявителя посредством почтового отправления, электронной почты либо по телефону, указанному в заявлении.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3.2.4.8. 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транспортного средства, а также если требуется разработка проекта организации дорожного движения Должностное лицо Уполномоченного органа в течение двух рабочих дней уведомляет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а также необходимости разработки проекта организации дорожного движения Заявителя посредством почтового отправления, электронной почты либо по телефону, указанному в заявлении.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3.2.4.9. Должностное лицо Уполномоченного органа 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3.2.4.10. Должностное лицо Уполномоченного органа по результатам согласования, в случае отсутствия оснований для отказа в предоставлении муниципальной услуги осуществляет подготовку и подписание специального разрешения подписание специального разрешения на движение по автомобильным дорогам транспортного средства, осуществляющего перевозки </w:t>
      </w:r>
      <w:r w:rsidRPr="005D0F63">
        <w:rPr>
          <w:sz w:val="28"/>
          <w:szCs w:val="28"/>
        </w:rPr>
        <w:lastRenderedPageBreak/>
        <w:t>тяжеловесных и (или) крупногабаритных грузов в установленном в Уполномоченном органе порядке.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3.2.4.11. Максимальный срок выполнения административной процедуры составляет 7 рабочих дней.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3.2.4.12. Исполнение данной административной процедуры возложено </w:t>
      </w:r>
      <w:r w:rsidRPr="005D0F63">
        <w:rPr>
          <w:sz w:val="28"/>
          <w:szCs w:val="28"/>
        </w:rPr>
        <w:br/>
        <w:t xml:space="preserve">на Должностное лицо Уполномоченного органа ответственное за рассмотрение заявления и прилагаемых к нему документов, необходимых </w:t>
      </w:r>
      <w:r w:rsidRPr="005D0F63">
        <w:rPr>
          <w:sz w:val="28"/>
          <w:szCs w:val="28"/>
        </w:rPr>
        <w:br/>
        <w:t xml:space="preserve">для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3.2.4.13.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3.2.4.14. Результатом административной процедуры является принятие решения о предоставление муниципальной услуги либо решения об отказе </w:t>
      </w:r>
      <w:r w:rsidRPr="005D0F63">
        <w:rPr>
          <w:sz w:val="28"/>
          <w:szCs w:val="28"/>
        </w:rPr>
        <w:br/>
        <w:t>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3.2.4.15. Способом фиксации результата административной процедуры является подписание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или мотивированного отказа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bookmarkStart w:id="9" w:name="Par328"/>
      <w:bookmarkEnd w:id="9"/>
      <w:r w:rsidRPr="005D0F63">
        <w:rPr>
          <w:sz w:val="28"/>
          <w:szCs w:val="28"/>
        </w:rPr>
        <w:t xml:space="preserve">3.2.4. Передача курьером пакета документов из Уполномоченного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органа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3.2.4.1. Основанием для начала административной процедуры является под</w:t>
      </w:r>
      <w:r w:rsidRPr="005D0F63">
        <w:rPr>
          <w:sz w:val="28"/>
          <w:szCs w:val="28"/>
        </w:rPr>
        <w:softHyphen/>
        <w:t>готовленный для выдачи результат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3.2.4.2. 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Передача ответственным должностным лицом Уполномоченным органом документов в МФЦ осуществляется в тече</w:t>
      </w:r>
      <w:r w:rsidRPr="005D0F63">
        <w:rPr>
          <w:sz w:val="28"/>
          <w:szCs w:val="28"/>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5D0F63">
        <w:rPr>
          <w:sz w:val="28"/>
          <w:szCs w:val="28"/>
        </w:rPr>
        <w:softHyphen/>
        <w:t>ментов, а также заверяется подписями долж</w:t>
      </w:r>
      <w:r w:rsidR="00475144" w:rsidRPr="005D0F63">
        <w:rPr>
          <w:sz w:val="28"/>
          <w:szCs w:val="28"/>
        </w:rPr>
        <w:t>ностного лица Уполномоченного органа и</w:t>
      </w:r>
      <w:r w:rsidRPr="005D0F63">
        <w:rPr>
          <w:sz w:val="28"/>
          <w:szCs w:val="28"/>
        </w:rPr>
        <w:t xml:space="preserve"> работника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3.2.4.3. Максимальный срок выполнения административной процедуры составляет 1 рабочий день.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3.2.4.4. Исполнение данной административной процедуры возложено </w:t>
      </w:r>
      <w:r w:rsidRPr="005D0F63">
        <w:rPr>
          <w:sz w:val="28"/>
          <w:szCs w:val="28"/>
        </w:rPr>
        <w:br/>
        <w:t>на должностное лицо Уполномоченного органа ответственное за передачу пакета документов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3.2.4.6. Результатом административной процедуры является по</w:t>
      </w:r>
      <w:r w:rsidRPr="005D0F63">
        <w:rPr>
          <w:sz w:val="28"/>
          <w:szCs w:val="28"/>
        </w:rPr>
        <w:softHyphen/>
        <w:t>лучение МФЦ результата предоставления муниципальной услуги для его выдачи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3.2.4.7. 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3.2.5. Выдача (направление) Заявителю результата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3.2.5.2. Должностное лицо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3.2.5.3. Максимальный срок выполнения административной процедуры составляет 1 рабочий день.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3.2.5.4. Исполнение данной административной процедуры возложено </w:t>
      </w:r>
      <w:r w:rsidRPr="005D0F63">
        <w:rPr>
          <w:sz w:val="28"/>
          <w:szCs w:val="28"/>
        </w:rPr>
        <w:br/>
        <w:t xml:space="preserve">на должностное лицо ответственное за выдачу (направление) Заявителю результата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3.2.5.5.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00475144" w:rsidRPr="005D0F63">
        <w:rPr>
          <w:sz w:val="28"/>
          <w:szCs w:val="28"/>
        </w:rPr>
        <w:br/>
        <w:t>          </w:t>
      </w:r>
      <w:r w:rsidRPr="005D0F63">
        <w:rPr>
          <w:sz w:val="28"/>
          <w:szCs w:val="28"/>
        </w:rPr>
        <w:t>3.2.5.6.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3.2.5.7.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3.3. Перечень административных процедур (действий)</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при предоставлении муниципальных услуг в электронной форме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3.3.1. Предоставление муниципальной услуги включает в себя следующие административные процедуры (действия) в электронной форме: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получения информации о порядке и сроках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записи на прием в МФЦ для подачи запроса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формирования запроса о предоставлении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приема и регистрации Уполномоченным органом запроса и иных документов, необходимых для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xml:space="preserve">получения заявителем результата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получения заявителем сведений о ходе выполнения запроса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jc w:val="center"/>
        <w:rPr>
          <w:b/>
          <w:sz w:val="28"/>
          <w:szCs w:val="28"/>
        </w:rPr>
      </w:pPr>
      <w:r w:rsidRPr="005D0F63">
        <w:rPr>
          <w:b/>
          <w:sz w:val="28"/>
          <w:szCs w:val="28"/>
        </w:rPr>
        <w:t xml:space="preserve">3.4. Порядок осуществления в электронной форме, в том числе </w:t>
      </w:r>
      <w:r w:rsidRPr="005D0F63">
        <w:rPr>
          <w:b/>
          <w:sz w:val="28"/>
          <w:szCs w:val="28"/>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00475144" w:rsidRPr="0070389A">
        <w:rPr>
          <w:rStyle w:val="1"/>
          <w:b/>
          <w:sz w:val="28"/>
          <w:szCs w:val="28"/>
        </w:rPr>
        <w:t>от 27 июля 2010 г.</w:t>
      </w:r>
      <w:r w:rsidRPr="0070389A">
        <w:rPr>
          <w:rStyle w:val="1"/>
          <w:b/>
          <w:sz w:val="28"/>
          <w:szCs w:val="28"/>
        </w:rPr>
        <w:t xml:space="preserve"> № 210-ФЗ</w:t>
      </w:r>
      <w:r w:rsidRPr="005D0F63">
        <w:rPr>
          <w:b/>
          <w:sz w:val="28"/>
          <w:szCs w:val="28"/>
        </w:rPr>
        <w:t xml:space="preserve"> «Об организации предоставления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3.4.1. Получение информации о порядке и сроках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Информация о предоставлении муниципальной услуги размещается на Едином и Региональном порталах.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 Едином и Региональном порталах размещается следующая информация: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исчерпывающий перечень документов, необходимых </w:t>
      </w:r>
      <w:r w:rsidRPr="005D0F63">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круг Заявителей;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срок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исчерпывающий перечень оснований для приостановления или отказа в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формы заявлений (уведомлений, сообщений), используемые </w:t>
      </w:r>
      <w:r w:rsidRPr="005D0F63">
        <w:rPr>
          <w:sz w:val="28"/>
          <w:szCs w:val="28"/>
        </w:rPr>
        <w:br/>
        <w:t>при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Информация на Едином и Региональном порталах о порядке и сроках предоставления муниципальной услуги предоставляется Заявителю бесплатно.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5D0F63">
        <w:rPr>
          <w:sz w:val="28"/>
          <w:szCs w:val="28"/>
        </w:rPr>
        <w:br/>
        <w:t xml:space="preserve">в предоставлении муниципальной услуги в случае, если запрос </w:t>
      </w:r>
      <w:r w:rsidRPr="005D0F63">
        <w:rPr>
          <w:sz w:val="28"/>
          <w:szCs w:val="28"/>
        </w:rPr>
        <w:br/>
        <w:t xml:space="preserve">и документы, необходимые для предоставления муниципальной услуги, поданы </w:t>
      </w:r>
      <w:r w:rsidRPr="005D0F63">
        <w:rPr>
          <w:sz w:val="28"/>
          <w:szCs w:val="28"/>
        </w:rPr>
        <w:lastRenderedPageBreak/>
        <w:t>в соответствии с информацией о сроках и порядке предоставления муниципальной услуги, опубликованной на Едином и Региональном порталах.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3.4.2. Запись на прием в МФЦ для подачи запроса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целях предоставления муниципальной услуги в том числе осуществляется прием Заявителей по предварительной записи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Основанием для начала административной процедуры является обращение Заявителя на Единый, Региональный порталы,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Запись на прием проводится посредством Единого, Регионального порталов, Единого портала МФЦ КК.</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5D0F63">
        <w:rPr>
          <w:sz w:val="28"/>
          <w:szCs w:val="28"/>
        </w:rPr>
        <w:br/>
        <w:t>в пределах установленного в МФЦ графика приема Заявителей.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Результатом административной процедуры является получение Заявителем: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 использованием средств Единого,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личном кабинете Заявителя уведомления о записи на прием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 использованием средств Единого портала МФЦ КК уведомления </w:t>
      </w:r>
      <w:r w:rsidRPr="005D0F63">
        <w:rPr>
          <w:sz w:val="28"/>
          <w:szCs w:val="28"/>
        </w:rPr>
        <w:br/>
        <w:t xml:space="preserve">о записи на прием в МФЦ на данном портале.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административной процедуры является сформированное уведомление о записи на прием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3.4.3. Формирование запроса о предоставлении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Единого и Регионального порталов с целью подачи в Уполномоченный орган запроса о предоставлении муниципальной услуги в электронном виде.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Формирование запроса Заявителем осуществляется посредством заполнения электронной формы запроса на Едином, Региональном порталах без необходимости дополнительной подачи запроса в какой-либо иной форме.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 Едином, Региональном порталах размещаются образцы заполнения электронной формы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5D0F63">
        <w:rPr>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 формировании запроса Заявителю обеспечивается: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возможность печати на бумажном носителе копии электронной формы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5D0F63">
        <w:rPr>
          <w:sz w:val="28"/>
          <w:szCs w:val="28"/>
        </w:rPr>
        <w:br/>
        <w:t>в электронную форму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е) возможность вернуться на любой из этапов заполнения электронной формы запроса без потери ранее введенной информации;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ж) возможность доступа Заявителя на Едином,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Сформированный и подписанный запрос, и иные документы, указанные подразделе 2.6. Регламента, необходимые для предоставления муниципальной услуги, направляются в Уполномоченный орган посредством Единого,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Формирование запроса Заявителем осуществляется посредством заполнения электронной формы запроса на Едином, Региональном порталах.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административной процедуры является регистрация запроса (заявления) посредством Единого, Регионального портала и получение Заявителем соответствующего уведомления в личном кабинете.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Регионального порталов.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Срок регистрации запроса составляет 1 рабочий день.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Предоставление муниципальной услуги начинается с момента приема </w:t>
      </w:r>
      <w:r w:rsidRPr="005D0F63">
        <w:rPr>
          <w:sz w:val="28"/>
          <w:szCs w:val="28"/>
        </w:rPr>
        <w:br/>
        <w:t>и регистрации Уполномоченным органом электронных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 отправке запроса посредством Единого,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D0F63">
        <w:rPr>
          <w:sz w:val="28"/>
          <w:szCs w:val="28"/>
        </w:rPr>
        <w:br/>
        <w:t xml:space="preserve">ее устранения посредством информационного сообщения непосредственно </w:t>
      </w:r>
      <w:r w:rsidRPr="005D0F63">
        <w:rPr>
          <w:sz w:val="28"/>
          <w:szCs w:val="28"/>
        </w:rPr>
        <w:br/>
        <w:t xml:space="preserve">в электронной форме запроса.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 успешной отправке запросу присваивается уникальный номер, </w:t>
      </w:r>
      <w:r w:rsidRPr="005D0F63">
        <w:rPr>
          <w:sz w:val="28"/>
          <w:szCs w:val="28"/>
        </w:rPr>
        <w:br/>
        <w:t xml:space="preserve">по которому в личном кабинете Заявителя посредством Единого, Регионального портала.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Заявителю будет представлена информация о ходе выполнения указанного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После принятия запроса должностным лицом Уполномоченного органа, запросу в личном кабинете Заявителя посредством Единого, Регионального портала присваивается статус, подтверждающий его регистрацию.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 получении запроса в электронной форме должностным лицом Уполномоченного органа проверяется наличие оснований для отказа в приеме запроса, указанных в подразделе 2.6.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3.4.5. Получение результата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качестве результата предоставления муниципальной услуги Заявитель по его выбору вправе получить:</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б)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 подтверждающего содержание электронного документа, направленного Уполномоченным органом,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или мотивированный письменный отказ на бумажном носителе.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w:t>
      </w:r>
      <w:r w:rsidRPr="005D0F63">
        <w:rPr>
          <w:sz w:val="28"/>
          <w:szCs w:val="28"/>
        </w:rPr>
        <w:b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является уведомление о готовности результата предоставления муниципальной услуги в личном кабинете Заявителя </w:t>
      </w:r>
      <w:r w:rsidRPr="005D0F63">
        <w:rPr>
          <w:sz w:val="28"/>
          <w:szCs w:val="28"/>
        </w:rPr>
        <w:br/>
        <w:t>на Едином, Региональном портале.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3.4.6. Получение сведений о ходе выполнения запроса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Основанием для начала административной процедуры является обращение Заявителя на Единый, Региональный портал с целью получения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Заявитель имеет возможность получения информации о ходе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Регионального портала по выбору Заявителя.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 предоставлении муниципальной услуги в электронной форме Заявителю направляется: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а) уведомление о записи на прием в Уполномоченный орган или МФЦ, содержащее сведения о дате, времени и месте приема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 уведомление о факте получения информации, подтверждающей оплату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5D0F63">
        <w:rPr>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Критерием принятия решения по данной административной процедуре является обращение Заявителя на Единый, Региональный портал с целью получения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Региональном портале по выбору Заявителя.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5D0F63">
        <w:rPr>
          <w:sz w:val="28"/>
          <w:szCs w:val="28"/>
        </w:rPr>
        <w:br/>
        <w:t>в личном кабинете Заявителя на Едином, Региональном портале в электронной форме.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3.4.7. Осуществление оценки качества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Основанием для начала административной процедуры является окончание предоставления муниципальной услуги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Регионального портала.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административной процедуры является оценка доступности и качества муниципальной услуги на Едином, Региональном портале.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Региональном портале.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3.4.8.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Заявителю обеспечивается возможность направления жалобы </w:t>
      </w:r>
      <w:r w:rsidRPr="005D0F63">
        <w:rPr>
          <w:sz w:val="28"/>
          <w:szCs w:val="28"/>
        </w:rPr>
        <w:br/>
        <w:t xml:space="preserve">на решения и действия (бездействие) администрации </w:t>
      </w:r>
      <w:r w:rsidR="005B406F" w:rsidRPr="005D0F63">
        <w:rPr>
          <w:sz w:val="28"/>
          <w:szCs w:val="28"/>
        </w:rPr>
        <w:t>Безводного</w:t>
      </w:r>
      <w:r w:rsidRPr="005D0F63">
        <w:rPr>
          <w:sz w:val="28"/>
          <w:szCs w:val="28"/>
        </w:rPr>
        <w:t xml:space="preserve"> сельского поселения Курганинского района, должностного лица Уполномоченного органа, муниципального служащего в соответствии со статьей 11.2 Федерального закона </w:t>
      </w:r>
      <w:r w:rsidR="00475144" w:rsidRPr="0070389A">
        <w:rPr>
          <w:rStyle w:val="1"/>
          <w:sz w:val="28"/>
          <w:szCs w:val="28"/>
        </w:rPr>
        <w:t xml:space="preserve">от 27 июля 2010 г. </w:t>
      </w:r>
      <w:r w:rsidRPr="0070389A">
        <w:rPr>
          <w:rStyle w:val="1"/>
          <w:sz w:val="28"/>
          <w:szCs w:val="28"/>
        </w:rPr>
        <w:t xml:space="preserve"> № 210-ФЗ</w:t>
      </w:r>
      <w:r w:rsidRPr="005D0F63">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5D0F63">
        <w:rPr>
          <w:sz w:val="28"/>
          <w:szCs w:val="28"/>
        </w:rPr>
        <w:br/>
        <w:t>а также способом, указанным Заявителем при подаче жалобы.</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 xml:space="preserve">3.5. Порядок исправления допущенных опечаток и ошибок </w:t>
      </w:r>
      <w:r w:rsidRPr="005D0F63">
        <w:rPr>
          <w:b/>
          <w:sz w:val="28"/>
          <w:szCs w:val="28"/>
        </w:rPr>
        <w:br/>
        <w:t>в выданных в результате предоставления муниципальной услуги документах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5D0F63">
        <w:rPr>
          <w:sz w:val="28"/>
          <w:szCs w:val="28"/>
        </w:rPr>
        <w:br/>
        <w:t>и ошибок).</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фамилию, имя, отчество (последнее - при наличии), сведения </w:t>
      </w:r>
      <w:r w:rsidRPr="005D0F63">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реквизиты документов, в которых Заявитель выявил опечатки и (или) ошибки;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краткое описание опечатки и (или) ошибки в выданном в результате предоставления муниципальной услуги документе;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5D0F63">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3.5.3. К заявлению об исправлении допущенных опечаток и ошибок прилагаются: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копия документа, в котором допущена ошибка или опечатка;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3.5.6. По результатам рассмотрения жалобы принимается одно из следующих решений: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1) жалоба удовлетворяется в форме исправления допущенных опечаток </w:t>
      </w:r>
      <w:r w:rsidRPr="005D0F63">
        <w:rPr>
          <w:sz w:val="28"/>
          <w:szCs w:val="28"/>
        </w:rPr>
        <w:br/>
        <w:t>и ошибок в выданных в результате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2) в удовлетворении жалобы отказывается.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5D0F63">
        <w:rPr>
          <w:sz w:val="28"/>
          <w:szCs w:val="28"/>
        </w:rPr>
        <w:br/>
        <w:t>на исправление допущенных опечаток и ошибок, допущенных по вине Уполномоченного органа, плата с Заявителя не взимается.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4. Формы контроля за исполнением административного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w:t>
      </w:r>
      <w:r w:rsidR="00475144" w:rsidRPr="005D0F63">
        <w:rPr>
          <w:b/>
          <w:sz w:val="28"/>
          <w:szCs w:val="28"/>
        </w:rPr>
        <w:t xml:space="preserve">ставлению муниципальной услуги, </w:t>
      </w:r>
      <w:r w:rsidRPr="005D0F63">
        <w:rPr>
          <w:b/>
          <w:sz w:val="28"/>
          <w:szCs w:val="28"/>
        </w:rPr>
        <w:t>а также принятием ими решений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w:t>
      </w:r>
      <w:r w:rsidRPr="005D0F63">
        <w:rPr>
          <w:sz w:val="28"/>
          <w:szCs w:val="28"/>
        </w:rPr>
        <w:lastRenderedPageBreak/>
        <w:t>сведений, обоснованность и законность предлагаемых для принятия решений по запросам и обращениям.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5D0F63">
        <w:rPr>
          <w:sz w:val="28"/>
          <w:szCs w:val="28"/>
        </w:rPr>
        <w:br/>
        <w:t>с утвержденным графиком, но не реже 1 (одного) раза в год.</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4.2.4. Результаты плановых и внеплановых проверок оформляются </w:t>
      </w:r>
      <w:r w:rsidRPr="005D0F63">
        <w:rPr>
          <w:sz w:val="28"/>
          <w:szCs w:val="28"/>
        </w:rPr>
        <w:br/>
        <w:t>в виде акта, где отмечаются выявленные недостатки и предложения по их устранению.</w:t>
      </w:r>
    </w:p>
    <w:p w:rsidR="00B81111" w:rsidRPr="005D0F63" w:rsidRDefault="00B81111" w:rsidP="00B81111">
      <w:pPr>
        <w:pStyle w:val="a3"/>
        <w:spacing w:before="0" w:beforeAutospacing="0" w:after="0" w:afterAutospacing="0"/>
        <w:ind w:firstLine="709"/>
        <w:jc w:val="both"/>
        <w:rPr>
          <w:b/>
          <w:sz w:val="28"/>
          <w:szCs w:val="28"/>
        </w:rPr>
      </w:pPr>
      <w:r w:rsidRPr="005D0F63">
        <w:rPr>
          <w:b/>
          <w:sz w:val="28"/>
          <w:szCs w:val="28"/>
        </w:rPr>
        <w:t> </w:t>
      </w:r>
    </w:p>
    <w:p w:rsidR="00B81111" w:rsidRPr="005D0F63" w:rsidRDefault="00B81111" w:rsidP="00475144">
      <w:pPr>
        <w:pStyle w:val="a3"/>
        <w:spacing w:before="0" w:beforeAutospacing="0" w:after="0" w:afterAutospacing="0"/>
        <w:jc w:val="center"/>
        <w:rPr>
          <w:b/>
          <w:sz w:val="28"/>
          <w:szCs w:val="28"/>
        </w:rPr>
      </w:pPr>
      <w:r w:rsidRPr="005D0F63">
        <w:rPr>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w:t>
      </w:r>
      <w:r w:rsidRPr="005D0F63">
        <w:rPr>
          <w:sz w:val="28"/>
          <w:szCs w:val="28"/>
        </w:rPr>
        <w:br/>
        <w:t xml:space="preserve">и эффективным.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5D0F63">
        <w:rPr>
          <w:sz w:val="28"/>
          <w:szCs w:val="28"/>
        </w:rPr>
        <w:br/>
        <w:t xml:space="preserve">и осуществляется путем направления обращений в Уполномоченный орган </w:t>
      </w:r>
      <w:r w:rsidRPr="005D0F63">
        <w:rPr>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5D0F63">
        <w:rPr>
          <w:sz w:val="28"/>
          <w:szCs w:val="28"/>
        </w:rPr>
        <w:br/>
        <w:t>с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5. Досудебный (внесудебный) порядок обжалования решений</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и действий (бездействия) органов, предоставляющих</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муниципальные услуги, а также их должностных лиц</w:t>
      </w:r>
    </w:p>
    <w:p w:rsidR="00B81111" w:rsidRPr="005D0F63" w:rsidRDefault="00B81111" w:rsidP="00475144">
      <w:pPr>
        <w:pStyle w:val="a3"/>
        <w:spacing w:before="0" w:beforeAutospacing="0" w:after="0" w:afterAutospacing="0"/>
        <w:ind w:firstLine="709"/>
        <w:jc w:val="center"/>
        <w:rPr>
          <w:b/>
          <w:sz w:val="28"/>
          <w:szCs w:val="28"/>
        </w:rPr>
      </w:pP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5.1.1. Заинтересованное лицо (далее – заявитель) имеет право на досудебное (внесудебное) обжалование решений и действий (бездействия) </w:t>
      </w:r>
      <w:r w:rsidRPr="005D0F63">
        <w:rPr>
          <w:sz w:val="28"/>
          <w:szCs w:val="28"/>
        </w:rPr>
        <w:br/>
        <w:t xml:space="preserve">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475144" w:rsidRPr="005D0F63" w:rsidRDefault="00B81111" w:rsidP="00475144">
      <w:pPr>
        <w:pStyle w:val="a3"/>
        <w:spacing w:before="0" w:beforeAutospacing="0" w:after="0" w:afterAutospacing="0"/>
        <w:ind w:firstLine="709"/>
        <w:jc w:val="center"/>
        <w:rPr>
          <w:b/>
          <w:sz w:val="28"/>
          <w:szCs w:val="28"/>
        </w:rPr>
      </w:pPr>
      <w:r w:rsidRPr="005D0F63">
        <w:rPr>
          <w:b/>
          <w:sz w:val="28"/>
          <w:szCs w:val="28"/>
        </w:rPr>
        <w:t xml:space="preserve">5.2. Органы местного самоуправления, организации </w:t>
      </w:r>
      <w:r w:rsidRPr="005D0F63">
        <w:rPr>
          <w:b/>
          <w:sz w:val="28"/>
          <w:szCs w:val="28"/>
        </w:rPr>
        <w:br/>
        <w:t>и уполномоченные на рассмотрение жалобы лица, которым может</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 xml:space="preserve"> быть направлена жалоба заявителя в досудебном </w:t>
      </w:r>
      <w:r w:rsidRPr="005D0F63">
        <w:rPr>
          <w:b/>
          <w:sz w:val="28"/>
          <w:szCs w:val="28"/>
        </w:rPr>
        <w:br/>
        <w:t>(внесудебном) порядке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w:t>
      </w:r>
      <w:r w:rsidRPr="005D0F63">
        <w:rPr>
          <w:sz w:val="28"/>
          <w:szCs w:val="28"/>
        </w:rPr>
        <w:br/>
        <w:t>в Уполномоченный орган на имя руководителя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 отсутствии вышестоящего органа жалоба подается непосредственно руководителю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5.3. Способы информирования заявителей о порядке</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подачи и рассмотрения жалобы, в том числе с использованием Единого портала и Регионального портала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5.3.1. </w:t>
      </w:r>
      <w:bookmarkStart w:id="10" w:name="Par418"/>
      <w:bookmarkEnd w:id="10"/>
      <w:r w:rsidRPr="005D0F63">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5D0F63">
        <w:rPr>
          <w:b/>
          <w:sz w:val="28"/>
          <w:szCs w:val="28"/>
        </w:rPr>
        <w:br/>
        <w:t>а также его должностных лиц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 Федеральный закон </w:t>
      </w:r>
      <w:r w:rsidR="006915A0" w:rsidRPr="0070389A">
        <w:rPr>
          <w:rStyle w:val="1"/>
          <w:sz w:val="28"/>
          <w:szCs w:val="28"/>
        </w:rPr>
        <w:t>от 27 июля 2010 г.</w:t>
      </w:r>
      <w:r w:rsidRPr="0070389A">
        <w:rPr>
          <w:rStyle w:val="1"/>
          <w:sz w:val="28"/>
          <w:szCs w:val="28"/>
        </w:rPr>
        <w:t xml:space="preserve"> № 210-ФЗ</w:t>
      </w:r>
      <w:r w:rsidRPr="0070389A">
        <w:rPr>
          <w:sz w:val="28"/>
          <w:szCs w:val="28"/>
        </w:rPr>
        <w:t xml:space="preserve"> </w:t>
      </w:r>
      <w:r w:rsidRPr="005D0F63">
        <w:rPr>
          <w:sz w:val="28"/>
          <w:szCs w:val="28"/>
        </w:rPr>
        <w:t>«Об организации предоставления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 xml:space="preserve">6. Особенности выполнения административных процедур (действий) </w:t>
      </w:r>
      <w:r w:rsidRPr="005D0F63">
        <w:rPr>
          <w:b/>
          <w:sz w:val="28"/>
          <w:szCs w:val="28"/>
        </w:rPr>
        <w:br/>
        <w:t xml:space="preserve">в многофункциональных центрах предоставления государственных </w:t>
      </w:r>
      <w:r w:rsidRPr="005D0F63">
        <w:rPr>
          <w:b/>
          <w:sz w:val="28"/>
          <w:szCs w:val="28"/>
        </w:rPr>
        <w:br/>
        <w:t>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sz w:val="28"/>
          <w:szCs w:val="28"/>
        </w:rPr>
        <w:t>6</w:t>
      </w:r>
      <w:r w:rsidRPr="005D0F63">
        <w:rPr>
          <w:b/>
          <w:sz w:val="28"/>
          <w:szCs w:val="28"/>
        </w:rPr>
        <w:t>.1. Перечень административных процедур (действий),</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выполняемых многофункциональными центрами предоставления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6.1.1. Предоставление муниципальной услуги включает </w:t>
      </w:r>
      <w:r w:rsidRPr="005D0F63">
        <w:rPr>
          <w:sz w:val="28"/>
          <w:szCs w:val="28"/>
        </w:rPr>
        <w:br/>
        <w:t>в себя следующие административные процедуры (действия), выполняемые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прием результата предоставления муниципальной услуги от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выдачу Заявителю результата предоставления муниципальной услуги, </w:t>
      </w:r>
      <w:r w:rsidRPr="005D0F63">
        <w:rPr>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475144">
      <w:pPr>
        <w:pStyle w:val="a3"/>
        <w:spacing w:before="0" w:beforeAutospacing="0" w:after="0" w:afterAutospacing="0"/>
        <w:ind w:firstLine="709"/>
        <w:jc w:val="center"/>
        <w:rPr>
          <w:b/>
          <w:sz w:val="28"/>
          <w:szCs w:val="28"/>
        </w:rPr>
      </w:pPr>
      <w:r w:rsidRPr="005D0F63">
        <w:rPr>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5D0F63">
        <w:rPr>
          <w:b/>
          <w:sz w:val="28"/>
          <w:szCs w:val="28"/>
        </w:rPr>
        <w:br/>
        <w:t>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5D0F63">
        <w:rPr>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sidRPr="005D0F63">
        <w:rPr>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5D0F63">
        <w:rPr>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5D0F63">
        <w:rPr>
          <w:sz w:val="28"/>
          <w:szCs w:val="28"/>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Прием заявления и документов в МФЦ осуществляется </w:t>
      </w:r>
      <w:r w:rsidRPr="005D0F63">
        <w:rPr>
          <w:sz w:val="28"/>
          <w:szCs w:val="28"/>
        </w:rPr>
        <w:br/>
        <w:t xml:space="preserve">в соответствии с Федеральным законом </w:t>
      </w:r>
      <w:r w:rsidR="00475144" w:rsidRPr="0070389A">
        <w:rPr>
          <w:rStyle w:val="1"/>
          <w:sz w:val="28"/>
          <w:szCs w:val="28"/>
        </w:rPr>
        <w:t>от 27 июля 2010 г.</w:t>
      </w:r>
      <w:r w:rsidRPr="0070389A">
        <w:rPr>
          <w:rStyle w:val="1"/>
          <w:sz w:val="28"/>
          <w:szCs w:val="28"/>
        </w:rPr>
        <w:t xml:space="preserve"> № 210-ФЗ</w:t>
      </w:r>
      <w:r w:rsidRPr="0070389A">
        <w:rPr>
          <w:sz w:val="28"/>
          <w:szCs w:val="28"/>
        </w:rPr>
        <w:t xml:space="preserve"> </w:t>
      </w:r>
      <w:r w:rsidRPr="005D0F63">
        <w:rPr>
          <w:sz w:val="28"/>
          <w:szCs w:val="28"/>
        </w:rPr>
        <w:br/>
        <w:t xml:space="preserve">«Об организации предоставления государственных и муниципальных услуг», </w:t>
      </w:r>
      <w:r w:rsidRPr="005D0F63">
        <w:rPr>
          <w:sz w:val="28"/>
          <w:szCs w:val="28"/>
        </w:rPr>
        <w:br/>
      </w:r>
      <w:r w:rsidRPr="005D0F63">
        <w:rPr>
          <w:sz w:val="28"/>
          <w:szCs w:val="28"/>
        </w:rPr>
        <w:lastRenderedPageBreak/>
        <w:t>а также с условиями соглашения о взаимодействии МФЦ с Уполномоченным органом (далее - соглашение о взаимодействии).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75144" w:rsidRPr="0070389A">
        <w:rPr>
          <w:rStyle w:val="1"/>
          <w:sz w:val="28"/>
          <w:szCs w:val="28"/>
        </w:rPr>
        <w:t>от 27 июля 2010 г.</w:t>
      </w:r>
      <w:r w:rsidRPr="0070389A">
        <w:rPr>
          <w:rStyle w:val="1"/>
          <w:sz w:val="28"/>
          <w:szCs w:val="28"/>
        </w:rPr>
        <w:t xml:space="preserve"> № 210-ФЗ</w:t>
      </w:r>
      <w:r w:rsidRPr="005D0F63">
        <w:rPr>
          <w:sz w:val="28"/>
          <w:szCs w:val="28"/>
        </w:rPr>
        <w:t xml:space="preserve"> «Об организации предоставления государственных и муниципальных услуг» (далее – комплексный запрос):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проверяет на соответствие копии представляемых документов </w:t>
      </w:r>
      <w:r w:rsidRPr="005D0F63">
        <w:rPr>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осуществляет копирование (сканирование) документов, предусмотренных пунктами 1 - 7, 9, 10, 14 и 18 части 6 статьи 7 Федерального закона </w:t>
      </w:r>
      <w:r w:rsidR="00475144" w:rsidRPr="0070389A">
        <w:rPr>
          <w:rStyle w:val="1"/>
          <w:sz w:val="28"/>
          <w:szCs w:val="28"/>
        </w:rPr>
        <w:t>от 27 июля 2010 г.</w:t>
      </w:r>
      <w:r w:rsidRPr="0070389A">
        <w:rPr>
          <w:rStyle w:val="1"/>
          <w:sz w:val="28"/>
          <w:szCs w:val="28"/>
        </w:rPr>
        <w:t xml:space="preserve"> № 210-ФЗ</w:t>
      </w:r>
      <w:r w:rsidRPr="005D0F63">
        <w:rPr>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w:t>
      </w:r>
      <w:r w:rsidR="00475144" w:rsidRPr="005D0F63">
        <w:rPr>
          <w:sz w:val="28"/>
          <w:szCs w:val="28"/>
        </w:rPr>
        <w:t xml:space="preserve"> не представил копии документов личного хранения, </w:t>
      </w:r>
      <w:r w:rsidRPr="005D0F63">
        <w:rPr>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w:t>
      </w:r>
      <w:r w:rsidR="00475144" w:rsidRPr="005D0F63">
        <w:rPr>
          <w:sz w:val="28"/>
          <w:szCs w:val="28"/>
        </w:rPr>
        <w:t xml:space="preserve">(за исключением случая, когда в соответствии </w:t>
      </w:r>
      <w:r w:rsidRPr="005D0F63">
        <w:rPr>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5D0F63">
        <w:rPr>
          <w:sz w:val="28"/>
          <w:szCs w:val="28"/>
        </w:rPr>
        <w:softHyphen/>
        <w:t>ряет копии документов, возвращает подлинники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при отсутствии оснований для отказа в приеме документов, </w:t>
      </w:r>
      <w:r w:rsidRPr="005D0F63">
        <w:rPr>
          <w:sz w:val="28"/>
          <w:szCs w:val="28"/>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5D0F63">
        <w:rPr>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5D0F63">
        <w:rPr>
          <w:sz w:val="28"/>
          <w:szCs w:val="28"/>
        </w:rPr>
        <w:br/>
      </w:r>
      <w:r w:rsidRPr="005D0F63">
        <w:rPr>
          <w:sz w:val="28"/>
          <w:szCs w:val="28"/>
        </w:rPr>
        <w:lastRenderedPageBreak/>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 предоставлении муниципальной услуги по экстерриториальному принципу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принимает от Заявителя заявление и документы, представленные Заявителем;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осуществляет копирование (сканирование) документов, предусмотренных пунктами 1 - 7, 9, 10, 14 и 18 части 6 статьи 7 Федерального закона </w:t>
      </w:r>
      <w:r w:rsidR="00475144" w:rsidRPr="0070389A">
        <w:rPr>
          <w:rStyle w:val="1"/>
          <w:sz w:val="28"/>
          <w:szCs w:val="28"/>
        </w:rPr>
        <w:t>от 27 июля 2010 г.</w:t>
      </w:r>
      <w:r w:rsidRPr="0070389A">
        <w:rPr>
          <w:rStyle w:val="1"/>
          <w:sz w:val="28"/>
          <w:szCs w:val="28"/>
        </w:rPr>
        <w:t xml:space="preserve"> № 210-ФЗ</w:t>
      </w:r>
      <w:r w:rsidRPr="005D0F63">
        <w:rPr>
          <w:sz w:val="28"/>
          <w:szCs w:val="28"/>
        </w:rPr>
        <w:t xml:space="preserve">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w:t>
      </w:r>
      <w:r w:rsidR="00475144" w:rsidRPr="005D0F63">
        <w:rPr>
          <w:sz w:val="28"/>
          <w:szCs w:val="28"/>
        </w:rPr>
        <w:t xml:space="preserve">тов личного хранения, </w:t>
      </w:r>
      <w:r w:rsidRPr="005D0F63">
        <w:rPr>
          <w:sz w:val="28"/>
          <w:szCs w:val="28"/>
        </w:rP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w:t>
      </w:r>
      <w:r w:rsidR="00475144" w:rsidRPr="005D0F63">
        <w:rPr>
          <w:sz w:val="28"/>
          <w:szCs w:val="28"/>
        </w:rPr>
        <w:t xml:space="preserve">(за исключением случая, когда в соответствии </w:t>
      </w:r>
      <w:r w:rsidRPr="005D0F63">
        <w:rPr>
          <w:sz w:val="28"/>
          <w:szCs w:val="28"/>
        </w:rP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формирует электронные документы и (или) электронные образы </w:t>
      </w:r>
      <w:r w:rsidRPr="005D0F63">
        <w:rPr>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Критерием принятия решения по настоящей административной про</w:t>
      </w:r>
      <w:r w:rsidRPr="005D0F63">
        <w:rPr>
          <w:sz w:val="28"/>
          <w:szCs w:val="28"/>
        </w:rPr>
        <w:softHyphen/>
        <w:t>цедуре является отсутствие оснований для отказа в приеме документов, необхо</w:t>
      </w:r>
      <w:r w:rsidRPr="005D0F63">
        <w:rPr>
          <w:sz w:val="28"/>
          <w:szCs w:val="28"/>
        </w:rPr>
        <w:softHyphen/>
        <w:t>димых для предоставления муниципальной услуги, в соответствие с пунктом 2.9 раздела 2 административного регламента.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Исполнение данной административной процедуры возложено </w:t>
      </w:r>
      <w:r w:rsidRPr="005D0F63">
        <w:rPr>
          <w:sz w:val="28"/>
          <w:szCs w:val="28"/>
        </w:rPr>
        <w:br/>
        <w:t>на работника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5D0F63">
        <w:rPr>
          <w:sz w:val="28"/>
          <w:szCs w:val="28"/>
        </w:rPr>
        <w:br/>
        <w:t>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lastRenderedPageBreak/>
        <w:t>Критериями административной процедуры по передаче пакета документов в Уполномоченный орган, являются: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адресность направления (соответствие Уполномоченного органа либо его территориального отдела/филиала);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соблюдение комплектности передаваемых документов </w:t>
      </w:r>
      <w:r w:rsidRPr="005D0F63">
        <w:rPr>
          <w:sz w:val="28"/>
          <w:szCs w:val="28"/>
        </w:rPr>
        <w:br/>
        <w:t>и предъявляемых к ним требований оформления, предусмотренных соглашениями о взаимодействии.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исполнения административной процедуры является получение пакета документов Уполномоченным органом.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Исполнение данной административной процедуры возложено </w:t>
      </w:r>
      <w:r w:rsidRPr="005D0F63">
        <w:rPr>
          <w:sz w:val="28"/>
          <w:szCs w:val="28"/>
        </w:rPr>
        <w:br/>
        <w:t>на работника МФЦ и специалиста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6.2.4. Основанием для начала административной процедуры является </w:t>
      </w:r>
      <w:r w:rsidRPr="005D0F63">
        <w:rPr>
          <w:sz w:val="28"/>
          <w:szCs w:val="28"/>
        </w:rPr>
        <w:br/>
        <w:t>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5D0F63">
        <w:rPr>
          <w:sz w:val="28"/>
          <w:szCs w:val="28"/>
        </w:rPr>
        <w:br/>
        <w:t>в соответствии с условиями соглашения о взаимодействии.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5D0F63">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и работника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Исполнение данной административной процедуры возложено на специалиста Уполномоченного органа и работника МФЦ.</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МФЦ осуществляет выдачу Заявителю документов, полученных </w:t>
      </w:r>
      <w:r w:rsidRPr="005D0F63">
        <w:rPr>
          <w:sz w:val="28"/>
          <w:szCs w:val="28"/>
        </w:rPr>
        <w:br/>
        <w:t xml:space="preserve">от Уполномоченного органа, по результатам предоставления муниципальной </w:t>
      </w:r>
      <w:r w:rsidRPr="005D0F63">
        <w:rPr>
          <w:sz w:val="28"/>
          <w:szCs w:val="28"/>
        </w:rPr>
        <w:lastRenderedPageBreak/>
        <w:t xml:space="preserve">услуги, а также по результатам предоставления государственных (муниципальных) услуг, указанных в комплексном запросе, если иное </w:t>
      </w:r>
      <w:r w:rsidRPr="005D0F63">
        <w:rPr>
          <w:sz w:val="28"/>
          <w:szCs w:val="28"/>
        </w:rPr>
        <w:br/>
        <w:t>не предусмотрено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5D0F63">
        <w:rPr>
          <w:sz w:val="28"/>
          <w:szCs w:val="28"/>
        </w:rPr>
        <w:br/>
        <w:t>с условиями соглашения о взаимодействии.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Работник МФЦ при выдаче документов, являющихся результатом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выдает документы, являющиеся результатом предоставления муниципальной услуги, полученные от Уполномоченного органа.</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w:t>
      </w:r>
      <w:r w:rsidRPr="005D0F63">
        <w:rPr>
          <w:sz w:val="28"/>
          <w:szCs w:val="28"/>
        </w:rPr>
        <w:br/>
        <w:t>в соответствии с требованиями, установленными Правительством Российской Федерации.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xml:space="preserve">Исполнение данной административной процедуры возложено </w:t>
      </w:r>
      <w:r w:rsidRPr="005D0F63">
        <w:rPr>
          <w:sz w:val="28"/>
          <w:szCs w:val="28"/>
        </w:rPr>
        <w:br/>
        <w:t>на работника МФЦ.</w:t>
      </w:r>
    </w:p>
    <w:p w:rsidR="00475144" w:rsidRPr="005D0F63" w:rsidRDefault="00475144" w:rsidP="00B81111">
      <w:pPr>
        <w:pStyle w:val="a3"/>
        <w:spacing w:before="0" w:beforeAutospacing="0" w:after="0" w:afterAutospacing="0"/>
        <w:ind w:firstLine="709"/>
        <w:jc w:val="both"/>
        <w:rPr>
          <w:sz w:val="28"/>
          <w:szCs w:val="28"/>
        </w:rPr>
      </w:pPr>
    </w:p>
    <w:p w:rsidR="00475144" w:rsidRPr="005D0F63" w:rsidRDefault="00475144" w:rsidP="00475144">
      <w:pPr>
        <w:pStyle w:val="a3"/>
        <w:spacing w:before="0" w:beforeAutospacing="0" w:after="0" w:afterAutospacing="0"/>
        <w:jc w:val="both"/>
        <w:rPr>
          <w:sz w:val="28"/>
          <w:szCs w:val="28"/>
        </w:rPr>
      </w:pPr>
    </w:p>
    <w:p w:rsidR="00475144" w:rsidRPr="005D0F63" w:rsidRDefault="00475144" w:rsidP="00475144">
      <w:pPr>
        <w:pStyle w:val="a3"/>
        <w:spacing w:before="0" w:beforeAutospacing="0" w:after="0" w:afterAutospacing="0"/>
        <w:jc w:val="both"/>
        <w:rPr>
          <w:sz w:val="28"/>
          <w:szCs w:val="28"/>
        </w:rPr>
      </w:pPr>
      <w:r w:rsidRPr="005D0F63">
        <w:rPr>
          <w:sz w:val="28"/>
          <w:szCs w:val="28"/>
        </w:rPr>
        <w:t xml:space="preserve">Заместитель главы Безводного </w:t>
      </w:r>
    </w:p>
    <w:p w:rsidR="00475144" w:rsidRPr="005D0F63" w:rsidRDefault="00475144" w:rsidP="00475144">
      <w:pPr>
        <w:pStyle w:val="a3"/>
        <w:spacing w:before="0" w:beforeAutospacing="0" w:after="0" w:afterAutospacing="0"/>
        <w:jc w:val="both"/>
        <w:rPr>
          <w:sz w:val="28"/>
          <w:szCs w:val="28"/>
        </w:rPr>
      </w:pPr>
      <w:r w:rsidRPr="005D0F63">
        <w:rPr>
          <w:sz w:val="28"/>
          <w:szCs w:val="28"/>
        </w:rPr>
        <w:t>сельского поселения</w:t>
      </w:r>
    </w:p>
    <w:p w:rsidR="00475144" w:rsidRPr="005D0F63" w:rsidRDefault="00475144" w:rsidP="00475144">
      <w:pPr>
        <w:pStyle w:val="a3"/>
        <w:spacing w:before="0" w:beforeAutospacing="0" w:after="0" w:afterAutospacing="0"/>
        <w:jc w:val="both"/>
        <w:rPr>
          <w:sz w:val="28"/>
          <w:szCs w:val="28"/>
        </w:rPr>
      </w:pPr>
      <w:r w:rsidRPr="005D0F63">
        <w:rPr>
          <w:sz w:val="28"/>
          <w:szCs w:val="28"/>
        </w:rPr>
        <w:t>Курганинского района                                                                              И.В. Черных</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p w:rsidR="00B81111" w:rsidRPr="005D0F63" w:rsidRDefault="00B81111" w:rsidP="00B81111">
      <w:pPr>
        <w:pStyle w:val="a3"/>
        <w:spacing w:before="0" w:beforeAutospacing="0" w:after="0" w:afterAutospacing="0"/>
        <w:ind w:firstLine="709"/>
        <w:jc w:val="both"/>
        <w:rPr>
          <w:sz w:val="28"/>
          <w:szCs w:val="28"/>
        </w:rPr>
      </w:pPr>
      <w:r w:rsidRPr="005D0F63">
        <w:rPr>
          <w:sz w:val="28"/>
          <w:szCs w:val="28"/>
        </w:rPr>
        <w:t> </w:t>
      </w:r>
    </w:p>
    <w:sectPr w:rsidR="00B81111" w:rsidRPr="005D0F63" w:rsidSect="0070389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111"/>
    <w:rsid w:val="000D4695"/>
    <w:rsid w:val="00115488"/>
    <w:rsid w:val="00130147"/>
    <w:rsid w:val="00257062"/>
    <w:rsid w:val="002832FB"/>
    <w:rsid w:val="003A25B3"/>
    <w:rsid w:val="003C68F0"/>
    <w:rsid w:val="00475144"/>
    <w:rsid w:val="00505AC0"/>
    <w:rsid w:val="00534298"/>
    <w:rsid w:val="005B406F"/>
    <w:rsid w:val="005D0F63"/>
    <w:rsid w:val="005F372E"/>
    <w:rsid w:val="00686DDF"/>
    <w:rsid w:val="006915A0"/>
    <w:rsid w:val="006C646B"/>
    <w:rsid w:val="006E744B"/>
    <w:rsid w:val="0070389A"/>
    <w:rsid w:val="00815531"/>
    <w:rsid w:val="00873DDE"/>
    <w:rsid w:val="008B323F"/>
    <w:rsid w:val="008C1A2B"/>
    <w:rsid w:val="00956770"/>
    <w:rsid w:val="00971FA3"/>
    <w:rsid w:val="00A646DA"/>
    <w:rsid w:val="00AE10FD"/>
    <w:rsid w:val="00B81111"/>
    <w:rsid w:val="00C532BF"/>
    <w:rsid w:val="00C74D34"/>
    <w:rsid w:val="00C95E75"/>
    <w:rsid w:val="00DE551B"/>
    <w:rsid w:val="00EF1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5EA9B"/>
  <w15:chartTrackingRefBased/>
  <w15:docId w15:val="{7BA5F6B4-9BCA-4E6A-BB36-30EFAEBC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81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B81111"/>
  </w:style>
  <w:style w:type="paragraph" w:customStyle="1" w:styleId="a4">
    <w:name w:val="Нормальный (таблица)"/>
    <w:basedOn w:val="a"/>
    <w:next w:val="a"/>
    <w:uiPriority w:val="99"/>
    <w:rsid w:val="00B81111"/>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81111"/>
    <w:pPr>
      <w:autoSpaceDE w:val="0"/>
      <w:autoSpaceDN w:val="0"/>
      <w:adjustRightInd w:val="0"/>
      <w:spacing w:after="0" w:line="240" w:lineRule="auto"/>
    </w:pPr>
    <w:rPr>
      <w:rFonts w:ascii="Arial" w:hAnsi="Arial" w:cs="Arial"/>
      <w:sz w:val="24"/>
      <w:szCs w:val="24"/>
    </w:rPr>
  </w:style>
  <w:style w:type="character" w:styleId="a6">
    <w:name w:val="Hyperlink"/>
    <w:basedOn w:val="a0"/>
    <w:uiPriority w:val="99"/>
    <w:unhideWhenUsed/>
    <w:rsid w:val="003A25B3"/>
    <w:rPr>
      <w:color w:val="0563C1" w:themeColor="hyperlink"/>
      <w:u w:val="single"/>
    </w:rPr>
  </w:style>
  <w:style w:type="paragraph" w:styleId="a7">
    <w:name w:val="No Spacing"/>
    <w:link w:val="a8"/>
    <w:qFormat/>
    <w:rsid w:val="008C1A2B"/>
    <w:pPr>
      <w:suppressAutoHyphens/>
      <w:spacing w:after="0" w:line="240" w:lineRule="auto"/>
    </w:pPr>
    <w:rPr>
      <w:rFonts w:ascii="Calibri" w:eastAsia="Calibri" w:hAnsi="Calibri" w:cs="Calibri"/>
      <w:lang w:eastAsia="ar-SA"/>
    </w:rPr>
  </w:style>
  <w:style w:type="character" w:customStyle="1" w:styleId="a8">
    <w:name w:val="Без интервала Знак"/>
    <w:link w:val="a7"/>
    <w:locked/>
    <w:rsid w:val="008C1A2B"/>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0953">
      <w:bodyDiv w:val="1"/>
      <w:marLeft w:val="0"/>
      <w:marRight w:val="0"/>
      <w:marTop w:val="0"/>
      <w:marBottom w:val="0"/>
      <w:divBdr>
        <w:top w:val="none" w:sz="0" w:space="0" w:color="auto"/>
        <w:left w:val="none" w:sz="0" w:space="0" w:color="auto"/>
        <w:bottom w:val="none" w:sz="0" w:space="0" w:color="auto"/>
        <w:right w:val="none" w:sz="0" w:space="0" w:color="auto"/>
      </w:divBdr>
    </w:div>
    <w:div w:id="799616009">
      <w:bodyDiv w:val="1"/>
      <w:marLeft w:val="0"/>
      <w:marRight w:val="0"/>
      <w:marTop w:val="0"/>
      <w:marBottom w:val="0"/>
      <w:divBdr>
        <w:top w:val="none" w:sz="0" w:space="0" w:color="auto"/>
        <w:left w:val="none" w:sz="0" w:space="0" w:color="auto"/>
        <w:bottom w:val="none" w:sz="0" w:space="0" w:color="auto"/>
        <w:right w:val="none" w:sz="0" w:space="0" w:color="auto"/>
      </w:divBdr>
    </w:div>
    <w:div w:id="154909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48</Pages>
  <Words>17492</Words>
  <Characters>99705</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ovsyannikov</dc:creator>
  <cp:keywords/>
  <dc:description/>
  <cp:lastModifiedBy>Admin</cp:lastModifiedBy>
  <cp:revision>3</cp:revision>
  <cp:lastPrinted>2020-01-23T06:47:00Z</cp:lastPrinted>
  <dcterms:created xsi:type="dcterms:W3CDTF">2020-01-24T06:14:00Z</dcterms:created>
  <dcterms:modified xsi:type="dcterms:W3CDTF">2020-01-24T06:37:00Z</dcterms:modified>
</cp:coreProperties>
</file>