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33B" w:rsidRPr="008C1A2B" w:rsidRDefault="0017733B" w:rsidP="00936EC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2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0B95E0F" wp14:editId="325A28D0">
            <wp:extent cx="694690" cy="768350"/>
            <wp:effectExtent l="0" t="0" r="0" b="0"/>
            <wp:docPr id="2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3B" w:rsidRPr="008C1A2B" w:rsidRDefault="0017733B" w:rsidP="00936EC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2B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17733B" w:rsidRPr="008C1A2B" w:rsidRDefault="0017733B" w:rsidP="00936EC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2B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17733B" w:rsidRPr="008C1A2B" w:rsidRDefault="0017733B" w:rsidP="00936EC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33B" w:rsidRPr="008C1A2B" w:rsidRDefault="0017733B" w:rsidP="00936EC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733B" w:rsidRPr="008C1A2B" w:rsidRDefault="0017733B" w:rsidP="00936EC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33B" w:rsidRPr="008C1A2B" w:rsidRDefault="0017733B" w:rsidP="00936EC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C1A2B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210</w:t>
      </w:r>
    </w:p>
    <w:p w:rsidR="0017733B" w:rsidRDefault="0017733B" w:rsidP="00936EC2">
      <w:pPr>
        <w:pStyle w:val="af2"/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C1A2B">
        <w:rPr>
          <w:rFonts w:ascii="Times New Roman" w:hAnsi="Times New Roman" w:cs="Times New Roman"/>
          <w:color w:val="000000"/>
          <w:sz w:val="20"/>
          <w:szCs w:val="20"/>
        </w:rPr>
        <w:t>поселок Степной</w:t>
      </w:r>
    </w:p>
    <w:p w:rsidR="0017733B" w:rsidRPr="008C1A2B" w:rsidRDefault="0017733B" w:rsidP="00936EC2">
      <w:pPr>
        <w:pStyle w:val="af2"/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7733B" w:rsidRPr="008C1A2B" w:rsidRDefault="0017733B" w:rsidP="00936EC2">
      <w:pPr>
        <w:ind w:firstLine="0"/>
        <w:jc w:val="center"/>
        <w:rPr>
          <w:rFonts w:ascii="Times New Roman" w:hAnsi="Times New Roman" w:cs="Times New Roman"/>
        </w:rPr>
      </w:pPr>
    </w:p>
    <w:p w:rsidR="00E2734D" w:rsidRDefault="00111164" w:rsidP="00936EC2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1164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E2734D">
        <w:rPr>
          <w:b/>
          <w:color w:val="000000"/>
          <w:sz w:val="28"/>
        </w:rPr>
        <w:t xml:space="preserve"> </w:t>
      </w:r>
      <w:r w:rsidRPr="00111164">
        <w:rPr>
          <w:rFonts w:ascii="Times New Roman" w:hAnsi="Times New Roman" w:cs="Times New Roman"/>
          <w:b/>
          <w:sz w:val="28"/>
          <w:szCs w:val="28"/>
        </w:rPr>
        <w:t xml:space="preserve">формирования перечня и оценки </w:t>
      </w:r>
    </w:p>
    <w:p w:rsidR="00E2734D" w:rsidRDefault="00111164" w:rsidP="00936EC2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64">
        <w:rPr>
          <w:rFonts w:ascii="Times New Roman" w:hAnsi="Times New Roman" w:cs="Times New Roman"/>
          <w:b/>
          <w:sz w:val="28"/>
          <w:szCs w:val="28"/>
        </w:rPr>
        <w:t>налоговых расходов</w:t>
      </w:r>
      <w:r w:rsidR="00E2734D">
        <w:rPr>
          <w:b/>
          <w:color w:val="000000"/>
          <w:sz w:val="28"/>
        </w:rPr>
        <w:t xml:space="preserve"> </w:t>
      </w:r>
      <w:r w:rsidR="00DA7BBC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поселения </w:t>
      </w:r>
    </w:p>
    <w:p w:rsidR="00111164" w:rsidRPr="00E2734D" w:rsidRDefault="00111164" w:rsidP="00936EC2">
      <w:pPr>
        <w:shd w:val="clear" w:color="auto" w:fill="FFFFFF"/>
        <w:ind w:firstLine="0"/>
        <w:jc w:val="center"/>
        <w:rPr>
          <w:b/>
          <w:color w:val="000000"/>
          <w:sz w:val="28"/>
        </w:rPr>
      </w:pPr>
      <w:r w:rsidRPr="00111164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bookmarkEnd w:id="0"/>
    <w:p w:rsidR="00111164" w:rsidRPr="00CE1D48" w:rsidRDefault="00111164" w:rsidP="00936EC2">
      <w:pPr>
        <w:ind w:firstLine="0"/>
        <w:jc w:val="center"/>
      </w:pPr>
    </w:p>
    <w:p w:rsidR="00111164" w:rsidRDefault="00111164" w:rsidP="00936EC2">
      <w:pPr>
        <w:shd w:val="clear" w:color="auto" w:fill="FFFFFF"/>
        <w:ind w:firstLine="0"/>
        <w:jc w:val="center"/>
        <w:rPr>
          <w:color w:val="000000"/>
          <w:sz w:val="28"/>
        </w:rPr>
      </w:pPr>
    </w:p>
    <w:p w:rsidR="00111164" w:rsidRPr="006D1DAC" w:rsidRDefault="00111164" w:rsidP="00936EC2">
      <w:pPr>
        <w:shd w:val="clear" w:color="auto" w:fill="FFFFFF"/>
        <w:ind w:firstLine="0"/>
        <w:jc w:val="center"/>
        <w:rPr>
          <w:color w:val="000000"/>
          <w:sz w:val="28"/>
        </w:rPr>
      </w:pPr>
    </w:p>
    <w:p w:rsidR="00111164" w:rsidRPr="006105EC" w:rsidRDefault="00111164" w:rsidP="00111164">
      <w:pPr>
        <w:ind w:firstLine="851"/>
        <w:rPr>
          <w:bCs/>
          <w:sz w:val="28"/>
          <w:szCs w:val="28"/>
        </w:rPr>
      </w:pPr>
      <w:r w:rsidRPr="007B198E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174.3 </w:t>
      </w:r>
      <w:r w:rsidRPr="007B198E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кодекса </w:t>
      </w:r>
      <w:r w:rsidRPr="007B198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постановлением </w:t>
      </w:r>
      <w:r w:rsidRPr="007B198E">
        <w:rPr>
          <w:sz w:val="28"/>
          <w:szCs w:val="28"/>
        </w:rPr>
        <w:t>Правительства Российско</w:t>
      </w:r>
      <w:r w:rsidR="00EB3A74">
        <w:rPr>
          <w:sz w:val="28"/>
          <w:szCs w:val="28"/>
        </w:rPr>
        <w:t>й Федерации от 22 июня 2019 г.</w:t>
      </w:r>
      <w:r w:rsidRPr="007B1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796 </w:t>
      </w:r>
      <w:r w:rsidR="008B0C77">
        <w:rPr>
          <w:sz w:val="28"/>
          <w:szCs w:val="28"/>
        </w:rPr>
        <w:t>«</w:t>
      </w:r>
      <w:r w:rsidRPr="007B198E">
        <w:rPr>
          <w:sz w:val="28"/>
          <w:szCs w:val="28"/>
        </w:rPr>
        <w:t>Об общих требованиях к оценке налоговых расходов субъектов Российской Федерации</w:t>
      </w:r>
      <w:r>
        <w:rPr>
          <w:bCs/>
          <w:sz w:val="28"/>
          <w:szCs w:val="28"/>
        </w:rPr>
        <w:t>, п о с т а н о в л я ю:</w:t>
      </w:r>
    </w:p>
    <w:p w:rsidR="00111164" w:rsidRPr="00111164" w:rsidRDefault="00111164" w:rsidP="00111164">
      <w:pPr>
        <w:pStyle w:val="3"/>
        <w:ind w:firstLine="708"/>
        <w:rPr>
          <w:b w:val="0"/>
        </w:rPr>
      </w:pPr>
      <w:r w:rsidRPr="00111164">
        <w:rPr>
          <w:b w:val="0"/>
        </w:rPr>
        <w:t>1. Утвердить Порядок формирования перечня</w:t>
      </w:r>
      <w:r>
        <w:rPr>
          <w:b w:val="0"/>
        </w:rPr>
        <w:t xml:space="preserve"> и</w:t>
      </w:r>
      <w:r w:rsidRPr="00111164">
        <w:rPr>
          <w:b w:val="0"/>
        </w:rPr>
        <w:t xml:space="preserve"> оценки налоговых расходов </w:t>
      </w:r>
      <w:r w:rsidR="00DA7BBC">
        <w:rPr>
          <w:b w:val="0"/>
          <w:color w:val="000000"/>
        </w:rPr>
        <w:t>Безводного</w:t>
      </w:r>
      <w:r w:rsidRPr="00111164">
        <w:rPr>
          <w:b w:val="0"/>
          <w:color w:val="000000"/>
        </w:rPr>
        <w:t xml:space="preserve"> сельского</w:t>
      </w:r>
      <w:r w:rsidRPr="00D91D2A">
        <w:rPr>
          <w:color w:val="000000"/>
        </w:rPr>
        <w:t xml:space="preserve"> </w:t>
      </w:r>
      <w:r w:rsidRPr="00111164">
        <w:rPr>
          <w:b w:val="0"/>
          <w:color w:val="000000"/>
        </w:rPr>
        <w:t>поселения Курганинского района (</w:t>
      </w:r>
      <w:r w:rsidR="00EB3A74">
        <w:rPr>
          <w:b w:val="0"/>
          <w:color w:val="000000"/>
        </w:rPr>
        <w:t>приложение</w:t>
      </w:r>
      <w:r w:rsidRPr="00111164">
        <w:rPr>
          <w:b w:val="0"/>
          <w:color w:val="000000"/>
        </w:rPr>
        <w:t>).</w:t>
      </w:r>
    </w:p>
    <w:p w:rsidR="00111164" w:rsidRPr="006D1DAC" w:rsidRDefault="00111164" w:rsidP="00111164">
      <w:pPr>
        <w:shd w:val="clear" w:color="auto" w:fill="FFFFFF"/>
        <w:ind w:firstLine="709"/>
        <w:rPr>
          <w:color w:val="000000"/>
          <w:sz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="00EB3A74">
        <w:rPr>
          <w:sz w:val="28"/>
          <w:szCs w:val="28"/>
        </w:rPr>
        <w:t xml:space="preserve">администрации </w:t>
      </w:r>
      <w:r w:rsidR="00DA7BBC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сельского поселения Курганинского района от </w:t>
      </w:r>
      <w:r w:rsidR="00DA7BBC">
        <w:rPr>
          <w:sz w:val="28"/>
          <w:szCs w:val="28"/>
        </w:rPr>
        <w:t>19</w:t>
      </w:r>
      <w:r w:rsidR="00EB3A74">
        <w:rPr>
          <w:sz w:val="28"/>
          <w:szCs w:val="28"/>
        </w:rPr>
        <w:t xml:space="preserve"> июня 2012 г.</w:t>
      </w:r>
      <w:r>
        <w:rPr>
          <w:sz w:val="28"/>
          <w:szCs w:val="28"/>
        </w:rPr>
        <w:t xml:space="preserve"> № </w:t>
      </w:r>
      <w:r w:rsidR="00DA7BBC">
        <w:rPr>
          <w:sz w:val="28"/>
          <w:szCs w:val="28"/>
        </w:rPr>
        <w:t xml:space="preserve">64 </w:t>
      </w:r>
      <w:r w:rsidR="008B0C77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оценки эффективности предоставленных (планируемых к предоставлению) налоговых льгот по местным налогам</w:t>
      </w:r>
      <w:r w:rsidR="008B0C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3A74" w:rsidRPr="00EB3A74" w:rsidRDefault="00EB3A74" w:rsidP="00EB3A7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B3A74">
        <w:rPr>
          <w:rFonts w:ascii="Times New Roman" w:hAnsi="Times New Roman" w:cs="Times New Roman"/>
          <w:sz w:val="28"/>
          <w:szCs w:val="28"/>
        </w:rPr>
        <w:t xml:space="preserve">3. </w:t>
      </w:r>
      <w:r w:rsidRPr="00EB3A7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разместить на официальном сайте администрации Безводного сельского поселения Курганинского района в информационно-телекоммуникационной сети </w:t>
      </w:r>
      <w:r w:rsidR="008B0C77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EB3A74">
        <w:rPr>
          <w:rFonts w:ascii="Times New Roman" w:hAnsi="Times New Roman" w:cs="Times New Roman"/>
          <w:sz w:val="28"/>
          <w:szCs w:val="28"/>
          <w:lang w:eastAsia="ar-SA"/>
        </w:rPr>
        <w:t>Интернет</w:t>
      </w:r>
      <w:r w:rsidR="008B0C7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EB3A74">
        <w:rPr>
          <w:rFonts w:ascii="Times New Roman" w:hAnsi="Times New Roman" w:cs="Times New Roman"/>
          <w:sz w:val="28"/>
          <w:szCs w:val="28"/>
          <w:lang w:eastAsia="ar-SA"/>
        </w:rPr>
        <w:t xml:space="preserve"> и опубликовать в периодическом печатном средстве массовой информации органов местного самоуправления Курганинского района </w:t>
      </w:r>
      <w:r w:rsidR="008B0C77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EB3A74">
        <w:rPr>
          <w:rFonts w:ascii="Times New Roman" w:hAnsi="Times New Roman" w:cs="Times New Roman"/>
          <w:sz w:val="28"/>
          <w:szCs w:val="28"/>
          <w:lang w:eastAsia="ar-SA"/>
        </w:rPr>
        <w:t>Вестник органов местного самоуправления Безводного сельского поселения Курганинского района</w:t>
      </w:r>
      <w:r w:rsidR="008B0C7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EB3A7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B3A74" w:rsidRPr="00EB3A74" w:rsidRDefault="00EB3A74" w:rsidP="00EB3A74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B3A74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</w:t>
      </w:r>
      <w:r w:rsidR="0017733B">
        <w:rPr>
          <w:rFonts w:ascii="Times New Roman" w:hAnsi="Times New Roman" w:cs="Times New Roman"/>
          <w:sz w:val="28"/>
          <w:szCs w:val="28"/>
        </w:rPr>
        <w:t xml:space="preserve"> </w:t>
      </w:r>
      <w:r w:rsidRPr="00EB3A74">
        <w:rPr>
          <w:rFonts w:ascii="Times New Roman" w:hAnsi="Times New Roman" w:cs="Times New Roman"/>
          <w:sz w:val="28"/>
          <w:szCs w:val="28"/>
        </w:rPr>
        <w:t>за</w:t>
      </w:r>
      <w:r w:rsidR="0017733B">
        <w:rPr>
          <w:rFonts w:ascii="Times New Roman" w:hAnsi="Times New Roman" w:cs="Times New Roman"/>
          <w:sz w:val="28"/>
          <w:szCs w:val="28"/>
        </w:rPr>
        <w:t xml:space="preserve"> </w:t>
      </w:r>
      <w:r w:rsidRPr="00EB3A74">
        <w:rPr>
          <w:rFonts w:ascii="Times New Roman" w:hAnsi="Times New Roman" w:cs="Times New Roman"/>
          <w:sz w:val="28"/>
          <w:szCs w:val="28"/>
        </w:rPr>
        <w:t>собой.</w:t>
      </w:r>
    </w:p>
    <w:p w:rsidR="00111164" w:rsidRDefault="00EB3A74" w:rsidP="00EB3A74">
      <w:pPr>
        <w:widowControl/>
        <w:tabs>
          <w:tab w:val="left" w:pos="709"/>
        </w:tabs>
        <w:autoSpaceDE/>
        <w:autoSpaceDN/>
        <w:adjustRightInd/>
        <w:ind w:firstLine="709"/>
        <w:rPr>
          <w:sz w:val="28"/>
          <w:szCs w:val="28"/>
        </w:rPr>
      </w:pPr>
      <w:r w:rsidRPr="00EB3A74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</w:t>
      </w:r>
      <w:r>
        <w:rPr>
          <w:rFonts w:ascii="Times New Roman" w:hAnsi="Times New Roman" w:cs="Times New Roman"/>
          <w:sz w:val="28"/>
          <w:szCs w:val="28"/>
        </w:rPr>
        <w:t>го опубликования и распространяется на правоотношения, возникшие с 1 января 2020 года.</w:t>
      </w:r>
    </w:p>
    <w:p w:rsidR="00DA7BBC" w:rsidRDefault="00DA7BBC" w:rsidP="00111164">
      <w:pPr>
        <w:spacing w:line="22" w:lineRule="atLeast"/>
        <w:rPr>
          <w:sz w:val="28"/>
          <w:szCs w:val="28"/>
        </w:rPr>
      </w:pPr>
    </w:p>
    <w:p w:rsidR="00EB3A74" w:rsidRPr="00EB3A74" w:rsidRDefault="00EB3A74" w:rsidP="00EB3A74">
      <w:pPr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3A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Безводного сельского </w:t>
      </w:r>
    </w:p>
    <w:p w:rsidR="00EB3A74" w:rsidRPr="00EB3A74" w:rsidRDefault="00EB3A74" w:rsidP="00EB3A74">
      <w:pPr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3A74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Курганинского района</w:t>
      </w:r>
      <w:r w:rsidRPr="00EB3A7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Н.Н. Барышникова</w:t>
      </w:r>
    </w:p>
    <w:p w:rsidR="0017733B" w:rsidRDefault="0017733B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733B" w:rsidRPr="001173C4" w:rsidRDefault="0017733B" w:rsidP="0017733B">
      <w:pPr>
        <w:ind w:left="5670" w:firstLine="0"/>
        <w:jc w:val="left"/>
        <w:rPr>
          <w:sz w:val="28"/>
          <w:szCs w:val="28"/>
        </w:rPr>
      </w:pPr>
      <w:r w:rsidRPr="001173C4">
        <w:rPr>
          <w:sz w:val="28"/>
          <w:szCs w:val="28"/>
        </w:rPr>
        <w:lastRenderedPageBreak/>
        <w:t xml:space="preserve">Приложение </w:t>
      </w:r>
    </w:p>
    <w:p w:rsidR="0017733B" w:rsidRPr="001173C4" w:rsidRDefault="0017733B" w:rsidP="0017733B">
      <w:pPr>
        <w:ind w:left="5670"/>
        <w:jc w:val="left"/>
        <w:rPr>
          <w:sz w:val="28"/>
          <w:szCs w:val="28"/>
        </w:rPr>
      </w:pPr>
    </w:p>
    <w:p w:rsidR="0017733B" w:rsidRDefault="0017733B" w:rsidP="0017733B">
      <w:pPr>
        <w:widowControl/>
        <w:autoSpaceDE/>
        <w:autoSpaceDN/>
        <w:adjustRightInd/>
        <w:ind w:left="5670" w:firstLine="0"/>
        <w:jc w:val="left"/>
        <w:rPr>
          <w:sz w:val="28"/>
          <w:szCs w:val="28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Безводного сельского поселения </w:t>
      </w:r>
      <w:r w:rsidRPr="001173C4">
        <w:rPr>
          <w:sz w:val="28"/>
          <w:szCs w:val="28"/>
        </w:rPr>
        <w:t>Курганинского района</w:t>
      </w:r>
    </w:p>
    <w:p w:rsidR="00C64FB1" w:rsidRDefault="0017733B" w:rsidP="0017733B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173C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70897">
        <w:rPr>
          <w:sz w:val="28"/>
          <w:szCs w:val="28"/>
        </w:rPr>
        <w:t xml:space="preserve">22.09.2020 </w:t>
      </w:r>
      <w:r w:rsidRPr="001173C4">
        <w:rPr>
          <w:sz w:val="28"/>
          <w:szCs w:val="28"/>
        </w:rPr>
        <w:t>№</w:t>
      </w:r>
      <w:r w:rsidR="00470897">
        <w:rPr>
          <w:sz w:val="28"/>
          <w:szCs w:val="28"/>
        </w:rPr>
        <w:t xml:space="preserve"> 210</w:t>
      </w:r>
    </w:p>
    <w:p w:rsidR="00111164" w:rsidRDefault="00111164" w:rsidP="00BD0809">
      <w:pPr>
        <w:ind w:right="560" w:firstLine="0"/>
        <w:rPr>
          <w:rFonts w:ascii="Times New Roman" w:hAnsi="Times New Roman" w:cs="Times New Roman"/>
          <w:sz w:val="28"/>
          <w:szCs w:val="28"/>
        </w:rPr>
      </w:pPr>
    </w:p>
    <w:p w:rsidR="00641F08" w:rsidRPr="00E2734D" w:rsidRDefault="00641F08" w:rsidP="00E2734D">
      <w:pPr>
        <w:ind w:right="560" w:firstLine="0"/>
        <w:rPr>
          <w:rFonts w:ascii="Times New Roman" w:hAnsi="Times New Roman" w:cs="Times New Roman"/>
          <w:sz w:val="28"/>
          <w:szCs w:val="28"/>
        </w:rPr>
      </w:pPr>
    </w:p>
    <w:p w:rsidR="0020616A" w:rsidRDefault="00E2734D" w:rsidP="0020616A">
      <w:pPr>
        <w:pStyle w:val="3"/>
        <w:jc w:val="center"/>
      </w:pPr>
      <w:r>
        <w:t>ПОРЯДОК</w:t>
      </w:r>
    </w:p>
    <w:p w:rsidR="00641F08" w:rsidRPr="00111164" w:rsidRDefault="00111164" w:rsidP="00BD0809">
      <w:pPr>
        <w:pStyle w:val="3"/>
        <w:jc w:val="center"/>
      </w:pPr>
      <w:r w:rsidRPr="00111164">
        <w:t xml:space="preserve">формирования перечня и оценки налоговых расходов </w:t>
      </w:r>
      <w:r w:rsidR="00DA7BBC">
        <w:rPr>
          <w:color w:val="000000"/>
        </w:rPr>
        <w:t>Безводного</w:t>
      </w:r>
      <w:r w:rsidRPr="00111164">
        <w:rPr>
          <w:color w:val="000000"/>
        </w:rPr>
        <w:t xml:space="preserve"> сельского поселения Курганинского района</w:t>
      </w:r>
    </w:p>
    <w:p w:rsidR="00BD0809" w:rsidRDefault="00BD0809" w:rsidP="00BD0809">
      <w:pPr>
        <w:pStyle w:val="3"/>
        <w:jc w:val="center"/>
      </w:pPr>
    </w:p>
    <w:p w:rsidR="004F6C1D" w:rsidRPr="00111164" w:rsidRDefault="004F6C1D" w:rsidP="004F6C1D">
      <w:pPr>
        <w:pStyle w:val="20"/>
        <w:numPr>
          <w:ilvl w:val="0"/>
          <w:numId w:val="3"/>
        </w:numPr>
        <w:shd w:val="clear" w:color="auto" w:fill="auto"/>
        <w:tabs>
          <w:tab w:val="left" w:pos="3923"/>
        </w:tabs>
        <w:spacing w:before="0" w:after="333" w:line="288" w:lineRule="exact"/>
        <w:ind w:left="3620"/>
        <w:jc w:val="left"/>
        <w:rPr>
          <w:b/>
        </w:rPr>
      </w:pPr>
      <w:r w:rsidRPr="00111164">
        <w:rPr>
          <w:b/>
        </w:rPr>
        <w:t>Общие положения</w:t>
      </w:r>
    </w:p>
    <w:p w:rsidR="004F6C1D" w:rsidRPr="00E2734D" w:rsidRDefault="004F6C1D" w:rsidP="00E2734D">
      <w:pPr>
        <w:pStyle w:val="20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0" w:line="240" w:lineRule="auto"/>
        <w:ind w:firstLine="740"/>
        <w:jc w:val="both"/>
      </w:pPr>
      <w:r w:rsidRPr="00E2734D">
        <w:t xml:space="preserve">Настоящий Порядок определяет процедуру формирования перечня налоговых расходов </w:t>
      </w:r>
      <w:r w:rsidR="00DA7BBC" w:rsidRPr="00E2734D">
        <w:t>Безводного</w:t>
      </w:r>
      <w:r w:rsidRPr="00E2734D">
        <w:t xml:space="preserve"> сельского поселения и оценки налоговых расходов </w:t>
      </w:r>
      <w:r w:rsidR="00DA7BBC" w:rsidRPr="00E2734D">
        <w:t>Безводного</w:t>
      </w:r>
      <w:r w:rsidRPr="00E2734D">
        <w:t xml:space="preserve"> сельского поселения.</w:t>
      </w:r>
    </w:p>
    <w:p w:rsidR="004F6C1D" w:rsidRPr="00E2734D" w:rsidRDefault="004F6C1D" w:rsidP="00E2734D">
      <w:pPr>
        <w:pStyle w:val="20"/>
        <w:numPr>
          <w:ilvl w:val="1"/>
          <w:numId w:val="3"/>
        </w:numPr>
        <w:shd w:val="clear" w:color="auto" w:fill="auto"/>
        <w:tabs>
          <w:tab w:val="left" w:pos="1250"/>
        </w:tabs>
        <w:spacing w:before="0" w:after="0" w:line="240" w:lineRule="auto"/>
        <w:ind w:firstLine="740"/>
        <w:jc w:val="both"/>
      </w:pPr>
      <w:r w:rsidRPr="00E2734D">
        <w:t>Понятия</w:t>
      </w:r>
      <w:r w:rsidR="00111164" w:rsidRPr="00E2734D">
        <w:t xml:space="preserve"> и термины</w:t>
      </w:r>
      <w:r w:rsidRPr="00E2734D">
        <w:t>, используемые в настоящем Порядке:</w:t>
      </w:r>
    </w:p>
    <w:p w:rsidR="00111164" w:rsidRPr="00E2734D" w:rsidRDefault="00111164" w:rsidP="00E2734D">
      <w:pPr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 w:rsidRPr="00E2734D">
        <w:rPr>
          <w:rFonts w:ascii="Times New Roman" w:hAnsi="Times New Roman" w:cs="Times New Roman"/>
          <w:sz w:val="28"/>
          <w:szCs w:val="28"/>
        </w:rPr>
        <w:t xml:space="preserve"> - выпадающие доходы бюджета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DA7BBC" w:rsidRPr="00E2734D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E2734D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 и (или) целями социально-экономической политики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</w:t>
      </w:r>
      <w:r w:rsidR="00E2734D" w:rsidRPr="00E2734D">
        <w:rPr>
          <w:rFonts w:ascii="Times New Roman" w:hAnsi="Times New Roman" w:cs="Times New Roman"/>
          <w:sz w:val="28"/>
          <w:szCs w:val="28"/>
        </w:rPr>
        <w:t>района, не</w:t>
      </w:r>
      <w:r w:rsidRPr="00E27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относящимися к муниципальным программам.</w:t>
      </w:r>
    </w:p>
    <w:p w:rsidR="00111164" w:rsidRPr="00E2734D" w:rsidRDefault="004F6C1D" w:rsidP="00E273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b/>
          <w:sz w:val="28"/>
          <w:szCs w:val="28"/>
        </w:rPr>
        <w:t>куратор налогового расхода</w:t>
      </w:r>
      <w:r w:rsidRPr="00E2734D">
        <w:rPr>
          <w:rFonts w:ascii="Times New Roman" w:hAnsi="Times New Roman" w:cs="Times New Roman"/>
          <w:sz w:val="28"/>
          <w:szCs w:val="28"/>
        </w:rPr>
        <w:t xml:space="preserve"> - 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(ее структурных элементов) и (или) целей социально-экономического развития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района, не относящихся к муниципальным программам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района;</w:t>
      </w:r>
    </w:p>
    <w:p w:rsidR="004F6C1D" w:rsidRPr="00E2734D" w:rsidRDefault="004F6C1D" w:rsidP="00E2734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E2734D">
        <w:rPr>
          <w:b/>
        </w:rPr>
        <w:t>нормативные характеристики налоговых расходов</w:t>
      </w:r>
      <w:r w:rsidRPr="00E2734D">
        <w:t xml:space="preserve"> - сведения о положениях нормативных правовых актов </w:t>
      </w:r>
      <w:r w:rsidR="00DA7BBC" w:rsidRPr="00E2734D">
        <w:t>Безводного</w:t>
      </w:r>
      <w:r w:rsidRPr="00E2734D">
        <w:t xml:space="preserve"> сельского поселения,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DA7BBC" w:rsidRPr="00E2734D">
        <w:t>Безводного</w:t>
      </w:r>
      <w:r w:rsidRPr="00E2734D">
        <w:t xml:space="preserve"> сельского поселения;</w:t>
      </w:r>
    </w:p>
    <w:p w:rsidR="004F6C1D" w:rsidRPr="00E2734D" w:rsidRDefault="004F6C1D" w:rsidP="00E2734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E2734D">
        <w:rPr>
          <w:b/>
        </w:rPr>
        <w:t>оценка налоговых расходов</w:t>
      </w:r>
      <w:r w:rsidRPr="00E2734D">
        <w:t xml:space="preserve"> - комплекс мероприятий по оценке объемов </w:t>
      </w:r>
      <w:r w:rsidRPr="00E2734D">
        <w:lastRenderedPageBreak/>
        <w:t xml:space="preserve">налоговых расходов </w:t>
      </w:r>
      <w:r w:rsidR="00DA7BBC" w:rsidRPr="00E2734D">
        <w:t>Безводного</w:t>
      </w:r>
      <w:r w:rsidRPr="00E2734D">
        <w:t xml:space="preserve"> сельского поселения, обусловленных льготами, предоставленными плательщикам, а также по оценке эффективности налоговых расходов </w:t>
      </w:r>
      <w:r w:rsidR="00DA7BBC" w:rsidRPr="00E2734D">
        <w:t>Безводного</w:t>
      </w:r>
      <w:r w:rsidRPr="00E2734D">
        <w:t xml:space="preserve"> сельского поселения;</w:t>
      </w:r>
    </w:p>
    <w:p w:rsidR="004F6C1D" w:rsidRPr="00E2734D" w:rsidRDefault="004F6C1D" w:rsidP="00E2734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E2734D">
        <w:rPr>
          <w:b/>
        </w:rPr>
        <w:t>оценка объемов налоговых расходов</w:t>
      </w:r>
      <w:r w:rsidR="00111164" w:rsidRPr="00E2734D">
        <w:t xml:space="preserve"> </w:t>
      </w:r>
      <w:r w:rsidRPr="00E2734D">
        <w:t xml:space="preserve">- определение объемов выпадающих доходов бюджета </w:t>
      </w:r>
      <w:r w:rsidR="00DA7BBC" w:rsidRPr="00E2734D">
        <w:t>Безводного</w:t>
      </w:r>
      <w:r w:rsidRPr="00E2734D">
        <w:t xml:space="preserve"> сельского поселения, обусловленных льготами, предоставленными плательщикам;</w:t>
      </w:r>
    </w:p>
    <w:p w:rsidR="004F6C1D" w:rsidRPr="00E2734D" w:rsidRDefault="004F6C1D" w:rsidP="00E2734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E2734D">
        <w:rPr>
          <w:b/>
        </w:rPr>
        <w:t>оценка эффективности налоговых расходов</w:t>
      </w:r>
      <w:r w:rsidRPr="00E2734D"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DA7BBC" w:rsidRPr="00E2734D">
        <w:t>Безводного</w:t>
      </w:r>
      <w:r w:rsidRPr="00E2734D">
        <w:t xml:space="preserve"> сельского поселения;</w:t>
      </w:r>
    </w:p>
    <w:p w:rsidR="004F6C1D" w:rsidRPr="00E2734D" w:rsidRDefault="004F6C1D" w:rsidP="00E2734D">
      <w:pPr>
        <w:pStyle w:val="3"/>
        <w:ind w:firstLine="709"/>
        <w:rPr>
          <w:b w:val="0"/>
        </w:rPr>
      </w:pPr>
      <w:r w:rsidRPr="00E2734D">
        <w:t>паспорт налогового расхода</w:t>
      </w:r>
      <w:r w:rsidRPr="00E2734D">
        <w:rPr>
          <w:b w:val="0"/>
        </w:rPr>
        <w:t xml:space="preserve">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4F6C1D" w:rsidRPr="00E2734D" w:rsidRDefault="004F6C1D" w:rsidP="00E2734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E2734D">
        <w:rPr>
          <w:b/>
        </w:rPr>
        <w:t>перечень налоговых расходов</w:t>
      </w:r>
      <w:r w:rsidRPr="00E2734D">
        <w:t xml:space="preserve"> - документ, содержащий сведения о распределении налоговых расходов в соответствии с целями муниципальных программ </w:t>
      </w:r>
      <w:r w:rsidR="00DA7BBC" w:rsidRPr="00E2734D">
        <w:t>Безводного</w:t>
      </w:r>
      <w:r w:rsidRPr="00E2734D">
        <w:t xml:space="preserve"> сельского поселения, структурных элементов муниципальных</w:t>
      </w:r>
      <w:r w:rsidR="00470897">
        <w:t xml:space="preserve"> </w:t>
      </w:r>
      <w:r w:rsidRPr="00E2734D">
        <w:t xml:space="preserve">программ </w:t>
      </w:r>
      <w:r w:rsidR="00DA7BBC" w:rsidRPr="00E2734D">
        <w:t>Безводного</w:t>
      </w:r>
      <w:r w:rsidRPr="00E2734D">
        <w:t xml:space="preserve"> сельского поселения и (или) целями социально-экономического развития </w:t>
      </w:r>
      <w:r w:rsidR="00DA7BBC" w:rsidRPr="00E2734D">
        <w:t>Безводного</w:t>
      </w:r>
      <w:r w:rsidRPr="00E2734D">
        <w:t xml:space="preserve"> сельского поселения, не относящи</w:t>
      </w:r>
      <w:r w:rsidR="007C1262" w:rsidRPr="00E2734D">
        <w:t>х</w:t>
      </w:r>
      <w:r w:rsidRPr="00E2734D">
        <w:t xml:space="preserve">ся к муниципальным программам </w:t>
      </w:r>
      <w:r w:rsidR="00DA7BBC" w:rsidRPr="00E2734D">
        <w:t>Безводного</w:t>
      </w:r>
      <w:r w:rsidRPr="00E2734D">
        <w:t xml:space="preserve"> сельского поселения, а также о куратор</w:t>
      </w:r>
      <w:r w:rsidR="007C1262" w:rsidRPr="00E2734D">
        <w:t>е</w:t>
      </w:r>
      <w:r w:rsidRPr="00E2734D">
        <w:t xml:space="preserve"> налоговых расходов;</w:t>
      </w:r>
    </w:p>
    <w:p w:rsidR="004F6C1D" w:rsidRPr="00E2734D" w:rsidRDefault="004F6C1D" w:rsidP="00E2734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E2734D">
        <w:rPr>
          <w:b/>
        </w:rPr>
        <w:t>плательщики</w:t>
      </w:r>
      <w:r w:rsidRPr="00E2734D">
        <w:t xml:space="preserve"> - плательщики налогов;</w:t>
      </w:r>
    </w:p>
    <w:p w:rsidR="004F6C1D" w:rsidRPr="00E2734D" w:rsidRDefault="004F6C1D" w:rsidP="00E2734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E2734D">
        <w:rPr>
          <w:b/>
        </w:rPr>
        <w:t>социальные налоговые расходы</w:t>
      </w:r>
      <w:r w:rsidRPr="00E2734D">
        <w:t xml:space="preserve"> - целевая категория налоговых расходов </w:t>
      </w:r>
      <w:r w:rsidR="00DA7BBC" w:rsidRPr="00E2734D">
        <w:t>Безводного</w:t>
      </w:r>
      <w:r w:rsidRPr="00E2734D">
        <w:t xml:space="preserve"> сельского поселения, обусловленных необходимостью обеспечения социальной защиты (поддержки) населения;</w:t>
      </w:r>
    </w:p>
    <w:p w:rsidR="004F6C1D" w:rsidRPr="00E2734D" w:rsidRDefault="004F6C1D" w:rsidP="00E2734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E2734D">
        <w:rPr>
          <w:b/>
        </w:rPr>
        <w:t>технические налоговые расходы</w:t>
      </w:r>
      <w:r w:rsidRPr="00E2734D">
        <w:t xml:space="preserve">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7C1262" w:rsidRPr="00E2734D">
        <w:t xml:space="preserve"> поселения </w:t>
      </w:r>
      <w:r w:rsidR="00DA7BBC" w:rsidRPr="00E2734D">
        <w:t>Безводного</w:t>
      </w:r>
      <w:r w:rsidR="007C1262" w:rsidRPr="00E2734D">
        <w:t xml:space="preserve"> сельского поселения</w:t>
      </w:r>
      <w:r w:rsidRPr="00E2734D">
        <w:t>;</w:t>
      </w:r>
    </w:p>
    <w:p w:rsidR="00A01B60" w:rsidRPr="00E2734D" w:rsidRDefault="00A01B60" w:rsidP="00E2734D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2734D">
        <w:rPr>
          <w:b/>
          <w:color w:val="000000" w:themeColor="text1"/>
          <w:sz w:val="28"/>
          <w:szCs w:val="28"/>
        </w:rPr>
        <w:t>фискальные характеристики налоговых расходов</w:t>
      </w:r>
      <w:r w:rsidRPr="00E2734D">
        <w:rPr>
          <w:color w:val="000000" w:themeColor="text1"/>
          <w:sz w:val="28"/>
          <w:szCs w:val="28"/>
        </w:rPr>
        <w:t>– сведения об объеме льгот, предоставленных плательщикам, о численности получателей льгот и об объеме налогов, заде</w:t>
      </w:r>
      <w:r w:rsidR="00DA7BBC" w:rsidRPr="00E2734D">
        <w:rPr>
          <w:color w:val="000000" w:themeColor="text1"/>
          <w:sz w:val="28"/>
          <w:szCs w:val="28"/>
        </w:rPr>
        <w:t xml:space="preserve">кларированных ими для уплаты в </w:t>
      </w:r>
      <w:r w:rsidRPr="00E2734D">
        <w:rPr>
          <w:color w:val="000000" w:themeColor="text1"/>
          <w:sz w:val="28"/>
          <w:szCs w:val="28"/>
        </w:rPr>
        <w:t xml:space="preserve">бюджет </w:t>
      </w:r>
      <w:r w:rsidR="00DA7BBC" w:rsidRPr="00E2734D">
        <w:rPr>
          <w:color w:val="000000" w:themeColor="text1"/>
          <w:sz w:val="28"/>
          <w:szCs w:val="28"/>
        </w:rPr>
        <w:t>Безводного</w:t>
      </w:r>
      <w:r w:rsidR="003C412F" w:rsidRPr="00E2734D">
        <w:rPr>
          <w:color w:val="000000" w:themeColor="text1"/>
          <w:sz w:val="28"/>
          <w:szCs w:val="28"/>
        </w:rPr>
        <w:t xml:space="preserve"> сельского поселения</w:t>
      </w:r>
      <w:r w:rsidRPr="00E2734D">
        <w:rPr>
          <w:color w:val="000000" w:themeColor="text1"/>
          <w:sz w:val="28"/>
          <w:szCs w:val="28"/>
        </w:rPr>
        <w:t xml:space="preserve">; </w:t>
      </w:r>
    </w:p>
    <w:p w:rsidR="004F6C1D" w:rsidRPr="00E2734D" w:rsidRDefault="004F6C1D" w:rsidP="00E2734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E2734D">
        <w:rPr>
          <w:b/>
        </w:rPr>
        <w:t>целевые характеристики налогового расхода</w:t>
      </w:r>
      <w:r w:rsidRPr="00E2734D"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DA7BBC" w:rsidRPr="00E2734D">
        <w:t>Безводного</w:t>
      </w:r>
      <w:r w:rsidRPr="00E2734D">
        <w:t xml:space="preserve"> сельского поселения.</w:t>
      </w:r>
    </w:p>
    <w:p w:rsidR="004F6C1D" w:rsidRPr="00E2734D" w:rsidRDefault="004F6C1D" w:rsidP="00E2734D">
      <w:pPr>
        <w:pStyle w:val="20"/>
        <w:numPr>
          <w:ilvl w:val="1"/>
          <w:numId w:val="3"/>
        </w:numPr>
        <w:shd w:val="clear" w:color="auto" w:fill="auto"/>
        <w:tabs>
          <w:tab w:val="left" w:pos="1230"/>
        </w:tabs>
        <w:spacing w:before="0" w:after="0" w:line="240" w:lineRule="auto"/>
        <w:ind w:firstLine="740"/>
        <w:jc w:val="both"/>
      </w:pPr>
      <w:r w:rsidRPr="00E2734D">
        <w:t xml:space="preserve">Отнесение налоговых расходов </w:t>
      </w:r>
      <w:r w:rsidR="00DA7BBC" w:rsidRPr="00E2734D">
        <w:t>Безводного</w:t>
      </w:r>
      <w:r w:rsidRPr="00E2734D">
        <w:t xml:space="preserve"> сельского поселения к муниципальным программам </w:t>
      </w:r>
      <w:r w:rsidR="00DA7BBC" w:rsidRPr="00E2734D">
        <w:t>Безводного</w:t>
      </w:r>
      <w:r w:rsidRPr="00E2734D">
        <w:t xml:space="preserve"> сельского поселения осуществляется исходя из целей муниципальных программ </w:t>
      </w:r>
      <w:r w:rsidR="00DA7BBC" w:rsidRPr="00E2734D">
        <w:t>Безводного</w:t>
      </w:r>
      <w:r w:rsidRPr="00E2734D">
        <w:t xml:space="preserve"> сельского поселения, структурных элементов муниципальных программ </w:t>
      </w:r>
      <w:r w:rsidR="00DA7BBC" w:rsidRPr="00E2734D">
        <w:t>Безводного</w:t>
      </w:r>
      <w:r w:rsidRPr="00E2734D">
        <w:t xml:space="preserve"> сельского поселения и (или) целей социально - экономического развития </w:t>
      </w:r>
      <w:r w:rsidR="00DA7BBC" w:rsidRPr="00E2734D">
        <w:t>Безводного</w:t>
      </w:r>
      <w:r w:rsidRPr="00E2734D">
        <w:t xml:space="preserve"> сельского поселения, не относящихся к муниципальным программам </w:t>
      </w:r>
      <w:r w:rsidR="00DA7BBC" w:rsidRPr="00E2734D">
        <w:t>Безводного</w:t>
      </w:r>
      <w:r w:rsidRPr="00E2734D">
        <w:t xml:space="preserve"> сельского поселения.</w:t>
      </w:r>
    </w:p>
    <w:p w:rsidR="004F6C1D" w:rsidRPr="00E2734D" w:rsidRDefault="004F6C1D" w:rsidP="00E2734D">
      <w:pPr>
        <w:pStyle w:val="20"/>
        <w:numPr>
          <w:ilvl w:val="1"/>
          <w:numId w:val="3"/>
        </w:numPr>
        <w:shd w:val="clear" w:color="auto" w:fill="auto"/>
        <w:tabs>
          <w:tab w:val="left" w:pos="1239"/>
        </w:tabs>
        <w:spacing w:before="0" w:after="0" w:line="240" w:lineRule="auto"/>
        <w:ind w:firstLine="740"/>
        <w:jc w:val="both"/>
      </w:pPr>
      <w:r w:rsidRPr="00E2734D">
        <w:t xml:space="preserve">В целях оценки налоговых расходов </w:t>
      </w:r>
      <w:r w:rsidR="00DA7BBC" w:rsidRPr="00E2734D">
        <w:t>Безводного</w:t>
      </w:r>
      <w:r w:rsidRPr="00E2734D">
        <w:t xml:space="preserve"> сельского поселения </w:t>
      </w:r>
      <w:r w:rsidR="00111164" w:rsidRPr="00E2734D">
        <w:lastRenderedPageBreak/>
        <w:t xml:space="preserve">специалист </w:t>
      </w:r>
      <w:r w:rsidR="00DA7BBC" w:rsidRPr="00E2734D">
        <w:t>бюджетного</w:t>
      </w:r>
      <w:r w:rsidR="00111164" w:rsidRPr="00E2734D">
        <w:t xml:space="preserve"> отдела</w:t>
      </w:r>
      <w:r w:rsidRPr="00E2734D">
        <w:t>:</w:t>
      </w:r>
    </w:p>
    <w:p w:rsidR="004F6C1D" w:rsidRPr="00E2734D" w:rsidRDefault="004F6C1D" w:rsidP="00E2734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E2734D">
        <w:t xml:space="preserve">формирует перечень налоговых расходов </w:t>
      </w:r>
      <w:r w:rsidR="00DA7BBC" w:rsidRPr="00E2734D">
        <w:t>Безводного</w:t>
      </w:r>
      <w:r w:rsidRPr="00E2734D">
        <w:t xml:space="preserve"> сельского поселения, содержащий информацию, предусмотренную приложением № 1 к настоящему Порядку;</w:t>
      </w:r>
    </w:p>
    <w:p w:rsidR="004F6C1D" w:rsidRPr="00E2734D" w:rsidRDefault="004F6C1D" w:rsidP="00E2734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E2734D">
        <w:t xml:space="preserve">обеспечивает сбор и формирование информации о нормативных, целевых характеристиках налоговых расходов </w:t>
      </w:r>
      <w:r w:rsidR="00DA7BBC" w:rsidRPr="00E2734D">
        <w:t>Безводного</w:t>
      </w:r>
      <w:r w:rsidRPr="00E2734D">
        <w:t xml:space="preserve"> сельского поселения, необходимой для проведения их оценки, в том числе формирует оценку объемов налоговых расходов </w:t>
      </w:r>
      <w:r w:rsidR="00DA7BBC" w:rsidRPr="00E2734D">
        <w:t>Безводного</w:t>
      </w:r>
      <w:r w:rsidRPr="00E2734D">
        <w:t xml:space="preserve"> сельского поселения за отчетный финансовый год, а также оценку объемов налоговых расходов </w:t>
      </w:r>
      <w:r w:rsidR="00DA7BBC" w:rsidRPr="00E2734D">
        <w:t>Безводного</w:t>
      </w:r>
      <w:r w:rsidRPr="00E2734D">
        <w:t xml:space="preserve"> сельского поселения на текущий финансовый год, очередной финансовый год и плановый период</w:t>
      </w:r>
      <w:r w:rsidR="00111164" w:rsidRPr="00E2734D">
        <w:t>,</w:t>
      </w:r>
      <w:r w:rsidR="00470897">
        <w:t xml:space="preserve"> </w:t>
      </w:r>
      <w:r w:rsidRPr="00E2734D">
        <w:t xml:space="preserve">формируют паспорта налоговых расходов </w:t>
      </w:r>
      <w:r w:rsidR="00DA7BBC" w:rsidRPr="00E2734D">
        <w:t>Безводного</w:t>
      </w:r>
      <w:r w:rsidRPr="00E2734D">
        <w:t xml:space="preserve"> сельского поселения, содержащие информацию, предусмотренную приложением № 2 к настоящему Порядку;</w:t>
      </w:r>
    </w:p>
    <w:p w:rsidR="004F6C1D" w:rsidRPr="00E2734D" w:rsidRDefault="004F6C1D" w:rsidP="00E2734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E2734D">
        <w:t xml:space="preserve">осуществляют оценку эффективности налоговых расходов </w:t>
      </w:r>
      <w:r w:rsidR="00DA7BBC" w:rsidRPr="00E2734D">
        <w:t>Безводного</w:t>
      </w:r>
      <w:r w:rsidRPr="00E2734D">
        <w:t xml:space="preserve"> сельского поселения.</w:t>
      </w:r>
    </w:p>
    <w:p w:rsidR="0051656E" w:rsidRPr="00E2734D" w:rsidRDefault="0051656E" w:rsidP="00E2734D">
      <w:pPr>
        <w:pStyle w:val="3"/>
        <w:ind w:firstLine="709"/>
        <w:jc w:val="center"/>
      </w:pPr>
      <w:r w:rsidRPr="00E2734D">
        <w:t>2</w:t>
      </w:r>
      <w:r w:rsidR="00641F08" w:rsidRPr="00E2734D">
        <w:t>. </w:t>
      </w:r>
      <w:r w:rsidRPr="00E2734D">
        <w:t>Порядок ф</w:t>
      </w:r>
      <w:r w:rsidR="00641F08" w:rsidRPr="00E2734D">
        <w:t>ормировани</w:t>
      </w:r>
      <w:r w:rsidRPr="00E2734D">
        <w:t>я перечня</w:t>
      </w:r>
    </w:p>
    <w:p w:rsidR="00641F08" w:rsidRPr="00E2734D" w:rsidRDefault="0051656E" w:rsidP="00E2734D">
      <w:pPr>
        <w:pStyle w:val="3"/>
        <w:ind w:firstLine="709"/>
        <w:jc w:val="center"/>
        <w:rPr>
          <w:b w:val="0"/>
        </w:rPr>
      </w:pPr>
      <w:r w:rsidRPr="00E2734D">
        <w:t xml:space="preserve"> налоговых расходов</w:t>
      </w:r>
      <w:r w:rsidR="00641F08" w:rsidRPr="00E2734D">
        <w:t xml:space="preserve"> </w:t>
      </w:r>
      <w:r w:rsidR="00DA7BBC" w:rsidRPr="00E2734D">
        <w:t>Безводного</w:t>
      </w:r>
      <w:r w:rsidRPr="00E2734D">
        <w:t xml:space="preserve"> сельского поселения</w:t>
      </w:r>
    </w:p>
    <w:p w:rsidR="0051656E" w:rsidRPr="00E2734D" w:rsidRDefault="0051656E" w:rsidP="00E2734D">
      <w:pPr>
        <w:rPr>
          <w:rFonts w:ascii="Times New Roman" w:hAnsi="Times New Roman" w:cs="Times New Roman"/>
          <w:sz w:val="28"/>
          <w:szCs w:val="28"/>
        </w:rPr>
      </w:pPr>
    </w:p>
    <w:p w:rsidR="00111164" w:rsidRPr="00E2734D" w:rsidRDefault="0051656E" w:rsidP="00E2734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E2734D">
        <w:rPr>
          <w:rFonts w:ascii="Times New Roman" w:hAnsi="Times New Roman" w:cs="Times New Roman"/>
          <w:sz w:val="28"/>
          <w:szCs w:val="28"/>
        </w:rPr>
        <w:t xml:space="preserve">2.1. </w:t>
      </w:r>
      <w:bookmarkEnd w:id="1"/>
      <w:r w:rsidR="00111164" w:rsidRPr="00E2734D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на очередной финансовый год и плановый период (далее - проект перечня налоговых расходов) формируется специалистом </w:t>
      </w:r>
      <w:r w:rsidR="00DA7BBC" w:rsidRPr="00E2734D">
        <w:rPr>
          <w:rFonts w:ascii="Times New Roman" w:hAnsi="Times New Roman" w:cs="Times New Roman"/>
          <w:sz w:val="28"/>
          <w:szCs w:val="28"/>
        </w:rPr>
        <w:t>бюджетного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 отдела до 25 марта и направляется на согласование ответственным исполнителям муниципальных программ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района.</w:t>
      </w:r>
    </w:p>
    <w:p w:rsidR="00111164" w:rsidRPr="00E2734D" w:rsidRDefault="0051656E" w:rsidP="00E273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 xml:space="preserve">2.2. 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Ответственные исполнители муниципальных программ в срок до 10 апреля рассматривают проект перечня налоговых расходов на предмет предлагаемого распределения налоговых расходов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в соответствии с целями муниципальных программ Российской Федерации, структурных элементов муниципальных программ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и (или) целями социально-экономической политики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470897">
        <w:rPr>
          <w:rFonts w:ascii="Times New Roman" w:hAnsi="Times New Roman" w:cs="Times New Roman"/>
          <w:sz w:val="28"/>
          <w:szCs w:val="28"/>
        </w:rPr>
        <w:t xml:space="preserve"> </w:t>
      </w:r>
      <w:r w:rsidR="00111164" w:rsidRPr="00E2734D">
        <w:rPr>
          <w:rFonts w:ascii="Times New Roman" w:hAnsi="Times New Roman" w:cs="Times New Roman"/>
          <w:sz w:val="28"/>
          <w:szCs w:val="28"/>
        </w:rPr>
        <w:t>относящимися к муниципальным программам Российской Федерации, и определения кураторов налоговых расходов.</w:t>
      </w:r>
    </w:p>
    <w:p w:rsidR="00111164" w:rsidRPr="00E2734D" w:rsidRDefault="00111164" w:rsidP="00E273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 xml:space="preserve">Замечания и предложения по уточнению проекта перечня налоговых расходов направляются специалисту </w:t>
      </w:r>
      <w:r w:rsidR="00DA7BBC" w:rsidRPr="00E2734D">
        <w:rPr>
          <w:rFonts w:ascii="Times New Roman" w:hAnsi="Times New Roman" w:cs="Times New Roman"/>
          <w:sz w:val="28"/>
          <w:szCs w:val="28"/>
        </w:rPr>
        <w:t>бюджетного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отдела до 20 апреля. При наличии разногласий по проекту перечня налоговых расходов специалист </w:t>
      </w:r>
      <w:r w:rsidR="00DA7BBC" w:rsidRPr="00E2734D">
        <w:rPr>
          <w:rFonts w:ascii="Times New Roman" w:hAnsi="Times New Roman" w:cs="Times New Roman"/>
          <w:sz w:val="28"/>
          <w:szCs w:val="28"/>
        </w:rPr>
        <w:t>бюджетного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отдела обеспечивает проведение согласительных совещаний с соответствующими ответственными исполнителями муниципальных программ. Разногласия, не урегулированные по результатам таких совещаний до 30 апреля, рассматриваются комиссией по вопросам оптимизации и повышения эффективности бюджетных расходов (далее - Комиссией).</w:t>
      </w:r>
    </w:p>
    <w:p w:rsidR="00F0555A" w:rsidRPr="00E2734D" w:rsidRDefault="00F0555A" w:rsidP="00E2734D">
      <w:pPr>
        <w:pStyle w:val="20"/>
        <w:shd w:val="clear" w:color="auto" w:fill="auto"/>
        <w:spacing w:before="0" w:after="0" w:line="240" w:lineRule="auto"/>
        <w:ind w:firstLine="740"/>
        <w:jc w:val="both"/>
        <w:rPr>
          <w:color w:val="000000" w:themeColor="text1"/>
        </w:rPr>
      </w:pPr>
      <w:r w:rsidRPr="00E2734D">
        <w:rPr>
          <w:color w:val="000000" w:themeColor="text1"/>
        </w:rPr>
        <w:t>В случае, если эти замечания и предложения не направлены на доработку в течение срока, указанного в</w:t>
      </w:r>
      <w:hyperlink w:anchor="bookmark2" w:tooltip="Current Document">
        <w:r w:rsidRPr="00E2734D">
          <w:rPr>
            <w:color w:val="000000" w:themeColor="text1"/>
          </w:rPr>
          <w:t xml:space="preserve"> абзаце </w:t>
        </w:r>
        <w:r w:rsidR="00111164" w:rsidRPr="00E2734D">
          <w:rPr>
            <w:color w:val="000000" w:themeColor="text1"/>
          </w:rPr>
          <w:t>втором</w:t>
        </w:r>
        <w:r w:rsidRPr="00E2734D">
          <w:rPr>
            <w:color w:val="000000" w:themeColor="text1"/>
          </w:rPr>
          <w:t xml:space="preserve"> </w:t>
        </w:r>
      </w:hyperlink>
      <w:r w:rsidRPr="00E2734D">
        <w:rPr>
          <w:color w:val="000000" w:themeColor="text1"/>
        </w:rPr>
        <w:t xml:space="preserve">настоящего пункта, проект перечня налоговых расходов </w:t>
      </w:r>
      <w:r w:rsidR="00DA7BBC" w:rsidRPr="00E2734D">
        <w:rPr>
          <w:color w:val="000000" w:themeColor="text1"/>
        </w:rPr>
        <w:t>Безводного</w:t>
      </w:r>
      <w:r w:rsidRPr="00E2734D">
        <w:rPr>
          <w:color w:val="000000" w:themeColor="text1"/>
        </w:rPr>
        <w:t xml:space="preserve"> сельского поселения считается согла</w:t>
      </w:r>
      <w:r w:rsidR="005E1362" w:rsidRPr="00E2734D">
        <w:rPr>
          <w:color w:val="000000" w:themeColor="text1"/>
        </w:rPr>
        <w:t>сованным</w:t>
      </w:r>
      <w:r w:rsidRPr="00E2734D">
        <w:rPr>
          <w:color w:val="000000" w:themeColor="text1"/>
        </w:rPr>
        <w:t>.</w:t>
      </w:r>
    </w:p>
    <w:p w:rsidR="00111164" w:rsidRPr="00E2734D" w:rsidRDefault="00111164" w:rsidP="00E273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lastRenderedPageBreak/>
        <w:t xml:space="preserve">2.3.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специалисту </w:t>
      </w:r>
      <w:r w:rsidR="00DA7BBC" w:rsidRPr="00E2734D">
        <w:rPr>
          <w:rFonts w:ascii="Times New Roman" w:hAnsi="Times New Roman" w:cs="Times New Roman"/>
          <w:sz w:val="28"/>
          <w:szCs w:val="28"/>
        </w:rPr>
        <w:t>бюджетного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соответствующую информацию для уточнения указанного перечня.</w:t>
      </w:r>
    </w:p>
    <w:p w:rsidR="00F0555A" w:rsidRPr="00E2734D" w:rsidRDefault="00111164" w:rsidP="00E273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 xml:space="preserve">2.4. </w:t>
      </w:r>
      <w:r w:rsidRPr="00E2734D">
        <w:rPr>
          <w:rFonts w:ascii="Times New Roman" w:hAnsi="Times New Roman" w:cs="Times New Roman"/>
          <w:sz w:val="28"/>
          <w:szCs w:val="28"/>
        </w:rPr>
        <w:tab/>
        <w:t xml:space="preserve">Перечень налоговых расходов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с внесенными в него изменениями формируется до 1 октября (в случае уточнения структурных элементов муниципальных программ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в рамках формирования проекта Решения Совета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</w:t>
      </w:r>
      <w:r w:rsidR="00470897">
        <w:rPr>
          <w:rFonts w:ascii="Times New Roman" w:hAnsi="Times New Roman" w:cs="Times New Roman"/>
          <w:sz w:val="28"/>
          <w:szCs w:val="28"/>
        </w:rPr>
        <w:t xml:space="preserve"> </w:t>
      </w:r>
      <w:r w:rsidRPr="00E2734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период) и до 15 декабря (в случае уточнения структурных элементов муниципальных программ Российской Федерации в рамках рассмотрения и утверждения проекта Решения Совета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о бюджете</w:t>
      </w:r>
      <w:r w:rsidR="00470897">
        <w:rPr>
          <w:rFonts w:ascii="Times New Roman" w:hAnsi="Times New Roman" w:cs="Times New Roman"/>
          <w:sz w:val="28"/>
          <w:szCs w:val="28"/>
        </w:rPr>
        <w:t xml:space="preserve"> </w:t>
      </w:r>
      <w:r w:rsidRPr="00E2734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период). </w:t>
      </w:r>
    </w:p>
    <w:p w:rsidR="00F0555A" w:rsidRPr="00E2734D" w:rsidRDefault="00111164" w:rsidP="00E2734D">
      <w:pPr>
        <w:pStyle w:val="20"/>
        <w:shd w:val="clear" w:color="auto" w:fill="auto"/>
        <w:tabs>
          <w:tab w:val="left" w:pos="1244"/>
        </w:tabs>
        <w:spacing w:before="0" w:after="0" w:line="240" w:lineRule="auto"/>
        <w:ind w:firstLine="740"/>
        <w:jc w:val="both"/>
      </w:pPr>
      <w:r w:rsidRPr="00E2734D">
        <w:t xml:space="preserve">2.5. </w:t>
      </w:r>
      <w:r w:rsidR="00F0555A" w:rsidRPr="00E2734D">
        <w:t xml:space="preserve">Согласованный перечень налоговых расходов </w:t>
      </w:r>
      <w:r w:rsidR="00DA7BBC" w:rsidRPr="00E2734D">
        <w:t>Безводного</w:t>
      </w:r>
      <w:r w:rsidR="00F0555A" w:rsidRPr="00E2734D">
        <w:t xml:space="preserve"> сельского поселения размещается на официальном сайте Администрации </w:t>
      </w:r>
      <w:r w:rsidR="00DA7BBC" w:rsidRPr="00E2734D">
        <w:t>Безводного</w:t>
      </w:r>
      <w:r w:rsidR="00F0555A" w:rsidRPr="00E2734D">
        <w:t xml:space="preserve"> сельского поселения в информационно-телекоммуникационной сети </w:t>
      </w:r>
      <w:r w:rsidR="008B0C77">
        <w:t>«</w:t>
      </w:r>
      <w:r w:rsidR="00F0555A" w:rsidRPr="00E2734D">
        <w:t>Интернет</w:t>
      </w:r>
      <w:r w:rsidR="008B0C77">
        <w:t>»</w:t>
      </w:r>
      <w:r w:rsidR="00F0555A" w:rsidRPr="00E2734D">
        <w:t>.</w:t>
      </w:r>
    </w:p>
    <w:p w:rsidR="00111164" w:rsidRPr="00E2734D" w:rsidRDefault="00111164" w:rsidP="00E2734D">
      <w:pPr>
        <w:pStyle w:val="20"/>
        <w:shd w:val="clear" w:color="auto" w:fill="auto"/>
        <w:tabs>
          <w:tab w:val="left" w:pos="1899"/>
        </w:tabs>
        <w:spacing w:before="0" w:after="0" w:line="240" w:lineRule="auto"/>
        <w:ind w:left="432" w:right="1500"/>
      </w:pPr>
    </w:p>
    <w:p w:rsidR="00A67CE7" w:rsidRDefault="0051656E" w:rsidP="00E2734D">
      <w:pPr>
        <w:pStyle w:val="20"/>
        <w:shd w:val="clear" w:color="auto" w:fill="auto"/>
        <w:tabs>
          <w:tab w:val="left" w:pos="1899"/>
        </w:tabs>
        <w:spacing w:before="0" w:after="0" w:line="240" w:lineRule="auto"/>
        <w:ind w:left="432" w:right="-1"/>
        <w:rPr>
          <w:b/>
        </w:rPr>
      </w:pPr>
      <w:r w:rsidRPr="00E2734D">
        <w:rPr>
          <w:b/>
        </w:rPr>
        <w:t xml:space="preserve">3. </w:t>
      </w:r>
      <w:r w:rsidR="00111164" w:rsidRPr="00E2734D">
        <w:rPr>
          <w:b/>
        </w:rPr>
        <w:t>О</w:t>
      </w:r>
      <w:r w:rsidR="00A67CE7" w:rsidRPr="00E2734D">
        <w:rPr>
          <w:b/>
        </w:rPr>
        <w:t>ценк</w:t>
      </w:r>
      <w:r w:rsidR="00111164" w:rsidRPr="00E2734D">
        <w:rPr>
          <w:b/>
        </w:rPr>
        <w:t>а</w:t>
      </w:r>
      <w:r w:rsidR="00A67CE7" w:rsidRPr="00E2734D">
        <w:rPr>
          <w:b/>
        </w:rPr>
        <w:t xml:space="preserve"> эффективности налоговых расходов </w:t>
      </w:r>
      <w:r w:rsidR="00DA7BBC" w:rsidRPr="00E2734D">
        <w:rPr>
          <w:b/>
        </w:rPr>
        <w:t>Безводного</w:t>
      </w:r>
      <w:r w:rsidR="00A67CE7" w:rsidRPr="00E2734D">
        <w:rPr>
          <w:b/>
        </w:rPr>
        <w:t xml:space="preserve"> сельского поселения</w:t>
      </w:r>
    </w:p>
    <w:p w:rsidR="00E2734D" w:rsidRPr="00E2734D" w:rsidRDefault="00E2734D" w:rsidP="00E2734D">
      <w:pPr>
        <w:pStyle w:val="20"/>
        <w:shd w:val="clear" w:color="auto" w:fill="auto"/>
        <w:tabs>
          <w:tab w:val="left" w:pos="1899"/>
        </w:tabs>
        <w:spacing w:before="0" w:after="0" w:line="240" w:lineRule="auto"/>
        <w:ind w:left="432" w:right="-1"/>
        <w:rPr>
          <w:b/>
        </w:rPr>
      </w:pPr>
    </w:p>
    <w:p w:rsidR="00A67CE7" w:rsidRPr="00E2734D" w:rsidRDefault="00A67CE7" w:rsidP="00E2734D">
      <w:pPr>
        <w:pStyle w:val="20"/>
        <w:numPr>
          <w:ilvl w:val="1"/>
          <w:numId w:val="6"/>
        </w:numPr>
        <w:shd w:val="clear" w:color="auto" w:fill="auto"/>
        <w:tabs>
          <w:tab w:val="left" w:pos="1244"/>
        </w:tabs>
        <w:spacing w:before="0" w:after="0" w:line="240" w:lineRule="auto"/>
        <w:ind w:left="0" w:firstLine="709"/>
        <w:jc w:val="both"/>
      </w:pPr>
      <w:r w:rsidRPr="00E2734D">
        <w:t xml:space="preserve">Оценка эффективности налоговых расходов </w:t>
      </w:r>
      <w:r w:rsidR="00DA7BBC" w:rsidRPr="00E2734D">
        <w:t>Безводного</w:t>
      </w:r>
      <w:r w:rsidRPr="00E2734D">
        <w:t xml:space="preserve"> сельского поселения осуществляется куратором налоговых расходов и включает:</w:t>
      </w:r>
    </w:p>
    <w:p w:rsidR="00A67CE7" w:rsidRPr="00E2734D" w:rsidRDefault="00A67CE7" w:rsidP="00E2734D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E2734D">
        <w:t xml:space="preserve">оценку целесообразности налоговых расходов </w:t>
      </w:r>
      <w:r w:rsidR="00DA7BBC" w:rsidRPr="00E2734D">
        <w:t>Безводного</w:t>
      </w:r>
      <w:r w:rsidRPr="00E2734D">
        <w:t xml:space="preserve"> сельского поселения;</w:t>
      </w:r>
    </w:p>
    <w:p w:rsidR="00A67CE7" w:rsidRPr="00E2734D" w:rsidRDefault="00A67CE7" w:rsidP="00E2734D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E2734D">
        <w:t xml:space="preserve">оценку результативности налоговых расходов </w:t>
      </w:r>
      <w:r w:rsidR="00DA7BBC" w:rsidRPr="00E2734D">
        <w:t>Безводного</w:t>
      </w:r>
      <w:r w:rsidRPr="00E2734D">
        <w:t xml:space="preserve"> сельского поселения.</w:t>
      </w:r>
    </w:p>
    <w:p w:rsidR="00A67CE7" w:rsidRPr="00E2734D" w:rsidRDefault="00A67CE7" w:rsidP="00E2734D">
      <w:pPr>
        <w:pStyle w:val="20"/>
        <w:numPr>
          <w:ilvl w:val="1"/>
          <w:numId w:val="6"/>
        </w:numPr>
        <w:shd w:val="clear" w:color="auto" w:fill="auto"/>
        <w:tabs>
          <w:tab w:val="left" w:pos="1234"/>
        </w:tabs>
        <w:spacing w:before="0" w:after="0" w:line="240" w:lineRule="auto"/>
        <w:ind w:left="0" w:firstLine="709"/>
        <w:jc w:val="both"/>
      </w:pPr>
      <w:bookmarkStart w:id="2" w:name="bookmark3"/>
      <w:r w:rsidRPr="00E2734D">
        <w:t xml:space="preserve">Критериями целесообразности налоговых расходов </w:t>
      </w:r>
      <w:r w:rsidR="00DA7BBC" w:rsidRPr="00E2734D">
        <w:t>Безводного</w:t>
      </w:r>
      <w:r w:rsidRPr="00E2734D">
        <w:t xml:space="preserve"> сельского поселения являются:</w:t>
      </w:r>
      <w:bookmarkEnd w:id="2"/>
    </w:p>
    <w:p w:rsidR="00A67CE7" w:rsidRPr="00E2734D" w:rsidRDefault="00A67CE7" w:rsidP="00E2734D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E2734D">
        <w:t xml:space="preserve">соответствие налоговых расходов </w:t>
      </w:r>
      <w:r w:rsidR="00DA7BBC" w:rsidRPr="00E2734D">
        <w:t>Безводного</w:t>
      </w:r>
      <w:r w:rsidRPr="00E2734D">
        <w:t xml:space="preserve"> сельского поселения целям муниципальных программ </w:t>
      </w:r>
      <w:r w:rsidR="00DA7BBC" w:rsidRPr="00E2734D">
        <w:t>Безводного</w:t>
      </w:r>
      <w:r w:rsidRPr="00E2734D">
        <w:t xml:space="preserve"> сельского поселения, структурным элементам муниципальных программ </w:t>
      </w:r>
      <w:r w:rsidR="00DA7BBC" w:rsidRPr="00E2734D">
        <w:t>Безводного</w:t>
      </w:r>
      <w:r w:rsidRPr="00E2734D">
        <w:t xml:space="preserve"> сельского поселения и (или) целям социально</w:t>
      </w:r>
      <w:r w:rsidR="0051656E" w:rsidRPr="00E2734D">
        <w:t xml:space="preserve"> </w:t>
      </w:r>
      <w:r w:rsidRPr="00E2734D">
        <w:softHyphen/>
        <w:t xml:space="preserve">экономического развития </w:t>
      </w:r>
      <w:r w:rsidR="00DA7BBC" w:rsidRPr="00E2734D">
        <w:t>Безводного</w:t>
      </w:r>
      <w:r w:rsidRPr="00E2734D">
        <w:t xml:space="preserve"> сельского поселения, не относящи</w:t>
      </w:r>
      <w:r w:rsidR="005E1362" w:rsidRPr="00E2734D">
        <w:t>х</w:t>
      </w:r>
      <w:r w:rsidRPr="00E2734D">
        <w:t xml:space="preserve">ся к муниципальным программам </w:t>
      </w:r>
      <w:r w:rsidR="00DA7BBC" w:rsidRPr="00E2734D">
        <w:t>Безводного</w:t>
      </w:r>
      <w:r w:rsidRPr="00E2734D">
        <w:t xml:space="preserve"> сельского поселения;</w:t>
      </w:r>
    </w:p>
    <w:p w:rsidR="00111164" w:rsidRPr="00E2734D" w:rsidRDefault="00111164" w:rsidP="00E2734D">
      <w:pPr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470897" w:rsidRPr="00470897" w:rsidRDefault="00111164" w:rsidP="0047089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 xml:space="preserve">3.3. </w:t>
      </w:r>
      <w:r w:rsidR="00A67CE7" w:rsidRPr="00E2734D">
        <w:rPr>
          <w:rFonts w:ascii="Times New Roman" w:hAnsi="Times New Roman" w:cs="Times New Roman"/>
          <w:sz w:val="28"/>
          <w:szCs w:val="28"/>
        </w:rPr>
        <w:t xml:space="preserve">В случае несоответствия налоговых расходов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="00A67CE7"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хотя бы одному из критериев, указанных </w:t>
      </w:r>
      <w:r w:rsidR="005E1362" w:rsidRPr="00E2734D">
        <w:rPr>
          <w:rFonts w:ascii="Times New Roman" w:hAnsi="Times New Roman" w:cs="Times New Roman"/>
          <w:sz w:val="28"/>
          <w:szCs w:val="28"/>
        </w:rPr>
        <w:t xml:space="preserve">в пункте 3.2 </w:t>
      </w:r>
      <w:r w:rsidR="00470897" w:rsidRPr="00E2734D">
        <w:rPr>
          <w:rFonts w:ascii="Times New Roman" w:hAnsi="Times New Roman" w:cs="Times New Roman"/>
          <w:sz w:val="28"/>
          <w:szCs w:val="28"/>
        </w:rPr>
        <w:t>настоящего раздела,</w:t>
      </w:r>
      <w:r w:rsidR="005E1362" w:rsidRPr="00E2734D">
        <w:rPr>
          <w:rFonts w:ascii="Times New Roman" w:hAnsi="Times New Roman" w:cs="Times New Roman"/>
          <w:sz w:val="28"/>
          <w:szCs w:val="28"/>
        </w:rPr>
        <w:t xml:space="preserve"> куратор налогового расхода</w:t>
      </w:r>
      <w:r w:rsidRPr="00E2734D">
        <w:rPr>
          <w:rFonts w:ascii="Times New Roman" w:hAnsi="Times New Roman" w:cs="Times New Roman"/>
          <w:sz w:val="28"/>
          <w:szCs w:val="28"/>
        </w:rPr>
        <w:t xml:space="preserve"> формирует решение о сохранении </w:t>
      </w:r>
      <w:r w:rsidRPr="00470897">
        <w:rPr>
          <w:rFonts w:ascii="Times New Roman" w:hAnsi="Times New Roman" w:cs="Times New Roman"/>
          <w:sz w:val="28"/>
          <w:szCs w:val="28"/>
        </w:rPr>
        <w:lastRenderedPageBreak/>
        <w:t>(уточнении, отмене) льгот для плательщиков.</w:t>
      </w:r>
    </w:p>
    <w:p w:rsidR="00A67CE7" w:rsidRPr="00470897" w:rsidRDefault="00111164" w:rsidP="00470897">
      <w:pPr>
        <w:ind w:firstLine="851"/>
        <w:rPr>
          <w:sz w:val="28"/>
          <w:szCs w:val="28"/>
        </w:rPr>
      </w:pPr>
      <w:r w:rsidRPr="00470897">
        <w:rPr>
          <w:sz w:val="28"/>
          <w:szCs w:val="28"/>
        </w:rPr>
        <w:t xml:space="preserve">3.4. </w:t>
      </w:r>
      <w:r w:rsidR="00A67CE7" w:rsidRPr="00470897">
        <w:rPr>
          <w:sz w:val="28"/>
          <w:szCs w:val="28"/>
        </w:rPr>
        <w:t xml:space="preserve">В качестве критерия результативности налогового расхода </w:t>
      </w:r>
      <w:r w:rsidR="00DA7BBC" w:rsidRPr="00470897">
        <w:rPr>
          <w:sz w:val="28"/>
          <w:szCs w:val="28"/>
        </w:rPr>
        <w:t>Безводного</w:t>
      </w:r>
      <w:r w:rsidR="00A67CE7" w:rsidRPr="00470897">
        <w:rPr>
          <w:sz w:val="28"/>
          <w:szCs w:val="28"/>
        </w:rPr>
        <w:t xml:space="preserve"> сельского поселения определяется как минимум один показатель (индикатор) достижения целей муниципальной программы </w:t>
      </w:r>
      <w:r w:rsidR="00DA7BBC" w:rsidRPr="00470897">
        <w:rPr>
          <w:sz w:val="28"/>
          <w:szCs w:val="28"/>
        </w:rPr>
        <w:t>Безводного</w:t>
      </w:r>
      <w:r w:rsidR="00A67CE7" w:rsidRPr="00470897">
        <w:rPr>
          <w:sz w:val="28"/>
          <w:szCs w:val="28"/>
        </w:rPr>
        <w:t xml:space="preserve"> сельского поселения и (или) целей социально-экономического развития </w:t>
      </w:r>
      <w:r w:rsidR="00DA7BBC" w:rsidRPr="00470897">
        <w:rPr>
          <w:sz w:val="28"/>
          <w:szCs w:val="28"/>
        </w:rPr>
        <w:t>Безводного</w:t>
      </w:r>
      <w:r w:rsidR="00A67CE7" w:rsidRPr="00470897">
        <w:rPr>
          <w:sz w:val="28"/>
          <w:szCs w:val="28"/>
        </w:rPr>
        <w:t xml:space="preserve"> сельского поселения, не относящихся к муниципальным программам </w:t>
      </w:r>
      <w:r w:rsidR="00DA7BBC" w:rsidRPr="00470897">
        <w:rPr>
          <w:sz w:val="28"/>
          <w:szCs w:val="28"/>
        </w:rPr>
        <w:t>Безводного</w:t>
      </w:r>
      <w:r w:rsidR="00A67CE7" w:rsidRPr="00470897">
        <w:rPr>
          <w:sz w:val="28"/>
          <w:szCs w:val="28"/>
        </w:rPr>
        <w:t xml:space="preserve"> сельского поселения, либо иной показатель (индикатор), на значение которого оказывают влияние налоговые расходы </w:t>
      </w:r>
      <w:r w:rsidR="00DA7BBC" w:rsidRPr="00470897">
        <w:rPr>
          <w:sz w:val="28"/>
          <w:szCs w:val="28"/>
        </w:rPr>
        <w:t>Безводного</w:t>
      </w:r>
      <w:r w:rsidR="00A67CE7" w:rsidRPr="00470897">
        <w:rPr>
          <w:sz w:val="28"/>
          <w:szCs w:val="28"/>
        </w:rPr>
        <w:t xml:space="preserve"> сельского поселения.</w:t>
      </w:r>
    </w:p>
    <w:p w:rsidR="00470897" w:rsidRDefault="00A67CE7" w:rsidP="00470897">
      <w:pPr>
        <w:pStyle w:val="20"/>
        <w:shd w:val="clear" w:color="auto" w:fill="auto"/>
        <w:tabs>
          <w:tab w:val="left" w:pos="7013"/>
        </w:tabs>
        <w:spacing w:before="0" w:after="0" w:line="240" w:lineRule="auto"/>
        <w:ind w:firstLine="709"/>
        <w:jc w:val="both"/>
      </w:pPr>
      <w:r w:rsidRPr="00470897"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DA7BBC" w:rsidRPr="00470897">
        <w:t>Безводного</w:t>
      </w:r>
      <w:r w:rsidRPr="00470897">
        <w:t xml:space="preserve"> сельского поселения и (или) целями социально - экономического развития </w:t>
      </w:r>
      <w:r w:rsidR="00DA7BBC" w:rsidRPr="00470897">
        <w:t>Безводного</w:t>
      </w:r>
      <w:r w:rsidRPr="00470897">
        <w:t xml:space="preserve"> сельского поселения, не относящимися к</w:t>
      </w:r>
      <w:r w:rsidRPr="00E2734D">
        <w:t xml:space="preserve"> муниципальным программам </w:t>
      </w:r>
      <w:r w:rsidR="00DA7BBC" w:rsidRPr="00E2734D">
        <w:t>Безводного</w:t>
      </w:r>
      <w:r w:rsidRPr="00E2734D">
        <w:t xml:space="preserve">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70897" w:rsidRDefault="00C230B0" w:rsidP="00470897">
      <w:pPr>
        <w:pStyle w:val="20"/>
        <w:shd w:val="clear" w:color="auto" w:fill="auto"/>
        <w:tabs>
          <w:tab w:val="left" w:pos="7013"/>
        </w:tabs>
        <w:spacing w:before="0" w:after="0" w:line="240" w:lineRule="auto"/>
        <w:ind w:firstLine="709"/>
        <w:jc w:val="both"/>
      </w:pPr>
      <w:r w:rsidRPr="00E2734D">
        <w:t xml:space="preserve">3.5. </w:t>
      </w:r>
      <w:r w:rsidR="00A67CE7" w:rsidRPr="00E2734D">
        <w:t xml:space="preserve">Оценка результативности налоговых расходов </w:t>
      </w:r>
      <w:r w:rsidR="00DA7BBC" w:rsidRPr="00E2734D">
        <w:t>Безводного</w:t>
      </w:r>
      <w:r w:rsidR="00A67CE7" w:rsidRPr="00E2734D">
        <w:t xml:space="preserve"> сельского поселения включает оценку бюджетной эффективности налоговых расходов </w:t>
      </w:r>
      <w:r w:rsidR="00DA7BBC" w:rsidRPr="00E2734D">
        <w:t>Безводного</w:t>
      </w:r>
      <w:r w:rsidR="00A67CE7" w:rsidRPr="00E2734D">
        <w:t xml:space="preserve"> сельского поселения.</w:t>
      </w:r>
      <w:bookmarkStart w:id="3" w:name="bookmark4"/>
    </w:p>
    <w:p w:rsidR="00A67CE7" w:rsidRPr="00E2734D" w:rsidRDefault="00C230B0" w:rsidP="00470897">
      <w:pPr>
        <w:pStyle w:val="20"/>
        <w:shd w:val="clear" w:color="auto" w:fill="auto"/>
        <w:tabs>
          <w:tab w:val="left" w:pos="7013"/>
        </w:tabs>
        <w:spacing w:before="0" w:after="0" w:line="240" w:lineRule="auto"/>
        <w:ind w:firstLine="709"/>
        <w:jc w:val="both"/>
      </w:pPr>
      <w:r w:rsidRPr="00E2734D">
        <w:t xml:space="preserve">3.6. </w:t>
      </w:r>
      <w:r w:rsidR="00A67CE7" w:rsidRPr="00E2734D">
        <w:t xml:space="preserve">В целях оценки бюджетной эффективности налоговых расходов </w:t>
      </w:r>
      <w:r w:rsidR="00DA7BBC" w:rsidRPr="00E2734D">
        <w:t>Безводного</w:t>
      </w:r>
      <w:r w:rsidR="00A67CE7" w:rsidRPr="00E2734D">
        <w:t xml:space="preserve">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DA7BBC" w:rsidRPr="00E2734D">
        <w:t>Безводного</w:t>
      </w:r>
      <w:r w:rsidR="00A67CE7" w:rsidRPr="00E2734D">
        <w:t xml:space="preserve"> сельского поселения и (или) целей социально-экономического развития </w:t>
      </w:r>
      <w:r w:rsidR="00DA7BBC" w:rsidRPr="00E2734D">
        <w:t>Безводного</w:t>
      </w:r>
      <w:r w:rsidR="00A67CE7" w:rsidRPr="00E2734D">
        <w:t xml:space="preserve"> сельского поселения, не относящихся к муниципальным программам </w:t>
      </w:r>
      <w:r w:rsidR="00DA7BBC" w:rsidRPr="00E2734D">
        <w:t>Безводного</w:t>
      </w:r>
      <w:r w:rsidR="00A67CE7" w:rsidRPr="00E2734D">
        <w:t xml:space="preserve"> сельского поселения, а также оценка совокупного бюджетного эффекта (самоокупаемости) стимулирующих налоговых расходов </w:t>
      </w:r>
      <w:r w:rsidR="00DA7BBC" w:rsidRPr="00E2734D">
        <w:t>Безводного</w:t>
      </w:r>
      <w:r w:rsidR="00A67CE7" w:rsidRPr="00E2734D">
        <w:t xml:space="preserve"> сельского поселения.</w:t>
      </w:r>
      <w:bookmarkEnd w:id="3"/>
    </w:p>
    <w:p w:rsidR="00111164" w:rsidRPr="00E2734D" w:rsidRDefault="00111164" w:rsidP="00E273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>3.</w:t>
      </w:r>
      <w:r w:rsidR="00C230B0" w:rsidRPr="00E2734D">
        <w:rPr>
          <w:rFonts w:ascii="Times New Roman" w:hAnsi="Times New Roman" w:cs="Times New Roman"/>
          <w:sz w:val="28"/>
          <w:szCs w:val="28"/>
        </w:rPr>
        <w:t>7</w:t>
      </w:r>
      <w:r w:rsidRPr="00E2734D">
        <w:rPr>
          <w:rFonts w:ascii="Times New Roman" w:hAnsi="Times New Roman" w:cs="Times New Roman"/>
          <w:sz w:val="28"/>
          <w:szCs w:val="28"/>
        </w:rPr>
        <w:t xml:space="preserve">. Сравнительный анализ включает сравнение объемов расходов бюджета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района, не относящихся к муниципальным программам, на 1 рубль налоговых расходов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и на 1 рубль расходов бюджета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для достижения того же показателя (индикатора) в случае применения альтернативных механизмов).</w:t>
      </w:r>
    </w:p>
    <w:p w:rsidR="00111164" w:rsidRPr="00E2734D" w:rsidRDefault="00584E22" w:rsidP="00E273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 xml:space="preserve">3.8. 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района, не относящихся к </w:t>
      </w:r>
      <w:r w:rsidR="00111164" w:rsidRPr="00E2734D">
        <w:rPr>
          <w:rFonts w:ascii="Times New Roman" w:hAnsi="Times New Roman" w:cs="Times New Roman"/>
          <w:sz w:val="28"/>
          <w:szCs w:val="28"/>
        </w:rPr>
        <w:lastRenderedPageBreak/>
        <w:t>муниципальным программам, могут учитываться в том числе:</w:t>
      </w:r>
    </w:p>
    <w:p w:rsidR="00111164" w:rsidRPr="00E2734D" w:rsidRDefault="00111164" w:rsidP="00E273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 xml:space="preserve">а) субсидии или иные формы непосредственной финансовой поддержки </w:t>
      </w:r>
      <w:r w:rsidR="00E2734D" w:rsidRPr="00E2734D">
        <w:rPr>
          <w:rFonts w:ascii="Times New Roman" w:hAnsi="Times New Roman" w:cs="Times New Roman"/>
          <w:sz w:val="28"/>
          <w:szCs w:val="28"/>
        </w:rPr>
        <w:t>плательщиков, имеющих</w:t>
      </w:r>
      <w:r w:rsidRPr="00E2734D">
        <w:rPr>
          <w:rFonts w:ascii="Times New Roman" w:hAnsi="Times New Roman" w:cs="Times New Roman"/>
          <w:sz w:val="28"/>
          <w:szCs w:val="28"/>
        </w:rPr>
        <w:t xml:space="preserve"> право на льготы за счет средств бюджета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района;</w:t>
      </w:r>
    </w:p>
    <w:p w:rsidR="00111164" w:rsidRPr="00E2734D" w:rsidRDefault="00111164" w:rsidP="00E273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>б) предоставление муниципальных гарантий по обязательствам плательщиков, имеющих право на льготы;</w:t>
      </w:r>
    </w:p>
    <w:p w:rsidR="00111164" w:rsidRPr="00E2734D" w:rsidRDefault="00111164" w:rsidP="00E273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11164" w:rsidRPr="00E2734D" w:rsidRDefault="00A15D28" w:rsidP="00E273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>3.9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. По итогам оценки эффективности налогового расхода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</w:t>
      </w:r>
      <w:r w:rsidRPr="00E2734D">
        <w:rPr>
          <w:rFonts w:ascii="Times New Roman" w:hAnsi="Times New Roman" w:cs="Times New Roman"/>
          <w:sz w:val="28"/>
          <w:szCs w:val="28"/>
        </w:rPr>
        <w:t>куратор налогового расхода</w:t>
      </w:r>
      <w:r w:rsidR="00470897">
        <w:rPr>
          <w:rFonts w:ascii="Times New Roman" w:hAnsi="Times New Roman" w:cs="Times New Roman"/>
          <w:sz w:val="28"/>
          <w:szCs w:val="28"/>
        </w:rPr>
        <w:t xml:space="preserve"> 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формулирует выводы о достижении целевых характеристик налогового расхода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района, вкладе налогового расхода муниципального образования в достижение целей муниципальной программы и (или) целей социально-экономической политики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111164" w:rsidRPr="00E2734D" w:rsidRDefault="00A15D28" w:rsidP="004708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>3.10.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 Результаты оценки налоговых расходов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учитываются при формировании основных направлений бюджетной и налоговой политики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="008E48AD"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программ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="00111164"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района.</w:t>
      </w:r>
    </w:p>
    <w:p w:rsidR="00735C94" w:rsidRPr="00E2734D" w:rsidRDefault="00735C94" w:rsidP="00E273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 xml:space="preserve">3.11. В случае несоответствия налогового расхода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хотя бы одному из критериев, указанных в настоящем Порядке, налоговый расход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признаётся неэффективным.</w:t>
      </w:r>
    </w:p>
    <w:p w:rsidR="00735C94" w:rsidRPr="00E2734D" w:rsidRDefault="00735C94" w:rsidP="00E2734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11164" w:rsidRPr="00E2734D" w:rsidRDefault="00111164" w:rsidP="00E2734D">
      <w:pPr>
        <w:rPr>
          <w:rFonts w:ascii="Times New Roman" w:hAnsi="Times New Roman" w:cs="Times New Roman"/>
          <w:sz w:val="28"/>
          <w:szCs w:val="28"/>
        </w:rPr>
      </w:pPr>
    </w:p>
    <w:p w:rsidR="00F338F6" w:rsidRPr="00E2734D" w:rsidRDefault="00F338F6" w:rsidP="00E273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A7BBC" w:rsidRPr="00E2734D">
        <w:rPr>
          <w:rFonts w:ascii="Times New Roman" w:hAnsi="Times New Roman" w:cs="Times New Roman"/>
          <w:sz w:val="28"/>
          <w:szCs w:val="28"/>
        </w:rPr>
        <w:t>бюджетного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F338F6" w:rsidRPr="00E2734D" w:rsidRDefault="00F338F6" w:rsidP="00E273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8F6" w:rsidRPr="00E2734D" w:rsidRDefault="00F338F6" w:rsidP="00E273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338F6" w:rsidRPr="00E2734D" w:rsidRDefault="00F338F6" w:rsidP="00E273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</w:t>
      </w:r>
      <w:r w:rsidR="00DA7BBC" w:rsidRPr="00E273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273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7BBC" w:rsidRPr="00E2734D">
        <w:rPr>
          <w:rFonts w:ascii="Times New Roman" w:hAnsi="Times New Roman" w:cs="Times New Roman"/>
          <w:sz w:val="28"/>
          <w:szCs w:val="28"/>
        </w:rPr>
        <w:t>Л.П. Преснякова</w:t>
      </w:r>
    </w:p>
    <w:p w:rsidR="00F338F6" w:rsidRPr="00E2734D" w:rsidRDefault="00F338F6" w:rsidP="00E273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38F6" w:rsidRPr="00E2734D" w:rsidRDefault="00F338F6" w:rsidP="00E273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38F6" w:rsidRPr="00E2734D" w:rsidRDefault="00F338F6" w:rsidP="00E273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38F6" w:rsidRDefault="00F338F6" w:rsidP="00F338F6">
      <w:pPr>
        <w:ind w:firstLine="0"/>
        <w:rPr>
          <w:sz w:val="28"/>
          <w:szCs w:val="28"/>
        </w:rPr>
      </w:pPr>
    </w:p>
    <w:p w:rsidR="00591382" w:rsidRDefault="00591382" w:rsidP="007800DF">
      <w:pPr>
        <w:ind w:right="560" w:firstLine="0"/>
        <w:rPr>
          <w:rFonts w:ascii="Times New Roman" w:hAnsi="Times New Roman" w:cs="Times New Roman"/>
          <w:sz w:val="28"/>
          <w:szCs w:val="28"/>
        </w:rPr>
        <w:sectPr w:rsidR="00591382" w:rsidSect="00E273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0897" w:rsidRDefault="00470897" w:rsidP="00B80504">
      <w:pPr>
        <w:ind w:left="9912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70897" w:rsidRPr="00E848FA" w:rsidRDefault="00470897" w:rsidP="00B80504">
      <w:pPr>
        <w:ind w:left="9912" w:firstLine="0"/>
        <w:jc w:val="left"/>
        <w:rPr>
          <w:sz w:val="28"/>
          <w:szCs w:val="28"/>
        </w:rPr>
      </w:pPr>
    </w:p>
    <w:p w:rsidR="00F338F6" w:rsidRDefault="00470897" w:rsidP="00B80504">
      <w:pPr>
        <w:pStyle w:val="20"/>
        <w:shd w:val="clear" w:color="auto" w:fill="auto"/>
        <w:spacing w:before="0" w:after="0" w:line="240" w:lineRule="auto"/>
        <w:ind w:left="9912"/>
        <w:jc w:val="left"/>
      </w:pPr>
      <w:r w:rsidRPr="00E848FA">
        <w:t xml:space="preserve">к Порядку </w:t>
      </w:r>
      <w:r w:rsidRPr="00E848FA">
        <w:rPr>
          <w:bCs/>
          <w:kern w:val="32"/>
        </w:rPr>
        <w:t>формирования перечня</w:t>
      </w:r>
      <w:r>
        <w:rPr>
          <w:bCs/>
          <w:kern w:val="32"/>
        </w:rPr>
        <w:t xml:space="preserve"> и оценки налоговых расходов Безводного</w:t>
      </w:r>
      <w:r w:rsidRPr="00E848FA">
        <w:rPr>
          <w:bCs/>
          <w:kern w:val="32"/>
        </w:rPr>
        <w:t xml:space="preserve"> сельского поселения Курганинского района</w:t>
      </w:r>
    </w:p>
    <w:p w:rsidR="00F338F6" w:rsidRDefault="00591382" w:rsidP="00F338F6">
      <w:pPr>
        <w:pStyle w:val="20"/>
        <w:shd w:val="clear" w:color="auto" w:fill="auto"/>
        <w:spacing w:before="0" w:after="0" w:line="322" w:lineRule="exact"/>
        <w:ind w:right="760"/>
        <w:jc w:val="right"/>
      </w:pPr>
      <w:r>
        <w:t xml:space="preserve">                                                                                                       </w:t>
      </w:r>
    </w:p>
    <w:p w:rsidR="00F338F6" w:rsidRDefault="00F338F6" w:rsidP="004700C0">
      <w:pPr>
        <w:pStyle w:val="20"/>
        <w:shd w:val="clear" w:color="auto" w:fill="auto"/>
        <w:spacing w:before="0" w:after="0" w:line="240" w:lineRule="auto"/>
        <w:jc w:val="right"/>
      </w:pPr>
    </w:p>
    <w:p w:rsidR="00591382" w:rsidRPr="00F338F6" w:rsidRDefault="00591382" w:rsidP="00591382">
      <w:pPr>
        <w:pStyle w:val="20"/>
        <w:shd w:val="clear" w:color="auto" w:fill="auto"/>
        <w:spacing w:before="0" w:after="0" w:line="240" w:lineRule="auto"/>
        <w:rPr>
          <w:b/>
        </w:rPr>
      </w:pPr>
      <w:r w:rsidRPr="00F338F6">
        <w:rPr>
          <w:b/>
        </w:rPr>
        <w:t>ПЕРЕЧЕНЬ</w:t>
      </w:r>
    </w:p>
    <w:p w:rsidR="00591382" w:rsidRDefault="00591382" w:rsidP="00591382">
      <w:pPr>
        <w:ind w:firstLine="0"/>
        <w:jc w:val="center"/>
        <w:rPr>
          <w:b/>
          <w:sz w:val="28"/>
          <w:szCs w:val="28"/>
        </w:rPr>
      </w:pPr>
      <w:r w:rsidRPr="00F338F6">
        <w:rPr>
          <w:b/>
          <w:sz w:val="28"/>
          <w:szCs w:val="28"/>
        </w:rPr>
        <w:t xml:space="preserve">налоговых расходов </w:t>
      </w:r>
      <w:r w:rsidR="00DA7BBC">
        <w:rPr>
          <w:b/>
          <w:sz w:val="28"/>
          <w:szCs w:val="28"/>
        </w:rPr>
        <w:t>Безводного</w:t>
      </w:r>
      <w:r w:rsidRPr="00F338F6">
        <w:rPr>
          <w:b/>
          <w:sz w:val="28"/>
          <w:szCs w:val="28"/>
        </w:rPr>
        <w:t xml:space="preserve"> сельского поселения</w:t>
      </w:r>
      <w:r w:rsidR="00F338F6" w:rsidRPr="00F338F6">
        <w:rPr>
          <w:b/>
          <w:sz w:val="28"/>
          <w:szCs w:val="28"/>
        </w:rPr>
        <w:t xml:space="preserve"> Курганинского района </w:t>
      </w:r>
    </w:p>
    <w:p w:rsidR="00F338F6" w:rsidRDefault="00F338F6" w:rsidP="00591382">
      <w:pPr>
        <w:ind w:firstLine="0"/>
        <w:jc w:val="center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623"/>
        <w:gridCol w:w="1701"/>
        <w:gridCol w:w="2126"/>
        <w:gridCol w:w="4111"/>
        <w:gridCol w:w="3260"/>
        <w:gridCol w:w="1843"/>
      </w:tblGrid>
      <w:tr w:rsidR="00F338F6" w:rsidRPr="00F028F4" w:rsidTr="00F338F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6" w:rsidRPr="00F028F4" w:rsidRDefault="00F338F6" w:rsidP="00F338F6">
            <w:pPr>
              <w:ind w:firstLine="0"/>
              <w:rPr>
                <w:sz w:val="22"/>
                <w:szCs w:val="22"/>
              </w:rPr>
            </w:pPr>
            <w:r w:rsidRPr="00F028F4">
              <w:rPr>
                <w:sz w:val="22"/>
                <w:szCs w:val="22"/>
              </w:rPr>
              <w:t>п/п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6" w:rsidRPr="00F028F4" w:rsidRDefault="00F338F6" w:rsidP="00F338F6">
            <w:pPr>
              <w:ind w:firstLine="0"/>
              <w:jc w:val="center"/>
              <w:rPr>
                <w:sz w:val="22"/>
                <w:szCs w:val="22"/>
              </w:rPr>
            </w:pPr>
            <w:r w:rsidRPr="00F028F4">
              <w:rPr>
                <w:sz w:val="22"/>
                <w:szCs w:val="22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6" w:rsidRPr="00F028F4" w:rsidRDefault="00F338F6" w:rsidP="00F338F6">
            <w:pPr>
              <w:ind w:firstLine="0"/>
              <w:jc w:val="center"/>
              <w:rPr>
                <w:sz w:val="22"/>
                <w:szCs w:val="22"/>
              </w:rPr>
            </w:pPr>
            <w:r w:rsidRPr="00F028F4">
              <w:rPr>
                <w:sz w:val="22"/>
                <w:szCs w:val="22"/>
              </w:rPr>
              <w:t>Нормативные правовые акты, их структурные единицы, которыми предусматриваются н</w:t>
            </w:r>
            <w:r>
              <w:rPr>
                <w:sz w:val="22"/>
                <w:szCs w:val="22"/>
              </w:rPr>
              <w:t xml:space="preserve">алоговые льготы, освобождения и </w:t>
            </w:r>
            <w:r w:rsidRPr="00F028F4">
              <w:rPr>
                <w:sz w:val="22"/>
                <w:szCs w:val="22"/>
              </w:rPr>
              <w:t>иные преференции по налогам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6" w:rsidRPr="00F028F4" w:rsidRDefault="00F338F6" w:rsidP="00F338F6">
            <w:pPr>
              <w:ind w:firstLine="0"/>
              <w:rPr>
                <w:sz w:val="22"/>
                <w:szCs w:val="22"/>
              </w:rPr>
            </w:pPr>
            <w:r w:rsidRPr="00F028F4">
              <w:rPr>
                <w:sz w:val="22"/>
                <w:szCs w:val="22"/>
              </w:rPr>
              <w:t>Кате</w:t>
            </w:r>
            <w:r>
              <w:rPr>
                <w:sz w:val="22"/>
                <w:szCs w:val="22"/>
              </w:rPr>
              <w:t xml:space="preserve">гории плательщиков налогов, для </w:t>
            </w:r>
            <w:r w:rsidRPr="00F028F4">
              <w:rPr>
                <w:sz w:val="22"/>
                <w:szCs w:val="22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6" w:rsidRPr="00F028F4" w:rsidRDefault="00F338F6" w:rsidP="00F338F6">
            <w:pPr>
              <w:ind w:firstLine="0"/>
              <w:jc w:val="center"/>
              <w:rPr>
                <w:sz w:val="22"/>
                <w:szCs w:val="22"/>
              </w:rPr>
            </w:pPr>
            <w:r w:rsidRPr="00F028F4">
              <w:rPr>
                <w:sz w:val="22"/>
                <w:szCs w:val="22"/>
              </w:rPr>
              <w:t xml:space="preserve">Наименование муниципальных программ </w:t>
            </w:r>
            <w:r w:rsidR="00DA7BBC">
              <w:rPr>
                <w:sz w:val="22"/>
                <w:szCs w:val="22"/>
              </w:rPr>
              <w:t>Безводного</w:t>
            </w:r>
            <w:r w:rsidRPr="00F028F4">
              <w:rPr>
                <w:sz w:val="22"/>
                <w:szCs w:val="22"/>
              </w:rPr>
              <w:t xml:space="preserve"> сельского поселения, наименования нормативных правовых актов, определяющих цели социально-экономической политики </w:t>
            </w:r>
            <w:r w:rsidR="00DA7BBC">
              <w:rPr>
                <w:sz w:val="22"/>
                <w:szCs w:val="22"/>
              </w:rPr>
              <w:t>Безводного</w:t>
            </w:r>
            <w:r w:rsidRPr="00F028F4">
              <w:rPr>
                <w:sz w:val="22"/>
                <w:szCs w:val="22"/>
              </w:rPr>
              <w:t xml:space="preserve"> сельского поселения, не относящиеся к муниципальным  программам </w:t>
            </w:r>
            <w:r w:rsidR="00DA7BBC">
              <w:rPr>
                <w:sz w:val="22"/>
                <w:szCs w:val="22"/>
              </w:rPr>
              <w:t>Безводного</w:t>
            </w:r>
            <w:r w:rsidRPr="00F028F4">
              <w:rPr>
                <w:sz w:val="22"/>
                <w:szCs w:val="22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6" w:rsidRPr="00F028F4" w:rsidRDefault="00F338F6" w:rsidP="00F338F6">
            <w:pPr>
              <w:ind w:firstLine="0"/>
              <w:jc w:val="center"/>
              <w:rPr>
                <w:sz w:val="22"/>
                <w:szCs w:val="22"/>
              </w:rPr>
            </w:pPr>
            <w:r w:rsidRPr="00F028F4">
              <w:rPr>
                <w:sz w:val="22"/>
                <w:szCs w:val="22"/>
              </w:rPr>
              <w:t>Наименовани</w:t>
            </w:r>
            <w:r>
              <w:rPr>
                <w:sz w:val="22"/>
                <w:szCs w:val="22"/>
              </w:rPr>
              <w:t xml:space="preserve">е целей социально </w:t>
            </w:r>
            <w:r w:rsidRPr="00F028F4">
              <w:rPr>
                <w:sz w:val="22"/>
                <w:szCs w:val="22"/>
              </w:rPr>
              <w:t xml:space="preserve">экономической политики </w:t>
            </w:r>
            <w:r w:rsidR="00DA7BBC">
              <w:rPr>
                <w:sz w:val="22"/>
                <w:szCs w:val="22"/>
              </w:rPr>
              <w:t>Безводного</w:t>
            </w:r>
            <w:r w:rsidRPr="00F028F4">
              <w:rPr>
                <w:sz w:val="22"/>
                <w:szCs w:val="22"/>
              </w:rPr>
              <w:t xml:space="preserve"> сельского поселения, не относящихся к муниципальным программам </w:t>
            </w:r>
            <w:r w:rsidR="00DA7BBC">
              <w:rPr>
                <w:sz w:val="22"/>
                <w:szCs w:val="22"/>
              </w:rPr>
              <w:t>Безводного</w:t>
            </w:r>
            <w:r w:rsidRPr="00F028F4">
              <w:rPr>
                <w:sz w:val="22"/>
                <w:szCs w:val="22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F6" w:rsidRPr="00F028F4" w:rsidRDefault="00F338F6" w:rsidP="00F338F6">
            <w:pPr>
              <w:ind w:firstLine="0"/>
              <w:jc w:val="center"/>
              <w:rPr>
                <w:sz w:val="22"/>
                <w:szCs w:val="22"/>
              </w:rPr>
            </w:pPr>
            <w:r w:rsidRPr="00F028F4">
              <w:rPr>
                <w:sz w:val="22"/>
                <w:szCs w:val="22"/>
              </w:rPr>
              <w:t xml:space="preserve">Наименование куратора налогового расхода </w:t>
            </w:r>
            <w:r w:rsidR="00DA7BBC">
              <w:rPr>
                <w:sz w:val="22"/>
                <w:szCs w:val="22"/>
              </w:rPr>
              <w:t>Безводного</w:t>
            </w:r>
            <w:r w:rsidRPr="00F028F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F338F6" w:rsidRPr="00F028F4" w:rsidTr="00F338F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6" w:rsidRPr="00F028F4" w:rsidRDefault="00F338F6" w:rsidP="00D30855">
            <w:pPr>
              <w:jc w:val="center"/>
              <w:rPr>
                <w:sz w:val="22"/>
                <w:szCs w:val="22"/>
              </w:rPr>
            </w:pPr>
            <w:r w:rsidRPr="00F028F4">
              <w:rPr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6" w:rsidRPr="00F028F4" w:rsidRDefault="00F338F6" w:rsidP="00D30855">
            <w:pPr>
              <w:jc w:val="center"/>
              <w:rPr>
                <w:sz w:val="22"/>
                <w:szCs w:val="22"/>
              </w:rPr>
            </w:pPr>
            <w:r w:rsidRPr="00F028F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6" w:rsidRPr="00F028F4" w:rsidRDefault="00F338F6" w:rsidP="00D30855">
            <w:pPr>
              <w:jc w:val="center"/>
              <w:rPr>
                <w:sz w:val="22"/>
                <w:szCs w:val="22"/>
              </w:rPr>
            </w:pPr>
            <w:r w:rsidRPr="00F028F4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6" w:rsidRPr="00F028F4" w:rsidRDefault="00F338F6" w:rsidP="00D30855">
            <w:pPr>
              <w:jc w:val="center"/>
              <w:rPr>
                <w:sz w:val="22"/>
                <w:szCs w:val="22"/>
              </w:rPr>
            </w:pPr>
            <w:r w:rsidRPr="00F028F4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6" w:rsidRPr="00F028F4" w:rsidRDefault="00F338F6" w:rsidP="00D30855">
            <w:pPr>
              <w:jc w:val="center"/>
              <w:rPr>
                <w:sz w:val="22"/>
                <w:szCs w:val="22"/>
              </w:rPr>
            </w:pPr>
            <w:r w:rsidRPr="00F028F4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6" w:rsidRPr="00F028F4" w:rsidRDefault="00F338F6" w:rsidP="00F338F6">
            <w:pPr>
              <w:jc w:val="center"/>
              <w:rPr>
                <w:sz w:val="22"/>
                <w:szCs w:val="22"/>
              </w:rPr>
            </w:pPr>
            <w:r w:rsidRPr="00F028F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F6" w:rsidRPr="00F028F4" w:rsidRDefault="00F338F6" w:rsidP="00D30855">
            <w:pPr>
              <w:jc w:val="center"/>
              <w:rPr>
                <w:sz w:val="22"/>
                <w:szCs w:val="22"/>
              </w:rPr>
            </w:pPr>
            <w:r w:rsidRPr="00F028F4">
              <w:rPr>
                <w:sz w:val="22"/>
                <w:szCs w:val="22"/>
              </w:rPr>
              <w:t>7</w:t>
            </w:r>
          </w:p>
        </w:tc>
      </w:tr>
      <w:tr w:rsidR="00F338F6" w:rsidRPr="00F028F4" w:rsidTr="00F338F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6" w:rsidRPr="00F028F4" w:rsidRDefault="00F338F6" w:rsidP="00D30855">
            <w:pPr>
              <w:jc w:val="center"/>
              <w:rPr>
                <w:sz w:val="22"/>
                <w:szCs w:val="22"/>
              </w:rPr>
            </w:pPr>
            <w:r w:rsidRPr="00F028F4">
              <w:rPr>
                <w:sz w:val="22"/>
                <w:szCs w:val="22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6" w:rsidRPr="00F028F4" w:rsidRDefault="00F338F6" w:rsidP="00D308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6" w:rsidRPr="00F028F4" w:rsidRDefault="00F338F6" w:rsidP="00D3085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6" w:rsidRPr="00F028F4" w:rsidRDefault="00F338F6" w:rsidP="00D3085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6" w:rsidRPr="00F028F4" w:rsidRDefault="00F338F6" w:rsidP="00D3085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6" w:rsidRPr="00F028F4" w:rsidRDefault="00F338F6" w:rsidP="00F3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F6" w:rsidRPr="00F028F4" w:rsidRDefault="00F338F6" w:rsidP="00D30855">
            <w:pPr>
              <w:rPr>
                <w:sz w:val="22"/>
                <w:szCs w:val="22"/>
              </w:rPr>
            </w:pPr>
          </w:p>
        </w:tc>
      </w:tr>
      <w:tr w:rsidR="00B80504" w:rsidRPr="00F028F4" w:rsidTr="00F338F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4" w:rsidRPr="00F028F4" w:rsidRDefault="00B80504" w:rsidP="00D30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4" w:rsidRPr="00F028F4" w:rsidRDefault="00B80504" w:rsidP="00D308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4" w:rsidRPr="00F028F4" w:rsidRDefault="00B80504" w:rsidP="00D3085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4" w:rsidRPr="00F028F4" w:rsidRDefault="00B80504" w:rsidP="00D3085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4" w:rsidRPr="00F028F4" w:rsidRDefault="00B80504" w:rsidP="00D3085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4" w:rsidRPr="00F028F4" w:rsidRDefault="00B80504" w:rsidP="00F3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04" w:rsidRPr="00F028F4" w:rsidRDefault="00B80504" w:rsidP="00D30855">
            <w:pPr>
              <w:rPr>
                <w:sz w:val="22"/>
                <w:szCs w:val="22"/>
              </w:rPr>
            </w:pPr>
          </w:p>
        </w:tc>
      </w:tr>
    </w:tbl>
    <w:p w:rsidR="004700C0" w:rsidRDefault="004700C0" w:rsidP="00F338F6">
      <w:pPr>
        <w:ind w:firstLine="0"/>
        <w:rPr>
          <w:rFonts w:ascii="Times New Roman" w:hAnsi="Times New Roman" w:cs="Times New Roman"/>
          <w:sz w:val="28"/>
          <w:szCs w:val="28"/>
        </w:rPr>
        <w:sectPr w:rsidR="004700C0" w:rsidSect="005913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0504" w:rsidRDefault="00B80504" w:rsidP="00936EC2">
      <w:pPr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338F6" w:rsidRDefault="00B80504" w:rsidP="00936EC2">
      <w:pPr>
        <w:pStyle w:val="20"/>
        <w:shd w:val="clear" w:color="auto" w:fill="auto"/>
        <w:spacing w:before="0" w:after="0" w:line="240" w:lineRule="auto"/>
        <w:ind w:left="5387"/>
        <w:jc w:val="left"/>
      </w:pPr>
      <w:r w:rsidRPr="00E848FA">
        <w:t xml:space="preserve">к Порядку </w:t>
      </w:r>
      <w:r w:rsidRPr="00E848FA">
        <w:rPr>
          <w:bCs/>
          <w:kern w:val="32"/>
        </w:rPr>
        <w:t>формирования перечня</w:t>
      </w:r>
      <w:r>
        <w:rPr>
          <w:bCs/>
          <w:kern w:val="32"/>
        </w:rPr>
        <w:t xml:space="preserve"> и оценки налоговых расходов Безводного</w:t>
      </w:r>
      <w:r w:rsidRPr="00E848FA">
        <w:rPr>
          <w:bCs/>
          <w:kern w:val="32"/>
        </w:rPr>
        <w:t xml:space="preserve"> сельского поселения Курганинского района</w:t>
      </w:r>
      <w:r w:rsidR="004F1853">
        <w:t xml:space="preserve"> </w:t>
      </w:r>
    </w:p>
    <w:p w:rsidR="00F338F6" w:rsidRDefault="00F338F6" w:rsidP="004F1853">
      <w:pPr>
        <w:pStyle w:val="20"/>
        <w:shd w:val="clear" w:color="auto" w:fill="auto"/>
        <w:spacing w:before="0" w:after="0" w:line="240" w:lineRule="auto"/>
      </w:pPr>
    </w:p>
    <w:p w:rsidR="004700C0" w:rsidRDefault="004700C0" w:rsidP="004F1853">
      <w:pPr>
        <w:pStyle w:val="20"/>
        <w:shd w:val="clear" w:color="auto" w:fill="auto"/>
        <w:spacing w:before="0" w:after="0" w:line="240" w:lineRule="auto"/>
      </w:pPr>
    </w:p>
    <w:p w:rsidR="008F4314" w:rsidRPr="00E2734D" w:rsidRDefault="00BC764C" w:rsidP="004F185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8F4314" w:rsidRPr="00E2734D" w:rsidRDefault="008F4314" w:rsidP="004F185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2734D">
        <w:rPr>
          <w:rFonts w:ascii="Times New Roman" w:hAnsi="Times New Roman" w:cs="Times New Roman"/>
          <w:sz w:val="26"/>
          <w:szCs w:val="26"/>
        </w:rPr>
        <w:t>показателей для проведения оценки налоговых расходов</w:t>
      </w:r>
    </w:p>
    <w:p w:rsidR="008F4314" w:rsidRPr="00E2734D" w:rsidRDefault="00DA7BBC" w:rsidP="004F185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2734D">
        <w:rPr>
          <w:rFonts w:ascii="Times New Roman" w:hAnsi="Times New Roman" w:cs="Times New Roman"/>
          <w:sz w:val="26"/>
          <w:szCs w:val="26"/>
        </w:rPr>
        <w:t>Безводного</w:t>
      </w:r>
      <w:r w:rsidR="008F4314" w:rsidRPr="00E2734D">
        <w:rPr>
          <w:rFonts w:ascii="Times New Roman" w:hAnsi="Times New Roman" w:cs="Times New Roman"/>
          <w:sz w:val="26"/>
          <w:szCs w:val="26"/>
        </w:rPr>
        <w:t xml:space="preserve"> сельского поселения Курганинского района</w:t>
      </w:r>
    </w:p>
    <w:p w:rsidR="008F4314" w:rsidRPr="00E2734D" w:rsidRDefault="008F4314" w:rsidP="004F185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03"/>
        <w:gridCol w:w="2783"/>
      </w:tblGrid>
      <w:tr w:rsidR="008F4314" w:rsidRPr="00E2734D" w:rsidTr="004F1853">
        <w:tc>
          <w:tcPr>
            <w:tcW w:w="6912" w:type="dxa"/>
            <w:gridSpan w:val="2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 данных</w:t>
            </w:r>
          </w:p>
        </w:tc>
      </w:tr>
      <w:tr w:rsidR="008F4314" w:rsidRPr="00E2734D" w:rsidTr="004F1853">
        <w:tc>
          <w:tcPr>
            <w:tcW w:w="9695" w:type="dxa"/>
            <w:gridSpan w:val="3"/>
          </w:tcPr>
          <w:p w:rsidR="008F4314" w:rsidRPr="00E2734D" w:rsidRDefault="008F4314" w:rsidP="004F1853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I. Территориальная принадлежность налогового расхода муниципального образования</w:t>
            </w:r>
          </w:p>
        </w:tc>
      </w:tr>
      <w:tr w:rsidR="008F4314" w:rsidRPr="00E2734D" w:rsidTr="004F1853">
        <w:tc>
          <w:tcPr>
            <w:tcW w:w="6912" w:type="dxa"/>
            <w:gridSpan w:val="2"/>
          </w:tcPr>
          <w:p w:rsidR="008F4314" w:rsidRPr="00E2734D" w:rsidRDefault="004F1853" w:rsidP="004F1853">
            <w:pPr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="008F4314" w:rsidRPr="00E2734D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r w:rsidR="00DA7BBC"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>Безводного</w:t>
            </w:r>
            <w:r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сельского поселения Курганинского района</w:t>
            </w:r>
          </w:p>
        </w:tc>
      </w:tr>
      <w:tr w:rsidR="008F4314" w:rsidRPr="00E2734D" w:rsidTr="004F1853">
        <w:tc>
          <w:tcPr>
            <w:tcW w:w="9695" w:type="dxa"/>
            <w:gridSpan w:val="3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II. Нормативные характеристики налоговых расходов муниципального образования</w:t>
            </w:r>
          </w:p>
        </w:tc>
      </w:tr>
      <w:tr w:rsidR="008F4314" w:rsidRPr="00E2734D" w:rsidTr="004F1853">
        <w:tc>
          <w:tcPr>
            <w:tcW w:w="709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20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r w:rsidR="00DA7BBC"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>Безводного</w:t>
            </w:r>
            <w:r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сельского поселения Курганинского района</w:t>
            </w:r>
          </w:p>
        </w:tc>
      </w:tr>
      <w:tr w:rsidR="008F4314" w:rsidRPr="00E2734D" w:rsidTr="004F1853">
        <w:tc>
          <w:tcPr>
            <w:tcW w:w="709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20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r w:rsidR="00DA7BBC"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>Безводного</w:t>
            </w:r>
            <w:r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сельского поселения Курганинского района</w:t>
            </w:r>
          </w:p>
        </w:tc>
      </w:tr>
      <w:tr w:rsidR="008F4314" w:rsidRPr="00E2734D" w:rsidTr="004F1853">
        <w:tc>
          <w:tcPr>
            <w:tcW w:w="709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20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r w:rsidR="00DA7BBC"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>Безводного</w:t>
            </w:r>
            <w:r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сельского поселения Курганинского района</w:t>
            </w:r>
          </w:p>
        </w:tc>
      </w:tr>
      <w:tr w:rsidR="008F4314" w:rsidRPr="00E2734D" w:rsidTr="004F1853">
        <w:tc>
          <w:tcPr>
            <w:tcW w:w="709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20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r w:rsidR="00DA7BBC"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>Безводного</w:t>
            </w:r>
            <w:r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сельского поселения Курганинского района</w:t>
            </w:r>
          </w:p>
        </w:tc>
      </w:tr>
      <w:tr w:rsidR="008F4314" w:rsidRPr="00E2734D" w:rsidTr="004F1853">
        <w:tc>
          <w:tcPr>
            <w:tcW w:w="709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620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r w:rsidR="00DA7BBC"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>Безводного</w:t>
            </w:r>
            <w:r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сельского поселения Курганинского района</w:t>
            </w:r>
          </w:p>
        </w:tc>
      </w:tr>
      <w:tr w:rsidR="008F4314" w:rsidRPr="00E2734D" w:rsidTr="004F1853">
        <w:tc>
          <w:tcPr>
            <w:tcW w:w="709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620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r w:rsidR="00DA7BBC"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>Безводного</w:t>
            </w:r>
            <w:r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сельского поселения Курганинского района</w:t>
            </w:r>
          </w:p>
        </w:tc>
      </w:tr>
      <w:tr w:rsidR="008F4314" w:rsidRPr="00E2734D" w:rsidTr="004F1853">
        <w:tc>
          <w:tcPr>
            <w:tcW w:w="709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620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 xml:space="preserve">Дата прекращения действия налоговых льгот, </w:t>
            </w:r>
            <w:r w:rsidRPr="00E273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администрация </w:t>
            </w:r>
            <w:r w:rsidR="00DA7BBC"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lastRenderedPageBreak/>
              <w:t>Безводного</w:t>
            </w:r>
            <w:r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сельского поселения Курганинского района</w:t>
            </w:r>
          </w:p>
        </w:tc>
      </w:tr>
      <w:tr w:rsidR="008F4314" w:rsidRPr="00E2734D" w:rsidTr="004F1853">
        <w:tc>
          <w:tcPr>
            <w:tcW w:w="9695" w:type="dxa"/>
            <w:gridSpan w:val="3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III. Целевые характеристики налоговых расходов муниципального образования</w:t>
            </w:r>
          </w:p>
        </w:tc>
      </w:tr>
      <w:tr w:rsidR="008F4314" w:rsidRPr="00E2734D" w:rsidTr="004F1853">
        <w:tc>
          <w:tcPr>
            <w:tcW w:w="709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620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r w:rsidR="00DA7BBC"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>Безводного</w:t>
            </w:r>
            <w:r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сельского поселения Курганинского района</w:t>
            </w:r>
          </w:p>
        </w:tc>
      </w:tr>
      <w:tr w:rsidR="008F4314" w:rsidRPr="00E2734D" w:rsidTr="004F1853">
        <w:tc>
          <w:tcPr>
            <w:tcW w:w="709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910.</w:t>
            </w:r>
          </w:p>
        </w:tc>
        <w:tc>
          <w:tcPr>
            <w:tcW w:w="620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r w:rsidR="00DA7BBC"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>Безводного</w:t>
            </w:r>
            <w:r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сельского поселения Курганинского района</w:t>
            </w:r>
          </w:p>
        </w:tc>
      </w:tr>
      <w:tr w:rsidR="008F4314" w:rsidRPr="00E2734D" w:rsidTr="004F1853">
        <w:tc>
          <w:tcPr>
            <w:tcW w:w="709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111.</w:t>
            </w:r>
          </w:p>
        </w:tc>
        <w:tc>
          <w:tcPr>
            <w:tcW w:w="620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r w:rsidR="00DA7BBC"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>Безводного</w:t>
            </w:r>
            <w:r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сельского поселения Курганинского района</w:t>
            </w:r>
          </w:p>
        </w:tc>
      </w:tr>
      <w:tr w:rsidR="008F4314" w:rsidRPr="00E2734D" w:rsidTr="004F1853">
        <w:tc>
          <w:tcPr>
            <w:tcW w:w="709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112.</w:t>
            </w:r>
          </w:p>
        </w:tc>
        <w:tc>
          <w:tcPr>
            <w:tcW w:w="620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r w:rsidR="00DA7BBC"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>Безводного</w:t>
            </w:r>
            <w:r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сельского поселения Курганинского района</w:t>
            </w:r>
          </w:p>
        </w:tc>
      </w:tr>
      <w:tr w:rsidR="008F4314" w:rsidRPr="00E2734D" w:rsidTr="004F1853">
        <w:tc>
          <w:tcPr>
            <w:tcW w:w="709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113.</w:t>
            </w:r>
          </w:p>
        </w:tc>
        <w:tc>
          <w:tcPr>
            <w:tcW w:w="6203" w:type="dxa"/>
          </w:tcPr>
          <w:p w:rsidR="00BC764C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r w:rsidR="00DA7BBC"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>Безводного</w:t>
            </w:r>
            <w:r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сельского поселения Курганинского района</w:t>
            </w:r>
          </w:p>
        </w:tc>
      </w:tr>
      <w:tr w:rsidR="008F4314" w:rsidRPr="00E2734D" w:rsidTr="004F1853">
        <w:tc>
          <w:tcPr>
            <w:tcW w:w="709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114.</w:t>
            </w:r>
          </w:p>
        </w:tc>
        <w:tc>
          <w:tcPr>
            <w:tcW w:w="620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r w:rsidR="00DA7BBC"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>Безводного</w:t>
            </w:r>
            <w:r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сельского поселения Курганинского района</w:t>
            </w:r>
          </w:p>
        </w:tc>
      </w:tr>
      <w:tr w:rsidR="008F4314" w:rsidRPr="00E2734D" w:rsidTr="004F1853">
        <w:tc>
          <w:tcPr>
            <w:tcW w:w="709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115.</w:t>
            </w:r>
          </w:p>
        </w:tc>
        <w:tc>
          <w:tcPr>
            <w:tcW w:w="6203" w:type="dxa"/>
          </w:tcPr>
          <w:p w:rsidR="00BC764C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r w:rsidR="00DA7BBC"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>Безводного</w:t>
            </w:r>
            <w:r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сельского поселения Курганинского района</w:t>
            </w:r>
          </w:p>
        </w:tc>
      </w:tr>
      <w:tr w:rsidR="008F4314" w:rsidRPr="00E2734D" w:rsidTr="004F1853">
        <w:tc>
          <w:tcPr>
            <w:tcW w:w="9695" w:type="dxa"/>
            <w:gridSpan w:val="3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E2734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E273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8F4314" w:rsidRPr="00E2734D" w:rsidTr="004F1853">
        <w:tc>
          <w:tcPr>
            <w:tcW w:w="709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116.</w:t>
            </w:r>
          </w:p>
        </w:tc>
        <w:tc>
          <w:tcPr>
            <w:tcW w:w="620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</w:t>
            </w:r>
            <w:r w:rsidR="00BC764C" w:rsidRPr="00E2734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территориальное управление ФНС </w:t>
            </w:r>
          </w:p>
        </w:tc>
      </w:tr>
      <w:tr w:rsidR="008F4314" w:rsidRPr="00E2734D" w:rsidTr="004F1853">
        <w:tc>
          <w:tcPr>
            <w:tcW w:w="709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117.</w:t>
            </w:r>
          </w:p>
        </w:tc>
        <w:tc>
          <w:tcPr>
            <w:tcW w:w="620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 xml:space="preserve">Оценка объема предоставленных налоговых льгот, </w:t>
            </w:r>
            <w:r w:rsidRPr="00E273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освобождений и иных преференций для плательщиков налогов на текущий финансовый год, очередной финансовый год и плановый период (</w:t>
            </w:r>
            <w:r w:rsidR="00BC764C" w:rsidRPr="00E2734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администрация </w:t>
            </w:r>
            <w:r w:rsidR="00DA7BBC"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lastRenderedPageBreak/>
              <w:t>Безводного</w:t>
            </w:r>
            <w:r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сельского поселения Курганинского района</w:t>
            </w:r>
          </w:p>
        </w:tc>
      </w:tr>
      <w:tr w:rsidR="008F4314" w:rsidRPr="00E2734D" w:rsidTr="004F1853">
        <w:tc>
          <w:tcPr>
            <w:tcW w:w="709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118.</w:t>
            </w:r>
          </w:p>
        </w:tc>
        <w:tc>
          <w:tcPr>
            <w:tcW w:w="620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территориальное управление ФНС </w:t>
            </w:r>
          </w:p>
        </w:tc>
      </w:tr>
      <w:tr w:rsidR="008F4314" w:rsidRPr="00E2734D" w:rsidTr="004F1853">
        <w:tc>
          <w:tcPr>
            <w:tcW w:w="709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119.</w:t>
            </w:r>
          </w:p>
        </w:tc>
        <w:tc>
          <w:tcPr>
            <w:tcW w:w="620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sz w:val="26"/>
                <w:szCs w:val="26"/>
              </w:rPr>
              <w:t>Результат оценки эффективности налогового расхода</w:t>
            </w:r>
          </w:p>
        </w:tc>
        <w:tc>
          <w:tcPr>
            <w:tcW w:w="2783" w:type="dxa"/>
          </w:tcPr>
          <w:p w:rsidR="008F4314" w:rsidRPr="00E2734D" w:rsidRDefault="008F4314" w:rsidP="004F185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7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r w:rsidR="00DA7BBC"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>Безводного</w:t>
            </w:r>
            <w:r w:rsidRPr="00E2734D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сельского поселения Курганинского района</w:t>
            </w:r>
          </w:p>
        </w:tc>
      </w:tr>
    </w:tbl>
    <w:p w:rsidR="008F4314" w:rsidRPr="00E2734D" w:rsidRDefault="008F4314" w:rsidP="00B80504">
      <w:pPr>
        <w:keepNext/>
        <w:keepLines/>
        <w:ind w:firstLine="0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8F4314" w:rsidRPr="00E2734D" w:rsidRDefault="008F4314" w:rsidP="00B80504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F4314" w:rsidRPr="003451FC" w:rsidRDefault="008F4314" w:rsidP="00B80504">
      <w:pPr>
        <w:ind w:firstLine="0"/>
        <w:rPr>
          <w:sz w:val="28"/>
          <w:szCs w:val="28"/>
        </w:rPr>
      </w:pPr>
    </w:p>
    <w:p w:rsidR="008F4314" w:rsidRDefault="008F4314" w:rsidP="00B8050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A7BBC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отдела </w:t>
      </w:r>
    </w:p>
    <w:p w:rsidR="008F4314" w:rsidRDefault="008F4314" w:rsidP="00B8050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A7BBC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</w:t>
      </w:r>
    </w:p>
    <w:p w:rsidR="008F4314" w:rsidRDefault="008F4314" w:rsidP="00B80504">
      <w:pPr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C16ED" w:rsidRPr="00B80504" w:rsidRDefault="008F4314" w:rsidP="00B80504">
      <w:pPr>
        <w:shd w:val="clear" w:color="auto" w:fill="FFFFFF"/>
        <w:ind w:firstLine="0"/>
        <w:rPr>
          <w:color w:val="000000"/>
        </w:rPr>
      </w:pPr>
      <w:r>
        <w:rPr>
          <w:sz w:val="28"/>
          <w:szCs w:val="28"/>
        </w:rPr>
        <w:t xml:space="preserve">Курганинского </w:t>
      </w:r>
      <w:r w:rsidR="00DA7BBC">
        <w:rPr>
          <w:sz w:val="28"/>
          <w:szCs w:val="28"/>
        </w:rPr>
        <w:t xml:space="preserve">района                     </w:t>
      </w:r>
      <w:r>
        <w:rPr>
          <w:sz w:val="28"/>
          <w:szCs w:val="28"/>
        </w:rPr>
        <w:t xml:space="preserve">                                               </w:t>
      </w:r>
      <w:r w:rsidR="00DA7BBC">
        <w:rPr>
          <w:sz w:val="28"/>
          <w:szCs w:val="28"/>
        </w:rPr>
        <w:t xml:space="preserve">Л.П. </w:t>
      </w:r>
      <w:r w:rsidR="00BC764C">
        <w:rPr>
          <w:sz w:val="28"/>
          <w:szCs w:val="28"/>
        </w:rPr>
        <w:t>Преснякова</w:t>
      </w:r>
    </w:p>
    <w:sectPr w:rsidR="00EC16ED" w:rsidRPr="00B80504" w:rsidSect="00F338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229" w:rsidRPr="007800DF" w:rsidRDefault="00B15229" w:rsidP="007800DF">
      <w:r>
        <w:separator/>
      </w:r>
    </w:p>
  </w:endnote>
  <w:endnote w:type="continuationSeparator" w:id="0">
    <w:p w:rsidR="00B15229" w:rsidRPr="007800DF" w:rsidRDefault="00B15229" w:rsidP="0078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229" w:rsidRPr="007800DF" w:rsidRDefault="00B15229" w:rsidP="007800DF">
      <w:r>
        <w:separator/>
      </w:r>
    </w:p>
  </w:footnote>
  <w:footnote w:type="continuationSeparator" w:id="0">
    <w:p w:rsidR="00B15229" w:rsidRPr="007800DF" w:rsidRDefault="00B15229" w:rsidP="0078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01E88"/>
    <w:multiLevelType w:val="multilevel"/>
    <w:tmpl w:val="1BA844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1DB55805"/>
    <w:multiLevelType w:val="multilevel"/>
    <w:tmpl w:val="0DA2791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 w15:restartNumberingAfterBreak="0">
    <w:nsid w:val="209B0954"/>
    <w:multiLevelType w:val="multilevel"/>
    <w:tmpl w:val="BD563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6D35EE"/>
    <w:multiLevelType w:val="multilevel"/>
    <w:tmpl w:val="07A6A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7003F8"/>
    <w:multiLevelType w:val="hybridMultilevel"/>
    <w:tmpl w:val="EC9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C45C2"/>
    <w:multiLevelType w:val="hybridMultilevel"/>
    <w:tmpl w:val="FA0A0C5C"/>
    <w:lvl w:ilvl="0" w:tplc="09FE8ED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DA1B42"/>
    <w:multiLevelType w:val="multilevel"/>
    <w:tmpl w:val="BD563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F08"/>
    <w:rsid w:val="00012C2D"/>
    <w:rsid w:val="00031930"/>
    <w:rsid w:val="00053E72"/>
    <w:rsid w:val="00074463"/>
    <w:rsid w:val="000A5CCB"/>
    <w:rsid w:val="000A6602"/>
    <w:rsid w:val="000A78D0"/>
    <w:rsid w:val="000D7CF2"/>
    <w:rsid w:val="000F7117"/>
    <w:rsid w:val="001048F3"/>
    <w:rsid w:val="00111164"/>
    <w:rsid w:val="001511E5"/>
    <w:rsid w:val="00161AF1"/>
    <w:rsid w:val="0017733B"/>
    <w:rsid w:val="001871B0"/>
    <w:rsid w:val="001E725A"/>
    <w:rsid w:val="0020616A"/>
    <w:rsid w:val="002075D0"/>
    <w:rsid w:val="00247F40"/>
    <w:rsid w:val="00280A43"/>
    <w:rsid w:val="002D29AA"/>
    <w:rsid w:val="00307581"/>
    <w:rsid w:val="00341EE0"/>
    <w:rsid w:val="00356931"/>
    <w:rsid w:val="00363AC1"/>
    <w:rsid w:val="003B1386"/>
    <w:rsid w:val="003B549F"/>
    <w:rsid w:val="003C412F"/>
    <w:rsid w:val="00440F24"/>
    <w:rsid w:val="00456509"/>
    <w:rsid w:val="004700C0"/>
    <w:rsid w:val="00470897"/>
    <w:rsid w:val="00496BF1"/>
    <w:rsid w:val="004C70EA"/>
    <w:rsid w:val="004D1C01"/>
    <w:rsid w:val="004D5B1D"/>
    <w:rsid w:val="004F1853"/>
    <w:rsid w:val="004F6C1D"/>
    <w:rsid w:val="0051656E"/>
    <w:rsid w:val="00517DC4"/>
    <w:rsid w:val="00520E59"/>
    <w:rsid w:val="00584E22"/>
    <w:rsid w:val="00591382"/>
    <w:rsid w:val="005D2F94"/>
    <w:rsid w:val="005E1362"/>
    <w:rsid w:val="00620146"/>
    <w:rsid w:val="00641F08"/>
    <w:rsid w:val="006531D1"/>
    <w:rsid w:val="006C701A"/>
    <w:rsid w:val="006D0C70"/>
    <w:rsid w:val="0070626C"/>
    <w:rsid w:val="0072217C"/>
    <w:rsid w:val="00735C94"/>
    <w:rsid w:val="007800DF"/>
    <w:rsid w:val="00780B7C"/>
    <w:rsid w:val="007C1262"/>
    <w:rsid w:val="008364A3"/>
    <w:rsid w:val="008752C5"/>
    <w:rsid w:val="00882131"/>
    <w:rsid w:val="008B0C77"/>
    <w:rsid w:val="008D37A2"/>
    <w:rsid w:val="008E48AD"/>
    <w:rsid w:val="008F4314"/>
    <w:rsid w:val="009021AE"/>
    <w:rsid w:val="00903979"/>
    <w:rsid w:val="00936EC2"/>
    <w:rsid w:val="00A01B60"/>
    <w:rsid w:val="00A145A9"/>
    <w:rsid w:val="00A15D28"/>
    <w:rsid w:val="00A249FE"/>
    <w:rsid w:val="00A67CE7"/>
    <w:rsid w:val="00A943A1"/>
    <w:rsid w:val="00AD1C70"/>
    <w:rsid w:val="00AF6D02"/>
    <w:rsid w:val="00B15229"/>
    <w:rsid w:val="00B276ED"/>
    <w:rsid w:val="00B80504"/>
    <w:rsid w:val="00BC764C"/>
    <w:rsid w:val="00BD0809"/>
    <w:rsid w:val="00BE1601"/>
    <w:rsid w:val="00BF35BE"/>
    <w:rsid w:val="00C174E1"/>
    <w:rsid w:val="00C230B0"/>
    <w:rsid w:val="00C40878"/>
    <w:rsid w:val="00C64FB1"/>
    <w:rsid w:val="00C82A0C"/>
    <w:rsid w:val="00C91559"/>
    <w:rsid w:val="00D655D4"/>
    <w:rsid w:val="00D74C55"/>
    <w:rsid w:val="00DA7BBC"/>
    <w:rsid w:val="00DB3907"/>
    <w:rsid w:val="00DC629F"/>
    <w:rsid w:val="00DD5A3E"/>
    <w:rsid w:val="00DF10E6"/>
    <w:rsid w:val="00E06E6B"/>
    <w:rsid w:val="00E2734D"/>
    <w:rsid w:val="00E526DB"/>
    <w:rsid w:val="00E57810"/>
    <w:rsid w:val="00E97208"/>
    <w:rsid w:val="00EB3A74"/>
    <w:rsid w:val="00EC16ED"/>
    <w:rsid w:val="00ED064B"/>
    <w:rsid w:val="00F0555A"/>
    <w:rsid w:val="00F338F6"/>
    <w:rsid w:val="00F85A85"/>
    <w:rsid w:val="00FD473C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725A"/>
  <w15:docId w15:val="{9CDD4BFB-8191-4148-BEFD-EF0C421A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F0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F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9"/>
    <w:unhideWhenUsed/>
    <w:qFormat/>
    <w:rsid w:val="000A5CCB"/>
    <w:pPr>
      <w:keepNext/>
      <w:widowControl/>
      <w:autoSpaceDE/>
      <w:autoSpaceDN/>
      <w:adjustRightInd/>
      <w:ind w:firstLine="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Cs/>
      <w:sz w:val="36"/>
      <w:szCs w:val="28"/>
    </w:rPr>
  </w:style>
  <w:style w:type="character" w:customStyle="1" w:styleId="a4">
    <w:name w:val="Заголовок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41F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641F08"/>
    <w:pPr>
      <w:ind w:firstLine="0"/>
    </w:pPr>
  </w:style>
  <w:style w:type="character" w:customStyle="1" w:styleId="a9">
    <w:name w:val="Гипертекстовая ссылка"/>
    <w:basedOn w:val="a0"/>
    <w:uiPriority w:val="99"/>
    <w:rsid w:val="00641F08"/>
    <w:rPr>
      <w:b/>
      <w:bCs/>
      <w:color w:val="106BBE"/>
    </w:rPr>
  </w:style>
  <w:style w:type="character" w:styleId="aa">
    <w:name w:val="Strong"/>
    <w:basedOn w:val="a0"/>
    <w:uiPriority w:val="22"/>
    <w:qFormat/>
    <w:rsid w:val="00641F0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1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F0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B549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3B549F"/>
    <w:rPr>
      <w:rFonts w:ascii="Times New Roman" w:hAnsi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549F"/>
    <w:pPr>
      <w:shd w:val="clear" w:color="auto" w:fill="FFFFFF"/>
      <w:autoSpaceDE/>
      <w:autoSpaceDN/>
      <w:adjustRightInd/>
      <w:spacing w:before="280" w:after="320" w:line="310" w:lineRule="exact"/>
      <w:ind w:firstLine="0"/>
      <w:jc w:val="center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EC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7800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800DF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7800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800DF"/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A01B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1111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1164"/>
    <w:rPr>
      <w:rFonts w:ascii="Arial Unicode MS" w:eastAsia="Arial Unicode MS" w:hAnsi="Arial Unicode MS"/>
    </w:rPr>
  </w:style>
  <w:style w:type="character" w:customStyle="1" w:styleId="FontStyle39">
    <w:name w:val="Font Style39"/>
    <w:basedOn w:val="a0"/>
    <w:uiPriority w:val="99"/>
    <w:rsid w:val="00111164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No Spacing"/>
    <w:link w:val="af3"/>
    <w:qFormat/>
    <w:rsid w:val="00F338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Без интервала Знак"/>
    <w:link w:val="af2"/>
    <w:locked/>
    <w:rsid w:val="0017733B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1EF8-7256-4778-800A-0113966E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11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Aleks352</cp:lastModifiedBy>
  <cp:revision>32</cp:revision>
  <cp:lastPrinted>2020-09-28T08:24:00Z</cp:lastPrinted>
  <dcterms:created xsi:type="dcterms:W3CDTF">2019-11-20T14:05:00Z</dcterms:created>
  <dcterms:modified xsi:type="dcterms:W3CDTF">2020-09-29T19:13:00Z</dcterms:modified>
</cp:coreProperties>
</file>