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D5" w:rsidRPr="00B971CB" w:rsidRDefault="00EC5CD5" w:rsidP="00EC5CD5">
      <w:pPr>
        <w:jc w:val="center"/>
        <w:rPr>
          <w:rFonts w:ascii="Times New Roman" w:hAnsi="Times New Roman" w:cs="Times New Roman"/>
          <w:b/>
        </w:rPr>
      </w:pPr>
      <w:r w:rsidRPr="00B971CB">
        <w:rPr>
          <w:rFonts w:ascii="Times New Roman" w:hAnsi="Times New Roman" w:cs="Times New Roman"/>
          <w:b/>
          <w:noProof/>
        </w:rPr>
        <w:drawing>
          <wp:inline distT="0" distB="0" distL="0" distR="0" wp14:anchorId="07975D4C" wp14:editId="54E2E362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БЕЗВОДНОГО СЕЛЬСКОГО ПОСЕЛЕНИЯ</w:t>
      </w: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b/>
          <w:sz w:val="28"/>
          <w:szCs w:val="28"/>
          <w:lang w:val="ru-RU"/>
        </w:rPr>
        <w:t>КУРГАНИНСКОГО РАЙОНА</w:t>
      </w: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b/>
          <w:lang w:val="ru-RU"/>
        </w:rPr>
      </w:pP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sz w:val="22"/>
          <w:szCs w:val="22"/>
        </w:rPr>
      </w:pPr>
      <w:r w:rsidRPr="00EC5CD5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Pr="00E74A0C">
        <w:rPr>
          <w:rFonts w:ascii="Times New Roman" w:hAnsi="Times New Roman" w:cs="Times New Roman"/>
          <w:sz w:val="22"/>
          <w:szCs w:val="22"/>
          <w:lang w:val="ru-RU"/>
        </w:rPr>
        <w:t>01.</w:t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>10.2020</w:t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C5CD5">
        <w:rPr>
          <w:rFonts w:ascii="Times New Roman" w:hAnsi="Times New Roman" w:cs="Times New Roman"/>
          <w:sz w:val="22"/>
          <w:szCs w:val="22"/>
          <w:lang w:val="ru-RU"/>
        </w:rPr>
        <w:tab/>
        <w:t xml:space="preserve">№ </w:t>
      </w:r>
      <w:r w:rsidRPr="00E74A0C">
        <w:rPr>
          <w:rFonts w:ascii="Times New Roman" w:hAnsi="Times New Roman" w:cs="Times New Roman"/>
          <w:sz w:val="22"/>
          <w:szCs w:val="22"/>
          <w:lang w:val="ru-RU"/>
        </w:rPr>
        <w:t>22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EC5CD5" w:rsidRPr="00B971CB" w:rsidRDefault="00EC5CD5" w:rsidP="00EC5CD5">
      <w:pPr>
        <w:pStyle w:val="a8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EC5CD5" w:rsidRPr="00EC5CD5" w:rsidRDefault="00EC5CD5" w:rsidP="00EC5CD5">
      <w:pPr>
        <w:jc w:val="center"/>
        <w:rPr>
          <w:rFonts w:ascii="Times New Roman" w:hAnsi="Times New Roman" w:cs="Times New Roman"/>
          <w:lang w:val="ru-RU"/>
        </w:rPr>
      </w:pPr>
    </w:p>
    <w:p w:rsidR="00BD3A57" w:rsidRPr="00F1564B" w:rsidRDefault="00144EDF" w:rsidP="00EC5CD5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F1564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оплате</w:t>
      </w:r>
      <w:r w:rsidRPr="00F156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1564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работников,</w:t>
      </w:r>
    </w:p>
    <w:p w:rsidR="00F1564B" w:rsidRDefault="00144EDF" w:rsidP="00EC5CD5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>осуществляющих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первичный воинский </w:t>
      </w:r>
      <w:r w:rsidR="00FE4CD5" w:rsidRPr="00F1564B">
        <w:rPr>
          <w:rFonts w:ascii="Times New Roman" w:hAnsi="Times New Roman" w:cs="Times New Roman"/>
          <w:b/>
          <w:sz w:val="28"/>
          <w:szCs w:val="28"/>
          <w:lang w:val="ru-RU"/>
        </w:rPr>
        <w:t>учет</w:t>
      </w:r>
      <w:r w:rsidR="00EC5C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территории</w:t>
      </w:r>
    </w:p>
    <w:p w:rsidR="00BD3A57" w:rsidRPr="00F1564B" w:rsidRDefault="00075D93" w:rsidP="00EC5CD5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Безводного</w:t>
      </w:r>
      <w:r w:rsid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  <w:r w:rsidR="00144EDF"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 </w:t>
      </w:r>
      <w:r w:rsidR="00F1564B">
        <w:rPr>
          <w:rFonts w:ascii="Times New Roman" w:hAnsi="Times New Roman" w:cs="Times New Roman"/>
          <w:b/>
          <w:sz w:val="28"/>
          <w:szCs w:val="28"/>
          <w:lang w:val="ru-RU"/>
        </w:rPr>
        <w:t>Курганинского</w:t>
      </w:r>
      <w:r w:rsidR="00144EDF"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BD3A57" w:rsidRPr="00F1564B" w:rsidRDefault="00BD3A57" w:rsidP="00EC5CD5">
      <w:pPr>
        <w:pStyle w:val="Textbody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F1564B" w:rsidRDefault="00BD3A57" w:rsidP="00EC5CD5">
      <w:pPr>
        <w:pStyle w:val="Textbody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F1564B" w:rsidRDefault="00144EDF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статьями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144 Трудового кодекса Российской Федерации,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EC5CD5">
        <w:rPr>
          <w:rFonts w:ascii="Times New Roman" w:hAnsi="Times New Roman" w:cs="Times New Roman"/>
          <w:spacing w:val="60"/>
          <w:sz w:val="28"/>
          <w:szCs w:val="28"/>
          <w:lang w:val="ru-RU"/>
        </w:rPr>
        <w:t>постановляю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00D8" w:rsidRDefault="00144EDF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Положение</w:t>
      </w:r>
      <w:r w:rsid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E4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об </w:t>
      </w:r>
      <w:r w:rsidR="00FE4CD5" w:rsidRPr="00FE4CD5">
        <w:rPr>
          <w:rFonts w:ascii="Times New Roman" w:hAnsi="Times New Roman" w:cs="Times New Roman"/>
          <w:sz w:val="28"/>
          <w:szCs w:val="28"/>
          <w:lang w:val="ru-RU"/>
        </w:rPr>
        <w:t>оплате</w:t>
      </w:r>
      <w:r w:rsidRPr="00FE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 осуществляющих первичный воинский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FE4CD5" w:rsidRPr="00F1564B">
        <w:rPr>
          <w:rFonts w:ascii="Times New Roman" w:hAnsi="Times New Roman" w:cs="Times New Roman"/>
          <w:sz w:val="28"/>
          <w:szCs w:val="28"/>
        </w:rPr>
        <w:t> 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F156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Курганинского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(прилагается).</w:t>
      </w:r>
    </w:p>
    <w:p w:rsidR="00FE4CD5" w:rsidRDefault="00DA00D8" w:rsidP="00EC5CD5">
      <w:pPr>
        <w:pStyle w:val="Textbody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Опубликовать настоящее постановление в периодическом печатном средстве массовой информации органа местного самоуправления Безводного сельского поселения «Вестник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DA00D8" w:rsidRPr="00FE4CD5" w:rsidRDefault="00DA00D8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EC5CD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И.В. Черных.</w:t>
      </w:r>
    </w:p>
    <w:p w:rsidR="00DA00D8" w:rsidRPr="00DA00D8" w:rsidRDefault="00DA00D8" w:rsidP="00EC5CD5">
      <w:pPr>
        <w:suppressAutoHyphens w:val="0"/>
        <w:autoSpaceDN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 октябр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0</w:t>
      </w:r>
      <w:r w:rsidRPr="00DA00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года и не ранее его официального опубликования.</w:t>
      </w:r>
    </w:p>
    <w:p w:rsidR="00DA00D8" w:rsidRPr="00DA00D8" w:rsidRDefault="00DA00D8" w:rsidP="00EC5CD5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A00D8" w:rsidRPr="00DA00D8" w:rsidRDefault="00DA00D8" w:rsidP="00EC5CD5">
      <w:pPr>
        <w:tabs>
          <w:tab w:val="left" w:pos="1134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027CBF" w:rsidRPr="00027CBF" w:rsidRDefault="00027CBF" w:rsidP="00EC5CD5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7CBF">
        <w:rPr>
          <w:color w:val="000000"/>
          <w:spacing w:val="-5"/>
          <w:w w:val="101"/>
          <w:sz w:val="28"/>
          <w:szCs w:val="28"/>
          <w:lang w:val="ru-RU"/>
        </w:rPr>
        <w:t xml:space="preserve">Глава Безводного сельского </w:t>
      </w:r>
    </w:p>
    <w:p w:rsidR="00027CBF" w:rsidRPr="00027CBF" w:rsidRDefault="00027CBF" w:rsidP="00EC5CD5">
      <w:pPr>
        <w:shd w:val="clear" w:color="auto" w:fill="FFFFFF"/>
        <w:rPr>
          <w:color w:val="000000"/>
          <w:spacing w:val="-5"/>
          <w:w w:val="101"/>
          <w:sz w:val="28"/>
          <w:szCs w:val="28"/>
          <w:lang w:val="ru-RU"/>
        </w:rPr>
      </w:pPr>
      <w:r w:rsidRPr="00027CBF">
        <w:rPr>
          <w:color w:val="000000"/>
          <w:spacing w:val="-5"/>
          <w:w w:val="101"/>
          <w:sz w:val="28"/>
          <w:szCs w:val="28"/>
          <w:lang w:val="ru-RU"/>
        </w:rPr>
        <w:t>поселения Курганинского района                                                     Н.Н. Барышникова</w:t>
      </w:r>
    </w:p>
    <w:p w:rsidR="00EC5CD5" w:rsidRDefault="00EC5CD5" w:rsidP="00EC5C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3A57" w:rsidRPr="00F1564B" w:rsidRDefault="00144EDF" w:rsidP="00EC5CD5">
      <w:pPr>
        <w:pStyle w:val="Textbody"/>
        <w:widowControl w:val="0"/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F1564B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</w:p>
    <w:p w:rsidR="00BD3A57" w:rsidRPr="00F1564B" w:rsidRDefault="00BD3A57" w:rsidP="00EC5CD5">
      <w:pPr>
        <w:pStyle w:val="Textbody"/>
        <w:widowControl w:val="0"/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F1564B" w:rsidRDefault="00144EDF" w:rsidP="00EC5CD5">
      <w:pPr>
        <w:pStyle w:val="Textbody"/>
        <w:widowControl w:val="0"/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BD3A57" w:rsidRPr="00F1564B" w:rsidRDefault="00144EDF" w:rsidP="00EC5CD5">
      <w:pPr>
        <w:pStyle w:val="Textbody"/>
        <w:widowControl w:val="0"/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BD3A57" w:rsidRPr="00F1564B" w:rsidRDefault="00075D93" w:rsidP="00EC5CD5">
      <w:pPr>
        <w:pStyle w:val="Textbody"/>
        <w:widowControl w:val="0"/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F156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BD3A57" w:rsidRPr="00F1564B" w:rsidRDefault="00F1564B" w:rsidP="00EC5CD5">
      <w:pPr>
        <w:pStyle w:val="Textbody"/>
        <w:widowControl w:val="0"/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Курганинского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FE4CD5" w:rsidRPr="00F8572D" w:rsidRDefault="00144EDF" w:rsidP="00EC5CD5">
      <w:pPr>
        <w:pStyle w:val="Textbody"/>
        <w:widowControl w:val="0"/>
        <w:spacing w:line="240" w:lineRule="auto"/>
        <w:ind w:left="5954"/>
        <w:contextualSpacing/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>.10.2020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>224</w:t>
      </w:r>
    </w:p>
    <w:p w:rsidR="00F8572D" w:rsidRDefault="00F8572D" w:rsidP="00EC5CD5">
      <w:pPr>
        <w:pStyle w:val="Textbody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8572D" w:rsidRDefault="00144EDF" w:rsidP="00EC5CD5">
      <w:pPr>
        <w:pStyle w:val="Textbody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64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ПОЛОЖЕНИЕ</w:t>
      </w:r>
    </w:p>
    <w:p w:rsidR="00F1564B" w:rsidRPr="00F8572D" w:rsidRDefault="00144EDF" w:rsidP="00EC5CD5">
      <w:pPr>
        <w:pStyle w:val="Textbody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F1564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оплате</w:t>
      </w:r>
      <w:r w:rsidRPr="00F156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1564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работников, осуществляющих первичный </w:t>
      </w:r>
    </w:p>
    <w:p w:rsidR="00FE4CD5" w:rsidRDefault="00144EDF" w:rsidP="00EC5C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воинский </w:t>
      </w:r>
      <w:r w:rsidR="00FE4CD5" w:rsidRPr="00F1564B">
        <w:rPr>
          <w:rFonts w:ascii="Times New Roman" w:hAnsi="Times New Roman" w:cs="Times New Roman"/>
          <w:b/>
          <w:sz w:val="28"/>
          <w:szCs w:val="28"/>
          <w:lang w:val="ru-RU"/>
        </w:rPr>
        <w:t>учет</w:t>
      </w:r>
      <w:r w:rsidR="00EC5C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территории </w:t>
      </w:r>
      <w:r w:rsidR="00075D93">
        <w:rPr>
          <w:rFonts w:ascii="Times New Roman" w:hAnsi="Times New Roman" w:cs="Times New Roman"/>
          <w:b/>
          <w:sz w:val="28"/>
          <w:szCs w:val="28"/>
          <w:lang w:val="ru-RU"/>
        </w:rPr>
        <w:t>Безводного</w:t>
      </w:r>
      <w:r w:rsid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3A57" w:rsidRPr="00FE4CD5" w:rsidRDefault="00144EDF" w:rsidP="00EC5C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r w:rsidR="00F1564B">
        <w:rPr>
          <w:rFonts w:ascii="Times New Roman" w:hAnsi="Times New Roman" w:cs="Times New Roman"/>
          <w:b/>
          <w:sz w:val="28"/>
          <w:szCs w:val="28"/>
          <w:lang w:val="ru-RU"/>
        </w:rPr>
        <w:t>Курганинского</w:t>
      </w:r>
      <w:r w:rsidRPr="00F15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BD3A57" w:rsidRPr="00F1564B" w:rsidRDefault="00BD3A57" w:rsidP="00EC5CD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381B73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</w:rPr>
        <w:t>I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. Общие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положения</w:t>
      </w:r>
    </w:p>
    <w:p w:rsidR="00FE4CD5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Положение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в соответствии со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статьями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, 144 Трудового кодекса Российской Федерации, статьями 86, 133, 140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E4CD5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Положение</w:t>
      </w:r>
      <w:r w:rsidRPr="00F156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применяется при определении заработной платы работников</w:t>
      </w:r>
      <w:r w:rsidR="00F1564B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осуществляющих первичный воинский учет на территории </w:t>
      </w:r>
      <w:r w:rsidR="00075D93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F156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Курганинского района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4CD5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Оплата</w:t>
      </w:r>
      <w:r w:rsidR="00EC5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1564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="00EC5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>, осуществляющих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>первичный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B8" w:rsidRPr="00F1564B">
        <w:rPr>
          <w:rFonts w:ascii="Times New Roman" w:hAnsi="Times New Roman" w:cs="Times New Roman"/>
          <w:sz w:val="28"/>
          <w:szCs w:val="28"/>
          <w:lang w:val="ru-RU"/>
        </w:rPr>
        <w:t>воинский учет</w:t>
      </w:r>
      <w:r w:rsidR="004307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из средств субвенции, предоставленной бюджету </w:t>
      </w:r>
      <w:r w:rsidR="00075D93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4307B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Курганинского района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из федерального бюджета.</w:t>
      </w:r>
    </w:p>
    <w:p w:rsidR="00FE4CD5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Одновременное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содержание, освобожденных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B8" w:rsidRPr="00F1564B">
        <w:rPr>
          <w:rFonts w:ascii="Times New Roman" w:hAnsi="Times New Roman" w:cs="Times New Roman"/>
          <w:sz w:val="28"/>
          <w:szCs w:val="28"/>
          <w:lang w:val="ru-RU"/>
        </w:rPr>
        <w:t>осуществляющих первичный воинский учет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и работников, выполняющих обязанности по совместительству,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не допускается.</w:t>
      </w:r>
    </w:p>
    <w:p w:rsidR="00FE4CD5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430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</w:t>
      </w:r>
      <w:r w:rsidR="004307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07B8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первичный воинский учет</w:t>
      </w:r>
      <w:r w:rsidR="004307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включает месячный должностной оклад (далее – должностной оклад), ежемесячные и иные дополнительные выплаты.</w:t>
      </w:r>
    </w:p>
    <w:p w:rsidR="00BD3A57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Условия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430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, включая размер оклада (должностного оклада), выплаты стимулирующего характера, компенсационные выплаты являются обязательными для включения в трудовой договор.</w:t>
      </w:r>
    </w:p>
    <w:p w:rsidR="00BD3A57" w:rsidRDefault="00144EDF" w:rsidP="00EC5CD5">
      <w:pPr>
        <w:pStyle w:val="Textbody"/>
        <w:spacing w:before="60" w:after="6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</w:rPr>
        <w:t>II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. Порядок и условия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430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Подраздел 1. Основные условия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430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307B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Условия </w:t>
      </w:r>
      <w:r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381B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, предусмотренные настоящим разделом, устанавливаются работникам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первичный воинский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обусловленных трудовым договором, за полностью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отработанное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рабочее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время согласно действующему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законодательству и правилам внутреннего трудового распорядка,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должностными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инструкциями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="00EC5CD5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Для освобожденных работников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первичный воинский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устанавливается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40-часовая рабочая неделя.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r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Оплата</w:t>
      </w:r>
      <w:r w:rsidRPr="00381B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E4CD5"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>, осуществляющих первичный воинский учет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выплаты стимулирующего и компенсационного характера, не предусмотренные данным </w:t>
      </w:r>
      <w:r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Положением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 xml:space="preserve"> за счет средств с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убвенции не допускаются.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Подраздел 2. Должностной оклад</w:t>
      </w:r>
    </w:p>
    <w:p w:rsidR="00BD3A57" w:rsidRPr="00F1564B" w:rsidRDefault="00F834E4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Должностной о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клад 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>, осуществляющи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81B73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 </w:t>
      </w:r>
      <w:r w:rsidR="00075D93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CD5" w:rsidRPr="00F1564B">
        <w:rPr>
          <w:rFonts w:ascii="Times New Roman" w:hAnsi="Times New Roman" w:cs="Times New Roman"/>
          <w:sz w:val="28"/>
          <w:szCs w:val="28"/>
          <w:lang w:val="ru-RU"/>
        </w:rPr>
        <w:t>устанавливается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приложением к настоящему </w:t>
      </w:r>
      <w:r w:rsid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144EDF" w:rsidRPr="00381B73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оложению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(прилагается).</w:t>
      </w:r>
    </w:p>
    <w:p w:rsidR="003A349F" w:rsidRDefault="00144EDF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2.2.2. Приложение является основанием для составления штатного расписания администрации </w:t>
      </w:r>
      <w:r w:rsidR="00075D93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</w:t>
      </w:r>
      <w:r w:rsidR="00381B73">
        <w:rPr>
          <w:rFonts w:ascii="Times New Roman" w:hAnsi="Times New Roman" w:cs="Times New Roman"/>
          <w:sz w:val="28"/>
          <w:szCs w:val="28"/>
          <w:lang w:val="ru-RU"/>
        </w:rPr>
        <w:t>урганинского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BD3A57" w:rsidRPr="00F1564B" w:rsidRDefault="00F834E4" w:rsidP="00EC5CD5">
      <w:pPr>
        <w:pStyle w:val="Textbody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</w:t>
      </w:r>
      <w:r w:rsidR="00FE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Подраздел 3. Выплаты стимулирующего характера</w:t>
      </w:r>
      <w:r w:rsidR="00F857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и условия их произведения</w:t>
      </w:r>
    </w:p>
    <w:p w:rsidR="00BD3A57" w:rsidRPr="00F3294D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B77B31" w:rsidRPr="00F3294D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Ежемесячное денежное поощрение </w:t>
      </w:r>
    </w:p>
    <w:p w:rsidR="00EC5CD5" w:rsidRDefault="00144EDF" w:rsidP="00EC5C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2F2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B7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5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31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Ежемесячное </w:t>
      </w:r>
      <w:r w:rsidR="00B77B31" w:rsidRPr="00B77B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денежное</w:t>
      </w:r>
      <w:r w:rsidR="00B77B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B77B31" w:rsidRPr="00B77B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поощрение</w:t>
      </w:r>
      <w:r w:rsidR="00B77B31" w:rsidRPr="00F92F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2F2B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в размере </w:t>
      </w:r>
      <w:r w:rsidR="00B77B31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B73" w:rsidRPr="00F92F2B">
        <w:rPr>
          <w:rFonts w:ascii="Times New Roman" w:hAnsi="Times New Roman" w:cs="Times New Roman"/>
          <w:sz w:val="28"/>
          <w:szCs w:val="28"/>
          <w:lang w:val="ru-RU"/>
        </w:rPr>
        <w:t>должностного оклада</w:t>
      </w:r>
      <w:r w:rsidRPr="00F92F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A57" w:rsidRPr="00F220C0" w:rsidRDefault="00144EDF" w:rsidP="00EC5C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0C0">
        <w:rPr>
          <w:rFonts w:ascii="Times New Roman" w:hAnsi="Times New Roman" w:cs="Times New Roman"/>
          <w:sz w:val="28"/>
          <w:szCs w:val="28"/>
          <w:lang w:val="ru-RU"/>
        </w:rPr>
        <w:t>3.1.2. Выплата ежемесячно</w:t>
      </w:r>
      <w:r w:rsidR="00055765">
        <w:rPr>
          <w:rFonts w:ascii="Times New Roman" w:hAnsi="Times New Roman" w:cs="Times New Roman"/>
          <w:sz w:val="28"/>
          <w:szCs w:val="28"/>
          <w:lang w:val="ru-RU"/>
        </w:rPr>
        <w:t>го денежного поощрения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0C0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производится на основании правового акта </w:t>
      </w:r>
      <w:r w:rsidR="00075D93" w:rsidRPr="00F220C0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6D57C6" w:rsidRPr="00F220C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F220C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6D57C6" w:rsidRPr="00F220C0">
        <w:rPr>
          <w:rFonts w:ascii="Times New Roman" w:hAnsi="Times New Roman" w:cs="Times New Roman"/>
          <w:sz w:val="28"/>
          <w:szCs w:val="28"/>
          <w:lang w:val="ru-RU"/>
        </w:rPr>
        <w:t>Курганинского</w:t>
      </w:r>
      <w:r w:rsidRPr="00F220C0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F834E4">
        <w:rPr>
          <w:rFonts w:ascii="Times New Roman" w:hAnsi="Times New Roman" w:cs="Times New Roman"/>
          <w:sz w:val="28"/>
          <w:szCs w:val="28"/>
          <w:lang w:val="ru-RU"/>
        </w:rPr>
        <w:t xml:space="preserve"> (штатное расписание на очередной финансовый год)</w:t>
      </w:r>
      <w:r w:rsidRPr="00F220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6F70DD">
        <w:rPr>
          <w:rFonts w:ascii="Times New Roman" w:hAnsi="Times New Roman" w:cs="Times New Roman"/>
          <w:sz w:val="28"/>
          <w:szCs w:val="28"/>
          <w:lang w:val="ru-RU"/>
        </w:rPr>
        <w:t>Ежемесячная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премия по результатам работы</w:t>
      </w:r>
    </w:p>
    <w:p w:rsidR="0086659F" w:rsidRPr="0086659F" w:rsidRDefault="00144EDF" w:rsidP="00EC5CD5">
      <w:pPr>
        <w:shd w:val="clear" w:color="auto" w:fill="FFFFFF"/>
        <w:ind w:right="5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3.2.1. </w:t>
      </w:r>
      <w:r w:rsidR="0086659F" w:rsidRPr="0086659F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Основными показателями, учитываемыми при </w:t>
      </w:r>
      <w:r w:rsidR="00FE4CD5" w:rsidRPr="0086659F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выплате </w:t>
      </w:r>
      <w:r w:rsidR="00FE4CD5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  <w:lang w:val="ru-RU" w:eastAsia="en-US" w:bidi="ar-SA"/>
        </w:rPr>
        <w:t>ежемесячной</w:t>
      </w:r>
      <w:r w:rsidR="006F70DD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</w:t>
      </w:r>
      <w:r w:rsidR="007B5AA5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>премии</w:t>
      </w:r>
      <w:r w:rsidR="0086659F"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 по итогам работы, являются:</w:t>
      </w:r>
    </w:p>
    <w:p w:rsidR="0086659F" w:rsidRPr="0086659F" w:rsidRDefault="0086659F" w:rsidP="00EC5CD5">
      <w:pPr>
        <w:shd w:val="clear" w:color="auto" w:fill="FFFFFF"/>
        <w:tabs>
          <w:tab w:val="left" w:pos="1267"/>
        </w:tabs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</w:pPr>
      <w:r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>личный трудовой вклад в общие результаты работы и качество труда;</w:t>
      </w:r>
    </w:p>
    <w:p w:rsidR="0086659F" w:rsidRPr="0086659F" w:rsidRDefault="0086659F" w:rsidP="00EC5CD5">
      <w:pPr>
        <w:shd w:val="clear" w:color="auto" w:fill="FFFFFF"/>
        <w:suppressAutoHyphens w:val="0"/>
        <w:autoSpaceDN/>
        <w:ind w:left="10" w:right="14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</w:pPr>
      <w:r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>инициатива, творчество и применение в работе современных форм и методов организации труда;</w:t>
      </w:r>
    </w:p>
    <w:p w:rsidR="0086659F" w:rsidRPr="0086659F" w:rsidRDefault="0086659F" w:rsidP="00EC5CD5">
      <w:pPr>
        <w:shd w:val="clear" w:color="auto" w:fill="FFFFFF"/>
        <w:suppressAutoHyphens w:val="0"/>
        <w:autoSpaceDN/>
        <w:ind w:left="10" w:right="10" w:firstLine="69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</w:pPr>
      <w:r w:rsidRPr="0086659F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  <w:lang w:val="ru-RU" w:eastAsia="en-US" w:bidi="ar-SA"/>
        </w:rPr>
        <w:t xml:space="preserve">отсутствие фактов нарушения трудовой, исполнительской дисциплины </w:t>
      </w:r>
      <w:r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>и правил внутреннего трудового распорядка.</w:t>
      </w:r>
    </w:p>
    <w:p w:rsidR="006F70DD" w:rsidRDefault="006F70DD" w:rsidP="00EC5CD5">
      <w:pPr>
        <w:shd w:val="clear" w:color="auto" w:fill="FFFFFF"/>
        <w:tabs>
          <w:tab w:val="left" w:pos="1195"/>
        </w:tabs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5"/>
          <w:kern w:val="0"/>
          <w:sz w:val="28"/>
          <w:szCs w:val="28"/>
          <w:lang w:val="ru-RU" w:eastAsia="en-US" w:bidi="ar-SA"/>
        </w:rPr>
        <w:t>3.2.</w:t>
      </w:r>
      <w:r w:rsidR="0086659F" w:rsidRPr="0086659F">
        <w:rPr>
          <w:rFonts w:ascii="Times New Roman" w:eastAsia="Calibri" w:hAnsi="Times New Roman" w:cs="Times New Roman"/>
          <w:color w:val="000000"/>
          <w:spacing w:val="-15"/>
          <w:kern w:val="0"/>
          <w:sz w:val="28"/>
          <w:szCs w:val="28"/>
          <w:lang w:val="ru-RU" w:eastAsia="en-US" w:bidi="ar-SA"/>
        </w:rPr>
        <w:t>2.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F3294D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Конкретный размер премии устанавливается </w:t>
      </w:r>
      <w:r w:rsidR="007B5AA5" w:rsidRPr="00F1564B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7B5AA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B5AA5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AA5">
        <w:rPr>
          <w:rFonts w:ascii="Times New Roman" w:hAnsi="Times New Roman" w:cs="Times New Roman"/>
          <w:sz w:val="28"/>
          <w:szCs w:val="28"/>
          <w:lang w:val="ru-RU"/>
        </w:rPr>
        <w:t>Безводного сельского</w:t>
      </w:r>
      <w:r w:rsidR="007B5AA5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7B5AA5">
        <w:rPr>
          <w:rFonts w:ascii="Times New Roman" w:hAnsi="Times New Roman" w:cs="Times New Roman"/>
          <w:sz w:val="28"/>
          <w:szCs w:val="28"/>
          <w:lang w:val="ru-RU"/>
        </w:rPr>
        <w:t>Курганинского</w:t>
      </w:r>
      <w:r w:rsidR="007B5AA5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86659F"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 в соответствии с настоящим положением</w:t>
      </w:r>
      <w:r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 в пределах фонда оплаты </w:t>
      </w:r>
      <w:r w:rsidR="00F3294D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труда </w:t>
      </w:r>
      <w:r w:rsidR="00F3294D" w:rsidRPr="00AF41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F4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18D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соответствующим правовым актом </w:t>
      </w:r>
      <w:r w:rsidR="00AF418D">
        <w:rPr>
          <w:rFonts w:ascii="Times New Roman" w:hAnsi="Times New Roman" w:cs="Times New Roman"/>
          <w:sz w:val="28"/>
          <w:szCs w:val="28"/>
          <w:lang w:val="ru-RU"/>
        </w:rPr>
        <w:t>Безводного сельского</w:t>
      </w:r>
      <w:r w:rsidR="00AF418D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AF418D">
        <w:rPr>
          <w:rFonts w:ascii="Times New Roman" w:hAnsi="Times New Roman" w:cs="Times New Roman"/>
          <w:sz w:val="28"/>
          <w:szCs w:val="28"/>
          <w:lang w:val="ru-RU"/>
        </w:rPr>
        <w:t>Курганинского</w:t>
      </w:r>
      <w:r w:rsidR="00AF418D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86659F" w:rsidRPr="0086659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>.</w:t>
      </w:r>
    </w:p>
    <w:p w:rsidR="0086659F" w:rsidRPr="00F3294D" w:rsidRDefault="00F3294D" w:rsidP="00EC5CD5">
      <w:pPr>
        <w:shd w:val="clear" w:color="auto" w:fill="FFFFFF"/>
        <w:tabs>
          <w:tab w:val="left" w:pos="1195"/>
        </w:tabs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ru-RU" w:eastAsia="en-US" w:bidi="ar-SA"/>
        </w:rPr>
        <w:t xml:space="preserve">3.2.3.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Размер премии исчисляется за фактически </w:t>
      </w:r>
      <w:r w:rsidR="0086659F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отрабо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танные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дни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отчетном периоде, за исключением нахождения </w:t>
      </w:r>
      <w:r w:rsidR="005F36C0" w:rsidRPr="00F3294D">
        <w:rPr>
          <w:rFonts w:ascii="Times New Roman" w:hAnsi="Times New Roman" w:cs="Times New Roman"/>
          <w:sz w:val="28"/>
          <w:szCs w:val="28"/>
          <w:lang w:val="ru-RU"/>
        </w:rPr>
        <w:t>работника, осуществляющим первичный воинский учет</w:t>
      </w:r>
      <w:r w:rsidR="005F36C0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очередном отпуске, отпуске без сохранения </w:t>
      </w:r>
      <w:r w:rsidR="0086659F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заработной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платы, учебном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86659F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отпуске.</w:t>
      </w:r>
      <w:r w:rsidR="00EC5C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Премия премии</w:t>
      </w:r>
      <w:r w:rsidR="00AF418D" w:rsidRPr="00F3294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работникам, осуществляющим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учет,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начисляется </w:t>
      </w:r>
      <w:r w:rsidR="0086659F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за период отсутств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ия его на работе по болезни, по </w:t>
      </w:r>
      <w:r w:rsidR="0086659F"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уходу за больным ребенком.</w:t>
      </w:r>
    </w:p>
    <w:p w:rsidR="00BD3A57" w:rsidRDefault="0086659F" w:rsidP="00EC5CD5">
      <w:pPr>
        <w:shd w:val="clear" w:color="auto" w:fill="FFFFFF"/>
        <w:suppressAutoHyphens w:val="0"/>
        <w:autoSpaceDN/>
        <w:ind w:left="5" w:right="5" w:firstLine="88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Вновь принятым </w:t>
      </w:r>
      <w:r w:rsidR="00AF418D" w:rsidRPr="00F3294D">
        <w:rPr>
          <w:rFonts w:ascii="Times New Roman" w:hAnsi="Times New Roman" w:cs="Times New Roman"/>
          <w:sz w:val="28"/>
          <w:szCs w:val="28"/>
          <w:lang w:val="ru-RU"/>
        </w:rPr>
        <w:t>работникам, осуществляющим первичный воинский учет</w:t>
      </w:r>
      <w:r w:rsidRPr="00F3294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отработавшим неполный рабочий месяц, премии выплачивается за фактически отработанное время.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3.3. Премия по результатам работы за год</w:t>
      </w:r>
    </w:p>
    <w:p w:rsidR="00BD3A57" w:rsidRPr="00F1564B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3.3.1. При образовании к концу года экономии средств на </w:t>
      </w:r>
      <w:r w:rsidRPr="002236CF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оплату</w:t>
      </w:r>
      <w:r w:rsidRPr="002236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236CF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6CF" w:rsidRPr="00F1564B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2236CF" w:rsidRPr="00F1564B">
        <w:rPr>
          <w:rFonts w:ascii="Times New Roman" w:hAnsi="Times New Roman" w:cs="Times New Roman"/>
          <w:sz w:val="28"/>
          <w:szCs w:val="28"/>
          <w:lang w:val="ru-RU"/>
        </w:rPr>
        <w:t>, осуществляющи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236C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, такие средства распоряжением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2236C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>Курганинского</w:t>
      </w:r>
      <w:r w:rsidR="002236C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района направляются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премирование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2067E2" w:rsidRPr="00206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7E2" w:rsidRPr="00F1564B">
        <w:rPr>
          <w:rFonts w:ascii="Times New Roman" w:hAnsi="Times New Roman" w:cs="Times New Roman"/>
          <w:sz w:val="28"/>
          <w:szCs w:val="28"/>
          <w:lang w:val="ru-RU"/>
        </w:rPr>
        <w:t>осуществляющи</w:t>
      </w:r>
      <w:r w:rsidR="002067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067E2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</w:t>
      </w:r>
      <w:r w:rsidR="002067E2">
        <w:rPr>
          <w:rFonts w:ascii="Times New Roman" w:hAnsi="Times New Roman" w:cs="Times New Roman"/>
          <w:sz w:val="28"/>
          <w:szCs w:val="28"/>
          <w:lang w:val="ru-RU"/>
        </w:rPr>
        <w:t xml:space="preserve"> в поселении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A57" w:rsidRPr="00F1564B" w:rsidRDefault="00144EDF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3.3.2. Премия по итогам календарного года выплачивается </w:t>
      </w:r>
      <w:r w:rsidR="002236CF">
        <w:rPr>
          <w:rFonts w:ascii="Times New Roman" w:hAnsi="Times New Roman" w:cs="Times New Roman"/>
          <w:sz w:val="28"/>
          <w:szCs w:val="28"/>
          <w:lang w:val="ru-RU"/>
        </w:rPr>
        <w:t>не позднее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декабря текущего года.</w:t>
      </w:r>
    </w:p>
    <w:p w:rsidR="00BD3A57" w:rsidRPr="00F1564B" w:rsidRDefault="002067E2" w:rsidP="00EC5CD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3.3.3. 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Премия из средств экономии </w:t>
      </w:r>
      <w:r w:rsidR="008B5201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B5201" w:rsidRPr="002236CF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оплату</w:t>
      </w:r>
      <w:r w:rsidR="008B5201" w:rsidRPr="002236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B5201" w:rsidRPr="002236CF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="008B5201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8B5201" w:rsidRPr="00F1564B">
        <w:rPr>
          <w:rFonts w:ascii="Times New Roman" w:hAnsi="Times New Roman" w:cs="Times New Roman"/>
          <w:sz w:val="28"/>
          <w:szCs w:val="28"/>
          <w:lang w:val="ru-RU"/>
        </w:rPr>
        <w:t>, осуществляющи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B5201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предельными размерами не ограничивается.</w:t>
      </w:r>
    </w:p>
    <w:p w:rsidR="00BD3A57" w:rsidRPr="00F1564B" w:rsidRDefault="00144EDF" w:rsidP="00EC5CD5">
      <w:pPr>
        <w:pStyle w:val="Textbody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</w:rPr>
        <w:t>III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. Формирование фонда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8B52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</w:rPr>
        <w:t> </w:t>
      </w:r>
    </w:p>
    <w:p w:rsidR="00BD3A57" w:rsidRPr="00F1564B" w:rsidRDefault="00C90F6B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годового фонда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8B52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первичный воинский учет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учитыва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субвенции из федерального бюджета и 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>следующие показатели: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а) численность и должностные оклады, утвержденные штатным расписанием;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б) выплаты стимулирующего характера (в расчете на год):</w:t>
      </w:r>
    </w:p>
    <w:p w:rsidR="00BD3A57" w:rsidRPr="00F1564B" w:rsidRDefault="00055765" w:rsidP="00EC5C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ежемесячное денежное поощрение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– в размере 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44EDF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окладов;</w:t>
      </w:r>
    </w:p>
    <w:p w:rsidR="00BD3A57" w:rsidRPr="00F1564B" w:rsidRDefault="00144EDF" w:rsidP="00EC5C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>ежемесячная премия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0E3">
        <w:rPr>
          <w:rFonts w:ascii="Times New Roman" w:hAnsi="Times New Roman" w:cs="Times New Roman"/>
          <w:sz w:val="28"/>
          <w:szCs w:val="28"/>
          <w:lang w:val="ru-RU"/>
        </w:rPr>
        <w:t>по результатам работы</w:t>
      </w:r>
      <w:r w:rsidR="006F4D22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фонда оплаты труда за </w:t>
      </w:r>
      <w:r w:rsidR="00F3294D">
        <w:rPr>
          <w:rFonts w:ascii="Times New Roman" w:hAnsi="Times New Roman" w:cs="Times New Roman"/>
          <w:sz w:val="28"/>
          <w:szCs w:val="28"/>
          <w:lang w:val="ru-RU"/>
        </w:rPr>
        <w:t xml:space="preserve">счет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="006F4D22">
        <w:rPr>
          <w:rFonts w:ascii="Times New Roman" w:hAnsi="Times New Roman" w:cs="Times New Roman"/>
          <w:sz w:val="28"/>
          <w:szCs w:val="28"/>
          <w:lang w:val="ru-RU"/>
        </w:rPr>
        <w:t xml:space="preserve"> субвенции из федерального бюджета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3A57" w:rsidRPr="00F1564B" w:rsidRDefault="00144EDF" w:rsidP="00EC5CD5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Объем средств для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8B52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календарного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CA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быть изменен при введении новых условий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оплаты</w:t>
      </w:r>
      <w:r w:rsidRPr="008B52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B520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и индексации заработной платы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3294D">
        <w:rPr>
          <w:rFonts w:ascii="Times New Roman" w:hAnsi="Times New Roman" w:cs="Times New Roman"/>
          <w:sz w:val="28"/>
          <w:szCs w:val="28"/>
          <w:lang w:val="ru-RU"/>
        </w:rPr>
        <w:t xml:space="preserve">связи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4D" w:rsidRPr="00F1564B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увеличением </w:t>
      </w:r>
      <w:r w:rsidR="00F3294D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="008B5201">
        <w:rPr>
          <w:rFonts w:ascii="Times New Roman" w:hAnsi="Times New Roman" w:cs="Times New Roman"/>
          <w:sz w:val="28"/>
          <w:szCs w:val="28"/>
          <w:lang w:val="ru-RU"/>
        </w:rPr>
        <w:t xml:space="preserve"> субвенции из федерального бюджета</w:t>
      </w:r>
      <w:r w:rsidR="00204A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72D" w:rsidRDefault="00F8572D" w:rsidP="00EC5C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CBF" w:rsidRDefault="00027CBF" w:rsidP="00EC5C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бюджетного отдела</w:t>
      </w:r>
    </w:p>
    <w:p w:rsidR="00027CBF" w:rsidRDefault="00027CBF" w:rsidP="00EC5CD5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Безводного </w:t>
      </w:r>
    </w:p>
    <w:p w:rsidR="00027CBF" w:rsidRDefault="00027CBF" w:rsidP="00EC5CD5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F8572D" w:rsidRDefault="00027CBF" w:rsidP="00EC5CD5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Курганинского района                                                                           Л.П. Преснякова</w:t>
      </w:r>
    </w:p>
    <w:p w:rsidR="00EC5CD5" w:rsidRDefault="00EC5CD5" w:rsidP="00EC5C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46E6" w:rsidRPr="00EC5CD5" w:rsidRDefault="00F8572D" w:rsidP="00EC5CD5">
      <w:pPr>
        <w:pStyle w:val="Textbody"/>
        <w:tabs>
          <w:tab w:val="left" w:pos="10065"/>
        </w:tabs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BD3A57" w:rsidRPr="00EC5CD5" w:rsidRDefault="00144EDF" w:rsidP="00EC5CD5">
      <w:pPr>
        <w:pStyle w:val="Textbody"/>
        <w:tabs>
          <w:tab w:val="left" w:pos="10065"/>
        </w:tabs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EC5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Положению</w:t>
      </w:r>
      <w:r w:rsidR="00F8572D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EC5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оплате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C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труда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 осуществляющих</w:t>
      </w:r>
    </w:p>
    <w:p w:rsidR="00BD3A57" w:rsidRPr="00EC5CD5" w:rsidRDefault="00144EDF" w:rsidP="00EC5CD5">
      <w:pPr>
        <w:pStyle w:val="Textbody"/>
        <w:tabs>
          <w:tab w:val="left" w:pos="10065"/>
        </w:tabs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sz w:val="28"/>
          <w:szCs w:val="28"/>
          <w:lang w:val="ru-RU"/>
        </w:rPr>
        <w:t>первичный воинский учет на территории</w:t>
      </w:r>
      <w:r w:rsid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D93" w:rsidRPr="00EC5CD5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5246E6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F8572D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246E6" w:rsidRPr="00EC5CD5">
        <w:rPr>
          <w:rFonts w:ascii="Times New Roman" w:hAnsi="Times New Roman" w:cs="Times New Roman"/>
          <w:sz w:val="28"/>
          <w:szCs w:val="28"/>
          <w:lang w:val="ru-RU"/>
        </w:rPr>
        <w:t>урганинского района</w:t>
      </w:r>
    </w:p>
    <w:p w:rsidR="00BD3A57" w:rsidRPr="00EC5CD5" w:rsidRDefault="00BD3A57" w:rsidP="00EC5CD5">
      <w:pPr>
        <w:pStyle w:val="Textbody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46E6" w:rsidRPr="00EC5CD5" w:rsidRDefault="005246E6" w:rsidP="00EC5CD5">
      <w:pPr>
        <w:pStyle w:val="Textbody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EC5CD5" w:rsidRDefault="00BD3A57" w:rsidP="00EC5CD5">
      <w:pPr>
        <w:pStyle w:val="Textbody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A57" w:rsidRPr="00EC5CD5" w:rsidRDefault="00144EDF" w:rsidP="00EC5CD5">
      <w:pPr>
        <w:pStyle w:val="Textbody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caps/>
          <w:sz w:val="28"/>
          <w:szCs w:val="28"/>
          <w:lang w:val="ru-RU"/>
        </w:rPr>
        <w:t>Размеры окладов</w:t>
      </w:r>
    </w:p>
    <w:p w:rsidR="005246E6" w:rsidRPr="00EC5CD5" w:rsidRDefault="005246E6" w:rsidP="00EC5CD5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44EDF" w:rsidRPr="00EC5CD5">
        <w:rPr>
          <w:rFonts w:ascii="Times New Roman" w:hAnsi="Times New Roman" w:cs="Times New Roman"/>
          <w:sz w:val="28"/>
          <w:szCs w:val="28"/>
          <w:lang w:val="ru-RU"/>
        </w:rPr>
        <w:t>аботников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4EDF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CD5">
        <w:rPr>
          <w:rFonts w:ascii="Times New Roman" w:hAnsi="Times New Roman" w:cs="Times New Roman"/>
          <w:sz w:val="28"/>
          <w:szCs w:val="28"/>
          <w:lang w:val="ru-RU"/>
        </w:rPr>
        <w:t>осуществляющих воинский учет на территории</w:t>
      </w:r>
      <w:r w:rsidR="00144EDF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3A57" w:rsidRPr="00EC5CD5" w:rsidRDefault="00075D93" w:rsidP="00EC5CD5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5CD5">
        <w:rPr>
          <w:rFonts w:ascii="Times New Roman" w:hAnsi="Times New Roman" w:cs="Times New Roman"/>
          <w:sz w:val="28"/>
          <w:szCs w:val="28"/>
          <w:lang w:val="ru-RU"/>
        </w:rPr>
        <w:t>Безводного</w:t>
      </w:r>
      <w:r w:rsidR="005246E6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144EDF" w:rsidRPr="00EC5CD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5246E6" w:rsidRPr="00EC5CD5">
        <w:rPr>
          <w:rFonts w:ascii="Times New Roman" w:hAnsi="Times New Roman" w:cs="Times New Roman"/>
          <w:sz w:val="28"/>
          <w:szCs w:val="28"/>
          <w:lang w:val="ru-RU"/>
        </w:rPr>
        <w:t>Курганинского ра</w:t>
      </w:r>
      <w:r w:rsidR="00144EDF" w:rsidRPr="00EC5CD5">
        <w:rPr>
          <w:rFonts w:ascii="Times New Roman" w:hAnsi="Times New Roman" w:cs="Times New Roman"/>
          <w:sz w:val="28"/>
          <w:szCs w:val="28"/>
          <w:lang w:val="ru-RU"/>
        </w:rPr>
        <w:t>йона</w:t>
      </w:r>
    </w:p>
    <w:p w:rsidR="005246E6" w:rsidRPr="00EC5CD5" w:rsidRDefault="005246E6" w:rsidP="00EC5CD5">
      <w:pPr>
        <w:pStyle w:val="Textbody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394"/>
      </w:tblGrid>
      <w:tr w:rsidR="005246E6" w:rsidRPr="00EC5CD5" w:rsidTr="00F8572D">
        <w:tc>
          <w:tcPr>
            <w:tcW w:w="4819" w:type="dxa"/>
          </w:tcPr>
          <w:p w:rsidR="005246E6" w:rsidRPr="00EC5CD5" w:rsidRDefault="00B53904" w:rsidP="00EC5CD5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</w:t>
            </w:r>
            <w:r w:rsidR="005246E6"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олжност</w:t>
            </w: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4" w:type="dxa"/>
          </w:tcPr>
          <w:p w:rsidR="005246E6" w:rsidRPr="00EC5CD5" w:rsidRDefault="005246E6" w:rsidP="00EC5CD5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Размер </w:t>
            </w:r>
            <w:r w:rsidR="00B53904"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месячного должностного </w:t>
            </w: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оклада</w:t>
            </w:r>
            <w:r w:rsidR="00B53904"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(рублей)</w:t>
            </w:r>
          </w:p>
        </w:tc>
      </w:tr>
      <w:tr w:rsidR="005246E6" w:rsidRPr="00EC5CD5" w:rsidTr="00F8572D">
        <w:tc>
          <w:tcPr>
            <w:tcW w:w="4819" w:type="dxa"/>
          </w:tcPr>
          <w:p w:rsidR="005246E6" w:rsidRPr="00EC5CD5" w:rsidRDefault="005246E6" w:rsidP="00EC5CD5">
            <w:pPr>
              <w:pStyle w:val="Textbody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Работник, осуществляющий воинский учет</w:t>
            </w:r>
          </w:p>
        </w:tc>
        <w:tc>
          <w:tcPr>
            <w:tcW w:w="4394" w:type="dxa"/>
          </w:tcPr>
          <w:p w:rsidR="005246E6" w:rsidRPr="00EC5CD5" w:rsidRDefault="00B53904" w:rsidP="00EC5CD5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6000,00</w:t>
            </w:r>
          </w:p>
        </w:tc>
      </w:tr>
    </w:tbl>
    <w:p w:rsidR="00BD3A57" w:rsidRPr="00F1564B" w:rsidRDefault="00BD3A57" w:rsidP="00EC5CD5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BD3A57" w:rsidRPr="00F1564B" w:rsidSect="005246E6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20" w:rsidRDefault="00977F20" w:rsidP="00BD3A57">
      <w:r>
        <w:separator/>
      </w:r>
    </w:p>
  </w:endnote>
  <w:endnote w:type="continuationSeparator" w:id="0">
    <w:p w:rsidR="00977F20" w:rsidRDefault="00977F20" w:rsidP="00B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20" w:rsidRDefault="00977F20" w:rsidP="00BD3A57">
      <w:r w:rsidRPr="00BD3A57">
        <w:rPr>
          <w:color w:val="000000"/>
        </w:rPr>
        <w:separator/>
      </w:r>
    </w:p>
  </w:footnote>
  <w:footnote w:type="continuationSeparator" w:id="0">
    <w:p w:rsidR="00977F20" w:rsidRDefault="00977F20" w:rsidP="00BD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7"/>
    <w:rsid w:val="000260E3"/>
    <w:rsid w:val="00027CBF"/>
    <w:rsid w:val="00052AB9"/>
    <w:rsid w:val="00055765"/>
    <w:rsid w:val="00075D93"/>
    <w:rsid w:val="00144EDF"/>
    <w:rsid w:val="00153874"/>
    <w:rsid w:val="00204A73"/>
    <w:rsid w:val="002067E2"/>
    <w:rsid w:val="002236CF"/>
    <w:rsid w:val="002B4A98"/>
    <w:rsid w:val="00366E76"/>
    <w:rsid w:val="00381B73"/>
    <w:rsid w:val="003A349F"/>
    <w:rsid w:val="004307B8"/>
    <w:rsid w:val="005246E6"/>
    <w:rsid w:val="00583DB4"/>
    <w:rsid w:val="00594146"/>
    <w:rsid w:val="005D5156"/>
    <w:rsid w:val="005F36C0"/>
    <w:rsid w:val="006D57C6"/>
    <w:rsid w:val="006F4D22"/>
    <w:rsid w:val="006F70DD"/>
    <w:rsid w:val="007B5AA5"/>
    <w:rsid w:val="008204FB"/>
    <w:rsid w:val="008259CF"/>
    <w:rsid w:val="0084719F"/>
    <w:rsid w:val="0086659F"/>
    <w:rsid w:val="008B5201"/>
    <w:rsid w:val="00977F20"/>
    <w:rsid w:val="00A1634D"/>
    <w:rsid w:val="00A17391"/>
    <w:rsid w:val="00AD7A26"/>
    <w:rsid w:val="00AF418D"/>
    <w:rsid w:val="00B53904"/>
    <w:rsid w:val="00B54CD6"/>
    <w:rsid w:val="00B77B31"/>
    <w:rsid w:val="00BD3A57"/>
    <w:rsid w:val="00C90F6B"/>
    <w:rsid w:val="00CA458D"/>
    <w:rsid w:val="00CB0D14"/>
    <w:rsid w:val="00CE231C"/>
    <w:rsid w:val="00DA00D8"/>
    <w:rsid w:val="00EC5CD5"/>
    <w:rsid w:val="00EE03AC"/>
    <w:rsid w:val="00F1564B"/>
    <w:rsid w:val="00F220C0"/>
    <w:rsid w:val="00F3294D"/>
    <w:rsid w:val="00F71E8E"/>
    <w:rsid w:val="00F834E4"/>
    <w:rsid w:val="00F8572D"/>
    <w:rsid w:val="00F92F2B"/>
    <w:rsid w:val="00FA1229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F7FA"/>
  <w15:docId w15:val="{C608B3C8-3850-46DA-8883-75AFDA4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3A57"/>
  </w:style>
  <w:style w:type="paragraph" w:customStyle="1" w:styleId="Heading">
    <w:name w:val="Heading"/>
    <w:basedOn w:val="Standard"/>
    <w:next w:val="Textbody"/>
    <w:rsid w:val="00BD3A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D3A57"/>
    <w:pPr>
      <w:spacing w:after="140" w:line="288" w:lineRule="auto"/>
    </w:pPr>
  </w:style>
  <w:style w:type="paragraph" w:styleId="a3">
    <w:name w:val="List"/>
    <w:basedOn w:val="Textbody"/>
    <w:rsid w:val="00BD3A57"/>
  </w:style>
  <w:style w:type="paragraph" w:customStyle="1" w:styleId="1">
    <w:name w:val="Название объекта1"/>
    <w:basedOn w:val="Standard"/>
    <w:rsid w:val="00BD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3A57"/>
    <w:pPr>
      <w:suppressLineNumbers/>
    </w:pPr>
  </w:style>
  <w:style w:type="paragraph" w:customStyle="1" w:styleId="TableContents">
    <w:name w:val="Table Contents"/>
    <w:basedOn w:val="Standard"/>
    <w:rsid w:val="00BD3A57"/>
    <w:pPr>
      <w:suppressLineNumbers/>
    </w:pPr>
  </w:style>
  <w:style w:type="paragraph" w:customStyle="1" w:styleId="TableHeading">
    <w:name w:val="Table Heading"/>
    <w:basedOn w:val="TableContents"/>
    <w:rsid w:val="00BD3A57"/>
    <w:pPr>
      <w:jc w:val="center"/>
    </w:pPr>
    <w:rPr>
      <w:b/>
      <w:bCs/>
    </w:rPr>
  </w:style>
  <w:style w:type="character" w:styleId="a4">
    <w:name w:val="Emphasis"/>
    <w:rsid w:val="00BD3A57"/>
    <w:rPr>
      <w:i/>
      <w:iCs/>
    </w:rPr>
  </w:style>
  <w:style w:type="table" w:styleId="a5">
    <w:name w:val="Table Grid"/>
    <w:basedOn w:val="a1"/>
    <w:uiPriority w:val="59"/>
    <w:rsid w:val="00524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27CBF"/>
    <w:pPr>
      <w:widowControl w:val="0"/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2">
    <w:name w:val="Body Text 2"/>
    <w:basedOn w:val="a"/>
    <w:link w:val="20"/>
    <w:unhideWhenUsed/>
    <w:rsid w:val="00027CB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027CBF"/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paragraph" w:styleId="a6">
    <w:name w:val="Balloon Text"/>
    <w:basedOn w:val="a"/>
    <w:link w:val="a7"/>
    <w:uiPriority w:val="99"/>
    <w:semiHidden/>
    <w:unhideWhenUsed/>
    <w:rsid w:val="00F8572D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72D"/>
    <w:rPr>
      <w:rFonts w:ascii="Segoe UI" w:hAnsi="Segoe UI"/>
      <w:sz w:val="18"/>
      <w:szCs w:val="16"/>
    </w:rPr>
  </w:style>
  <w:style w:type="paragraph" w:styleId="a8">
    <w:name w:val="No Spacing"/>
    <w:link w:val="a9"/>
    <w:qFormat/>
    <w:rsid w:val="00EC5CD5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character" w:customStyle="1" w:styleId="a9">
    <w:name w:val="Без интервала Знак"/>
    <w:link w:val="a8"/>
    <w:locked/>
    <w:rsid w:val="00EC5CD5"/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user_net</dc:creator>
  <cp:lastModifiedBy>Admin</cp:lastModifiedBy>
  <cp:revision>2</cp:revision>
  <cp:lastPrinted>2020-10-02T12:10:00Z</cp:lastPrinted>
  <dcterms:created xsi:type="dcterms:W3CDTF">2020-10-06T06:58:00Z</dcterms:created>
  <dcterms:modified xsi:type="dcterms:W3CDTF">2020-10-06T06:58:00Z</dcterms:modified>
</cp:coreProperties>
</file>