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0A44" w:rsidRPr="002D0A44" w:rsidRDefault="002D0A44" w:rsidP="002D0A44">
      <w:pPr>
        <w:spacing w:after="0" w:line="240" w:lineRule="auto"/>
        <w:jc w:val="center"/>
        <w:rPr>
          <w:rFonts w:ascii="Times New Roman" w:hAnsi="Times New Roman" w:cs="Times New Roman"/>
          <w:b/>
        </w:rPr>
      </w:pPr>
      <w:bookmarkStart w:id="0" w:name="_GoBack"/>
      <w:r w:rsidRPr="002D0A44">
        <w:rPr>
          <w:rFonts w:ascii="Times New Roman" w:hAnsi="Times New Roman" w:cs="Times New Roman"/>
          <w:b/>
          <w:noProof/>
        </w:rPr>
        <w:drawing>
          <wp:inline distT="0" distB="0" distL="0" distR="0" wp14:anchorId="716C43F4" wp14:editId="6177CCF1">
            <wp:extent cx="695325" cy="768350"/>
            <wp:effectExtent l="0" t="0" r="0" b="0"/>
            <wp:docPr id="1" name="Рисунок 20" descr="bezvodnoe_selo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bezvodnoe_selo_co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95325" cy="768350"/>
                    </a:xfrm>
                    <a:prstGeom prst="rect">
                      <a:avLst/>
                    </a:prstGeom>
                    <a:noFill/>
                    <a:ln>
                      <a:noFill/>
                    </a:ln>
                  </pic:spPr>
                </pic:pic>
              </a:graphicData>
            </a:graphic>
          </wp:inline>
        </w:drawing>
      </w:r>
    </w:p>
    <w:p w:rsidR="002D0A44" w:rsidRPr="00441319" w:rsidRDefault="002D0A44" w:rsidP="002D0A44">
      <w:pPr>
        <w:spacing w:after="0" w:line="240" w:lineRule="auto"/>
        <w:jc w:val="center"/>
        <w:rPr>
          <w:rFonts w:ascii="Times New Roman" w:hAnsi="Times New Roman" w:cs="Times New Roman"/>
          <w:b/>
          <w:sz w:val="28"/>
          <w:szCs w:val="28"/>
        </w:rPr>
      </w:pPr>
      <w:r w:rsidRPr="00441319">
        <w:rPr>
          <w:rFonts w:ascii="Times New Roman" w:hAnsi="Times New Roman" w:cs="Times New Roman"/>
          <w:b/>
          <w:sz w:val="28"/>
          <w:szCs w:val="28"/>
        </w:rPr>
        <w:t>АДМИНИСТРАЦИЯ БЕЗВОДНОГО СЕЛЬСКОГО ПОСЕЛЕНИЯ</w:t>
      </w:r>
    </w:p>
    <w:p w:rsidR="002D0A44" w:rsidRPr="00441319" w:rsidRDefault="002D0A44" w:rsidP="002D0A44">
      <w:pPr>
        <w:spacing w:after="0" w:line="240" w:lineRule="auto"/>
        <w:jc w:val="center"/>
        <w:rPr>
          <w:rFonts w:ascii="Times New Roman" w:hAnsi="Times New Roman" w:cs="Times New Roman"/>
          <w:b/>
          <w:sz w:val="28"/>
          <w:szCs w:val="28"/>
        </w:rPr>
      </w:pPr>
      <w:r w:rsidRPr="00441319">
        <w:rPr>
          <w:rFonts w:ascii="Times New Roman" w:hAnsi="Times New Roman" w:cs="Times New Roman"/>
          <w:b/>
          <w:sz w:val="28"/>
          <w:szCs w:val="28"/>
        </w:rPr>
        <w:t>КУРГАНИНСКОГО РАЙОНА</w:t>
      </w:r>
    </w:p>
    <w:p w:rsidR="002D0A44" w:rsidRPr="00441319" w:rsidRDefault="002D0A44" w:rsidP="002D0A44">
      <w:pPr>
        <w:spacing w:after="0" w:line="240" w:lineRule="auto"/>
        <w:jc w:val="center"/>
        <w:rPr>
          <w:rFonts w:ascii="Times New Roman" w:hAnsi="Times New Roman" w:cs="Times New Roman"/>
          <w:b/>
          <w:sz w:val="28"/>
          <w:szCs w:val="28"/>
        </w:rPr>
      </w:pPr>
    </w:p>
    <w:p w:rsidR="002D0A44" w:rsidRPr="00441319" w:rsidRDefault="002D0A44" w:rsidP="002D0A44">
      <w:pPr>
        <w:spacing w:after="0" w:line="240" w:lineRule="auto"/>
        <w:jc w:val="center"/>
        <w:rPr>
          <w:rFonts w:ascii="Times New Roman" w:hAnsi="Times New Roman" w:cs="Times New Roman"/>
          <w:b/>
          <w:sz w:val="28"/>
          <w:szCs w:val="28"/>
        </w:rPr>
      </w:pPr>
      <w:r w:rsidRPr="00441319">
        <w:rPr>
          <w:rFonts w:ascii="Times New Roman" w:hAnsi="Times New Roman" w:cs="Times New Roman"/>
          <w:b/>
          <w:sz w:val="28"/>
          <w:szCs w:val="28"/>
        </w:rPr>
        <w:t>ПОСТАНОВЛЕНИЕ</w:t>
      </w:r>
    </w:p>
    <w:p w:rsidR="002D0A44" w:rsidRPr="002D0A44" w:rsidRDefault="002D0A44" w:rsidP="002D0A44">
      <w:pPr>
        <w:spacing w:after="0" w:line="240" w:lineRule="auto"/>
        <w:jc w:val="center"/>
        <w:rPr>
          <w:rFonts w:ascii="Times New Roman" w:hAnsi="Times New Roman" w:cs="Times New Roman"/>
          <w:b/>
        </w:rPr>
      </w:pPr>
    </w:p>
    <w:p w:rsidR="002D0A44" w:rsidRPr="002D0A44" w:rsidRDefault="002D0A44" w:rsidP="002D0A44">
      <w:pPr>
        <w:spacing w:after="0" w:line="240" w:lineRule="auto"/>
        <w:jc w:val="center"/>
        <w:rPr>
          <w:rFonts w:ascii="Times New Roman" w:hAnsi="Times New Roman" w:cs="Times New Roman"/>
        </w:rPr>
      </w:pPr>
      <w:r w:rsidRPr="002D0A44">
        <w:rPr>
          <w:rFonts w:ascii="Times New Roman" w:hAnsi="Times New Roman" w:cs="Times New Roman"/>
        </w:rPr>
        <w:t>от 10.02.2020                                                                                      № 28</w:t>
      </w:r>
    </w:p>
    <w:p w:rsidR="002D0A44" w:rsidRPr="002D0A44" w:rsidRDefault="002D0A44" w:rsidP="002D0A44">
      <w:pPr>
        <w:pStyle w:val="a6"/>
        <w:jc w:val="center"/>
        <w:rPr>
          <w:rFonts w:ascii="Times New Roman" w:hAnsi="Times New Roman" w:cs="Times New Roman"/>
          <w:color w:val="000000"/>
        </w:rPr>
      </w:pPr>
      <w:r w:rsidRPr="002D0A44">
        <w:rPr>
          <w:rFonts w:ascii="Times New Roman" w:hAnsi="Times New Roman" w:cs="Times New Roman"/>
          <w:color w:val="000000"/>
        </w:rPr>
        <w:t>поселок Степной</w:t>
      </w:r>
    </w:p>
    <w:p w:rsidR="002D0A44" w:rsidRPr="002D0A44" w:rsidRDefault="002D0A44" w:rsidP="002D0A44">
      <w:pPr>
        <w:spacing w:after="0" w:line="240" w:lineRule="auto"/>
        <w:jc w:val="center"/>
        <w:rPr>
          <w:rFonts w:ascii="Times New Roman" w:hAnsi="Times New Roman" w:cs="Times New Roman"/>
        </w:rPr>
      </w:pPr>
    </w:p>
    <w:bookmarkEnd w:id="0"/>
    <w:p w:rsidR="00AE7DB6" w:rsidRPr="00AE7DB6" w:rsidRDefault="002D0A44" w:rsidP="002D0A44">
      <w:pPr>
        <w:shd w:val="clear" w:color="auto" w:fill="FFFFFF"/>
        <w:spacing w:after="0" w:line="240" w:lineRule="auto"/>
        <w:jc w:val="center"/>
        <w:rPr>
          <w:rFonts w:ascii="Times New Roman" w:eastAsia="Times New Roman" w:hAnsi="Times New Roman" w:cs="Times New Roman"/>
          <w:b/>
          <w:color w:val="22272F"/>
          <w:sz w:val="28"/>
          <w:szCs w:val="28"/>
          <w:lang w:eastAsia="ru-RU"/>
        </w:rPr>
      </w:pPr>
      <w:r w:rsidRPr="00AE7DB6">
        <w:rPr>
          <w:rFonts w:ascii="Times New Roman" w:eastAsia="Times New Roman" w:hAnsi="Times New Roman" w:cs="Times New Roman"/>
          <w:b/>
          <w:color w:val="22272F"/>
          <w:sz w:val="28"/>
          <w:szCs w:val="28"/>
          <w:lang w:eastAsia="ru-RU"/>
        </w:rPr>
        <w:t xml:space="preserve"> </w:t>
      </w:r>
      <w:r w:rsidR="00AE7DB6" w:rsidRPr="00AE7DB6">
        <w:rPr>
          <w:rFonts w:ascii="Times New Roman" w:eastAsia="Times New Roman" w:hAnsi="Times New Roman" w:cs="Times New Roman"/>
          <w:b/>
          <w:color w:val="22272F"/>
          <w:sz w:val="28"/>
          <w:szCs w:val="28"/>
          <w:lang w:eastAsia="ru-RU"/>
        </w:rPr>
        <w:t xml:space="preserve">Об утверждении административного регламента </w:t>
      </w:r>
    </w:p>
    <w:p w:rsidR="0077265C" w:rsidRDefault="00AE7DB6" w:rsidP="00AE7DB6">
      <w:pPr>
        <w:shd w:val="clear" w:color="auto" w:fill="FFFFFF"/>
        <w:spacing w:after="0" w:line="240" w:lineRule="auto"/>
        <w:jc w:val="center"/>
        <w:rPr>
          <w:rFonts w:ascii="Times New Roman" w:eastAsia="Times New Roman" w:hAnsi="Times New Roman" w:cs="Times New Roman"/>
          <w:b/>
          <w:color w:val="22272F"/>
          <w:sz w:val="28"/>
          <w:szCs w:val="28"/>
          <w:lang w:eastAsia="ru-RU"/>
        </w:rPr>
      </w:pPr>
      <w:r w:rsidRPr="00AE7DB6">
        <w:rPr>
          <w:rFonts w:ascii="Times New Roman" w:eastAsia="Times New Roman" w:hAnsi="Times New Roman" w:cs="Times New Roman"/>
          <w:b/>
          <w:color w:val="22272F"/>
          <w:sz w:val="28"/>
          <w:szCs w:val="28"/>
          <w:lang w:eastAsia="ru-RU"/>
        </w:rPr>
        <w:t xml:space="preserve">«Осуществления муниципального контроля за </w:t>
      </w:r>
    </w:p>
    <w:p w:rsidR="0077265C" w:rsidRDefault="00AE7DB6" w:rsidP="00AE7DB6">
      <w:pPr>
        <w:shd w:val="clear" w:color="auto" w:fill="FFFFFF"/>
        <w:spacing w:after="0" w:line="240" w:lineRule="auto"/>
        <w:jc w:val="center"/>
        <w:rPr>
          <w:rFonts w:ascii="Times New Roman" w:eastAsia="Times New Roman" w:hAnsi="Times New Roman" w:cs="Times New Roman"/>
          <w:b/>
          <w:color w:val="22272F"/>
          <w:sz w:val="28"/>
          <w:szCs w:val="28"/>
          <w:lang w:eastAsia="ru-RU"/>
        </w:rPr>
      </w:pPr>
      <w:r w:rsidRPr="00AE7DB6">
        <w:rPr>
          <w:rFonts w:ascii="Times New Roman" w:eastAsia="Times New Roman" w:hAnsi="Times New Roman" w:cs="Times New Roman"/>
          <w:b/>
          <w:color w:val="22272F"/>
          <w:sz w:val="28"/>
          <w:szCs w:val="28"/>
          <w:lang w:eastAsia="ru-RU"/>
        </w:rPr>
        <w:t>использова</w:t>
      </w:r>
      <w:r w:rsidR="0077265C">
        <w:rPr>
          <w:rFonts w:ascii="Times New Roman" w:eastAsia="Times New Roman" w:hAnsi="Times New Roman" w:cs="Times New Roman"/>
          <w:b/>
          <w:color w:val="22272F"/>
          <w:sz w:val="28"/>
          <w:szCs w:val="28"/>
          <w:lang w:eastAsia="ru-RU"/>
        </w:rPr>
        <w:t xml:space="preserve">нием и охраной недр при добыче </w:t>
      </w:r>
    </w:p>
    <w:p w:rsidR="0077265C" w:rsidRDefault="0077265C" w:rsidP="00AE7DB6">
      <w:pPr>
        <w:shd w:val="clear" w:color="auto" w:fill="FFFFFF"/>
        <w:spacing w:after="0" w:line="240" w:lineRule="auto"/>
        <w:jc w:val="center"/>
        <w:rPr>
          <w:rFonts w:ascii="Times New Roman" w:eastAsia="Times New Roman" w:hAnsi="Times New Roman" w:cs="Times New Roman"/>
          <w:b/>
          <w:color w:val="22272F"/>
          <w:sz w:val="28"/>
          <w:szCs w:val="28"/>
          <w:lang w:eastAsia="ru-RU"/>
        </w:rPr>
      </w:pPr>
      <w:r>
        <w:rPr>
          <w:rFonts w:ascii="Times New Roman" w:eastAsia="Times New Roman" w:hAnsi="Times New Roman" w:cs="Times New Roman"/>
          <w:b/>
          <w:color w:val="22272F"/>
          <w:sz w:val="28"/>
          <w:szCs w:val="28"/>
          <w:lang w:eastAsia="ru-RU"/>
        </w:rPr>
        <w:t>о</w:t>
      </w:r>
      <w:r w:rsidR="00AE7DB6" w:rsidRPr="00AE7DB6">
        <w:rPr>
          <w:rFonts w:ascii="Times New Roman" w:eastAsia="Times New Roman" w:hAnsi="Times New Roman" w:cs="Times New Roman"/>
          <w:b/>
          <w:color w:val="22272F"/>
          <w:sz w:val="28"/>
          <w:szCs w:val="28"/>
          <w:lang w:eastAsia="ru-RU"/>
        </w:rPr>
        <w:t xml:space="preserve">бщераспространенных полезных ископаемых, а также при </w:t>
      </w:r>
    </w:p>
    <w:p w:rsidR="0077265C" w:rsidRDefault="00AE7DB6" w:rsidP="00AE7DB6">
      <w:pPr>
        <w:shd w:val="clear" w:color="auto" w:fill="FFFFFF"/>
        <w:spacing w:after="0" w:line="240" w:lineRule="auto"/>
        <w:jc w:val="center"/>
        <w:rPr>
          <w:rFonts w:ascii="Times New Roman" w:eastAsia="Times New Roman" w:hAnsi="Times New Roman" w:cs="Times New Roman"/>
          <w:b/>
          <w:color w:val="22272F"/>
          <w:sz w:val="28"/>
          <w:szCs w:val="28"/>
          <w:lang w:eastAsia="ru-RU"/>
        </w:rPr>
      </w:pPr>
      <w:r w:rsidRPr="00AE7DB6">
        <w:rPr>
          <w:rFonts w:ascii="Times New Roman" w:eastAsia="Times New Roman" w:hAnsi="Times New Roman" w:cs="Times New Roman"/>
          <w:b/>
          <w:color w:val="22272F"/>
          <w:sz w:val="28"/>
          <w:szCs w:val="28"/>
          <w:lang w:eastAsia="ru-RU"/>
        </w:rPr>
        <w:t xml:space="preserve">строительстве подземных сооружений, не связанных с </w:t>
      </w:r>
    </w:p>
    <w:p w:rsidR="0077265C" w:rsidRDefault="00AE7DB6" w:rsidP="00AE7DB6">
      <w:pPr>
        <w:shd w:val="clear" w:color="auto" w:fill="FFFFFF"/>
        <w:spacing w:after="0" w:line="240" w:lineRule="auto"/>
        <w:jc w:val="center"/>
        <w:rPr>
          <w:rFonts w:ascii="Times New Roman" w:eastAsia="Times New Roman" w:hAnsi="Times New Roman" w:cs="Times New Roman"/>
          <w:b/>
          <w:color w:val="22272F"/>
          <w:sz w:val="28"/>
          <w:szCs w:val="28"/>
          <w:lang w:eastAsia="ru-RU"/>
        </w:rPr>
      </w:pPr>
      <w:r w:rsidRPr="00AE7DB6">
        <w:rPr>
          <w:rFonts w:ascii="Times New Roman" w:eastAsia="Times New Roman" w:hAnsi="Times New Roman" w:cs="Times New Roman"/>
          <w:b/>
          <w:color w:val="22272F"/>
          <w:sz w:val="28"/>
          <w:szCs w:val="28"/>
          <w:lang w:eastAsia="ru-RU"/>
        </w:rPr>
        <w:t xml:space="preserve">добычей полезных ископаемых на территории Безводного </w:t>
      </w:r>
    </w:p>
    <w:p w:rsidR="00AE7DB6" w:rsidRPr="00AE7DB6" w:rsidRDefault="00AE7DB6" w:rsidP="00AE7DB6">
      <w:pPr>
        <w:shd w:val="clear" w:color="auto" w:fill="FFFFFF"/>
        <w:spacing w:after="0" w:line="240" w:lineRule="auto"/>
        <w:jc w:val="center"/>
        <w:rPr>
          <w:rFonts w:ascii="Times New Roman" w:eastAsia="Times New Roman" w:hAnsi="Times New Roman" w:cs="Times New Roman"/>
          <w:b/>
          <w:color w:val="22272F"/>
          <w:sz w:val="28"/>
          <w:szCs w:val="28"/>
          <w:lang w:eastAsia="ru-RU"/>
        </w:rPr>
      </w:pPr>
      <w:r w:rsidRPr="00AE7DB6">
        <w:rPr>
          <w:rFonts w:ascii="Times New Roman" w:eastAsia="Times New Roman" w:hAnsi="Times New Roman" w:cs="Times New Roman"/>
          <w:b/>
          <w:color w:val="22272F"/>
          <w:sz w:val="28"/>
          <w:szCs w:val="28"/>
          <w:lang w:eastAsia="ru-RU"/>
        </w:rPr>
        <w:t>сельского поселения Курганинского района»</w:t>
      </w:r>
    </w:p>
    <w:p w:rsidR="00AE7DB6" w:rsidRPr="00AE7DB6" w:rsidRDefault="00AE7DB6" w:rsidP="00AE7DB6">
      <w:pPr>
        <w:shd w:val="clear" w:color="auto" w:fill="FFFFFF"/>
        <w:spacing w:after="0" w:line="240" w:lineRule="auto"/>
        <w:jc w:val="center"/>
        <w:rPr>
          <w:rFonts w:ascii="Times New Roman" w:eastAsia="Times New Roman" w:hAnsi="Times New Roman" w:cs="Times New Roman"/>
          <w:b/>
          <w:color w:val="22272F"/>
          <w:sz w:val="28"/>
          <w:szCs w:val="28"/>
          <w:lang w:eastAsia="ru-RU"/>
        </w:rPr>
      </w:pPr>
    </w:p>
    <w:p w:rsidR="0077265C" w:rsidRDefault="0077265C" w:rsidP="00AE7DB6">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p>
    <w:p w:rsidR="00AE7DB6" w:rsidRPr="00AE7DB6" w:rsidRDefault="00AE7DB6" w:rsidP="00AE7DB6">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AE7DB6">
        <w:rPr>
          <w:rFonts w:ascii="Times New Roman" w:eastAsia="Times New Roman" w:hAnsi="Times New Roman" w:cs="Times New Roman"/>
          <w:color w:val="22272F"/>
          <w:sz w:val="28"/>
          <w:szCs w:val="28"/>
          <w:lang w:eastAsia="ru-RU"/>
        </w:rPr>
        <w:t>В соответствии со статьей 9 Федерального закона от 17 января 1992 г.</w:t>
      </w:r>
      <w:r w:rsidR="002D0A44">
        <w:rPr>
          <w:rFonts w:ascii="Times New Roman" w:eastAsia="Times New Roman" w:hAnsi="Times New Roman" w:cs="Times New Roman"/>
          <w:color w:val="22272F"/>
          <w:sz w:val="28"/>
          <w:szCs w:val="28"/>
          <w:lang w:eastAsia="ru-RU"/>
        </w:rPr>
        <w:t xml:space="preserve"> </w:t>
      </w:r>
      <w:r w:rsidRPr="00AE7DB6">
        <w:rPr>
          <w:rFonts w:ascii="Times New Roman" w:eastAsia="Times New Roman" w:hAnsi="Times New Roman" w:cs="Times New Roman"/>
          <w:color w:val="22272F"/>
          <w:sz w:val="28"/>
          <w:szCs w:val="28"/>
          <w:lang w:eastAsia="ru-RU"/>
        </w:rPr>
        <w:t>№ 2202-I «О прокуратуре Российской Федерации»,</w:t>
      </w:r>
      <w:r w:rsidR="00A346F2">
        <w:rPr>
          <w:rFonts w:ascii="Times New Roman" w:eastAsia="Times New Roman" w:hAnsi="Times New Roman" w:cs="Times New Roman"/>
          <w:color w:val="22272F"/>
          <w:sz w:val="28"/>
          <w:szCs w:val="28"/>
          <w:lang w:eastAsia="ru-RU"/>
        </w:rPr>
        <w:t xml:space="preserve"> </w:t>
      </w:r>
      <w:r w:rsidRPr="002D0A44">
        <w:rPr>
          <w:rFonts w:ascii="Times New Roman" w:eastAsia="Times New Roman" w:hAnsi="Times New Roman" w:cs="Times New Roman"/>
          <w:color w:val="000000" w:themeColor="text1"/>
          <w:sz w:val="28"/>
          <w:szCs w:val="28"/>
          <w:lang w:eastAsia="ru-RU"/>
        </w:rPr>
        <w:t xml:space="preserve">Федеральным законом </w:t>
      </w:r>
      <w:r w:rsidRPr="00AE7DB6">
        <w:rPr>
          <w:rFonts w:ascii="Times New Roman" w:eastAsia="Times New Roman" w:hAnsi="Times New Roman" w:cs="Times New Roman"/>
          <w:color w:val="22272F"/>
          <w:sz w:val="28"/>
          <w:szCs w:val="28"/>
          <w:lang w:eastAsia="ru-RU"/>
        </w:rPr>
        <w:t xml:space="preserve">от 6 октября 2003 г. № 131-ФЗ «Об общих принципах организации местного самоуправления в Российской Федерации», </w:t>
      </w:r>
      <w:r w:rsidRPr="002D0A44">
        <w:rPr>
          <w:rFonts w:ascii="Times New Roman" w:eastAsia="Times New Roman" w:hAnsi="Times New Roman" w:cs="Times New Roman"/>
          <w:color w:val="000000" w:themeColor="text1"/>
          <w:sz w:val="28"/>
          <w:szCs w:val="28"/>
          <w:lang w:eastAsia="ru-RU"/>
        </w:rPr>
        <w:t xml:space="preserve">Федеральным законом </w:t>
      </w:r>
      <w:r w:rsidRPr="00AE7DB6">
        <w:rPr>
          <w:rFonts w:ascii="Times New Roman" w:eastAsia="Times New Roman" w:hAnsi="Times New Roman" w:cs="Times New Roman"/>
          <w:color w:val="22272F"/>
          <w:sz w:val="28"/>
          <w:szCs w:val="28"/>
          <w:lang w:eastAsia="ru-RU"/>
        </w:rPr>
        <w:t xml:space="preserve">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законом Российской Федерации от 21 </w:t>
      </w:r>
      <w:r w:rsidR="00A65D13">
        <w:rPr>
          <w:rFonts w:ascii="Times New Roman" w:eastAsia="Times New Roman" w:hAnsi="Times New Roman" w:cs="Times New Roman"/>
          <w:color w:val="22272F"/>
          <w:sz w:val="28"/>
          <w:szCs w:val="28"/>
          <w:lang w:eastAsia="ru-RU"/>
        </w:rPr>
        <w:t>февраля</w:t>
      </w:r>
      <w:r w:rsidRPr="00AE7DB6">
        <w:rPr>
          <w:rFonts w:ascii="Times New Roman" w:eastAsia="Times New Roman" w:hAnsi="Times New Roman" w:cs="Times New Roman"/>
          <w:color w:val="22272F"/>
          <w:sz w:val="28"/>
          <w:szCs w:val="28"/>
          <w:lang w:eastAsia="ru-RU"/>
        </w:rPr>
        <w:t xml:space="preserve"> 1992 г. № 2395-1 «О недрах», Уставом Безводного сельского поселения Курганинского района, </w:t>
      </w:r>
      <w:r w:rsidRPr="00AE7DB6">
        <w:rPr>
          <w:rFonts w:ascii="Times New Roman" w:eastAsia="Calibri" w:hAnsi="Times New Roman" w:cs="Times New Roman"/>
          <w:sz w:val="28"/>
          <w:szCs w:val="28"/>
        </w:rPr>
        <w:t>п о с т а н о в л я ю:</w:t>
      </w:r>
    </w:p>
    <w:p w:rsidR="00AE7DB6" w:rsidRPr="00AE7DB6" w:rsidRDefault="00AE7DB6" w:rsidP="00AE7DB6">
      <w:pPr>
        <w:numPr>
          <w:ilvl w:val="0"/>
          <w:numId w:val="1"/>
        </w:numPr>
        <w:shd w:val="clear" w:color="auto" w:fill="FFFFFF"/>
        <w:spacing w:after="0" w:line="240" w:lineRule="auto"/>
        <w:ind w:left="0" w:firstLine="709"/>
        <w:jc w:val="both"/>
        <w:rPr>
          <w:rFonts w:ascii="Times New Roman" w:eastAsia="Times New Roman" w:hAnsi="Times New Roman" w:cs="Times New Roman"/>
          <w:color w:val="22272F"/>
          <w:sz w:val="28"/>
          <w:szCs w:val="28"/>
          <w:lang w:eastAsia="ru-RU"/>
        </w:rPr>
      </w:pPr>
      <w:r w:rsidRPr="00AE7DB6">
        <w:rPr>
          <w:rFonts w:ascii="Times New Roman" w:eastAsia="Times New Roman" w:hAnsi="Times New Roman" w:cs="Times New Roman"/>
          <w:color w:val="22272F"/>
          <w:sz w:val="28"/>
          <w:szCs w:val="28"/>
          <w:lang w:eastAsia="ru-RU"/>
        </w:rPr>
        <w:t>Утвердить административный регламент «Осуществление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Безводного сельского поселения Курганинского района» (прилагается).</w:t>
      </w:r>
    </w:p>
    <w:p w:rsidR="00AE7DB6" w:rsidRPr="00AE7DB6" w:rsidRDefault="00AE7DB6" w:rsidP="00AE7DB6">
      <w:pPr>
        <w:spacing w:after="0" w:line="240" w:lineRule="auto"/>
        <w:ind w:firstLine="709"/>
        <w:jc w:val="both"/>
        <w:rPr>
          <w:rFonts w:ascii="Times New Roman" w:eastAsia="Times New Roman" w:hAnsi="Times New Roman" w:cs="Times New Roman"/>
          <w:sz w:val="28"/>
          <w:szCs w:val="24"/>
          <w:lang w:eastAsia="ru-RU"/>
        </w:rPr>
      </w:pPr>
      <w:r w:rsidRPr="00AE7DB6">
        <w:rPr>
          <w:rFonts w:ascii="Times New Roman" w:eastAsia="Times New Roman" w:hAnsi="Times New Roman" w:cs="Times New Roman"/>
          <w:sz w:val="28"/>
          <w:szCs w:val="28"/>
          <w:lang w:eastAsia="ar-SA"/>
        </w:rPr>
        <w:t xml:space="preserve">2. </w:t>
      </w:r>
      <w:r w:rsidRPr="00AE7DB6">
        <w:rPr>
          <w:rFonts w:ascii="Times New Roman" w:eastAsia="Times New Roman" w:hAnsi="Times New Roman" w:cs="Times New Roman"/>
          <w:sz w:val="28"/>
          <w:szCs w:val="28"/>
          <w:lang w:eastAsia="ru-RU"/>
        </w:rPr>
        <w:t>Опубликовать настоящее постановление в периодическом печатном средстве массовой информации «Вестник органов местного самоуправления Безводного сельского поселения Курганинского района» и разместить на официальном сайте администрации Безводного сельского поселения в сети Интернет.</w:t>
      </w:r>
    </w:p>
    <w:p w:rsidR="00AE7DB6" w:rsidRPr="0077265C" w:rsidRDefault="00AE7DB6" w:rsidP="00AE7DB6">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77265C">
        <w:rPr>
          <w:rFonts w:ascii="Times New Roman" w:eastAsia="Times New Roman" w:hAnsi="Times New Roman" w:cs="Times New Roman"/>
          <w:sz w:val="28"/>
          <w:szCs w:val="28"/>
          <w:lang w:eastAsia="ru-RU"/>
        </w:rPr>
        <w:t>3. Контроль за выполнением настоящего постановления оставляю за собой.</w:t>
      </w:r>
    </w:p>
    <w:p w:rsidR="00AE7DB6" w:rsidRPr="0077265C" w:rsidRDefault="00AE7DB6" w:rsidP="00AE7DB6">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77265C">
        <w:rPr>
          <w:rFonts w:ascii="Times New Roman" w:eastAsia="Times New Roman" w:hAnsi="Times New Roman" w:cs="Times New Roman"/>
          <w:sz w:val="28"/>
          <w:szCs w:val="28"/>
          <w:lang w:eastAsia="ru-RU"/>
        </w:rPr>
        <w:t>4. Постановление вступает в силу со дня его официального опубликования (обнародования).</w:t>
      </w:r>
    </w:p>
    <w:p w:rsidR="00AE7DB6" w:rsidRPr="00AE7DB6" w:rsidRDefault="00AE7DB6" w:rsidP="00AE7DB6">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p>
    <w:p w:rsidR="0077265C" w:rsidRDefault="00AE7DB6" w:rsidP="00AE7DB6">
      <w:pPr>
        <w:shd w:val="clear" w:color="auto" w:fill="FFFFFF"/>
        <w:spacing w:after="0" w:line="240" w:lineRule="auto"/>
        <w:jc w:val="both"/>
        <w:rPr>
          <w:rFonts w:ascii="Times New Roman" w:eastAsia="Times New Roman" w:hAnsi="Times New Roman" w:cs="Times New Roman"/>
          <w:color w:val="22272F"/>
          <w:sz w:val="28"/>
          <w:szCs w:val="28"/>
          <w:lang w:eastAsia="ru-RU"/>
        </w:rPr>
      </w:pPr>
      <w:r w:rsidRPr="00AE7DB6">
        <w:rPr>
          <w:rFonts w:ascii="Times New Roman" w:eastAsia="Times New Roman" w:hAnsi="Times New Roman" w:cs="Times New Roman"/>
          <w:color w:val="22272F"/>
          <w:sz w:val="28"/>
          <w:szCs w:val="28"/>
          <w:lang w:eastAsia="ru-RU"/>
        </w:rPr>
        <w:t>Глава Безводного</w:t>
      </w:r>
      <w:r w:rsidR="0077265C">
        <w:rPr>
          <w:rFonts w:ascii="Times New Roman" w:eastAsia="Times New Roman" w:hAnsi="Times New Roman" w:cs="Times New Roman"/>
          <w:color w:val="22272F"/>
          <w:sz w:val="28"/>
          <w:szCs w:val="28"/>
          <w:lang w:eastAsia="ru-RU"/>
        </w:rPr>
        <w:t xml:space="preserve"> </w:t>
      </w:r>
      <w:r w:rsidRPr="00AE7DB6">
        <w:rPr>
          <w:rFonts w:ascii="Times New Roman" w:eastAsia="Times New Roman" w:hAnsi="Times New Roman" w:cs="Times New Roman"/>
          <w:color w:val="22272F"/>
          <w:sz w:val="28"/>
          <w:szCs w:val="28"/>
          <w:lang w:eastAsia="ru-RU"/>
        </w:rPr>
        <w:t xml:space="preserve">сельского </w:t>
      </w:r>
    </w:p>
    <w:p w:rsidR="002D0A44" w:rsidRDefault="0077265C" w:rsidP="002D0A44">
      <w:pPr>
        <w:shd w:val="clear" w:color="auto" w:fill="FFFFFF"/>
        <w:spacing w:after="0" w:line="240" w:lineRule="auto"/>
        <w:jc w:val="both"/>
        <w:rPr>
          <w:rFonts w:ascii="Times New Roman" w:hAnsi="Times New Roman" w:cs="Times New Roman"/>
          <w:sz w:val="28"/>
          <w:szCs w:val="28"/>
          <w:lang w:eastAsia="ru-RU"/>
        </w:rPr>
      </w:pPr>
      <w:r>
        <w:rPr>
          <w:rFonts w:ascii="Times New Roman" w:eastAsia="Times New Roman" w:hAnsi="Times New Roman" w:cs="Times New Roman"/>
          <w:color w:val="22272F"/>
          <w:sz w:val="28"/>
          <w:szCs w:val="28"/>
          <w:lang w:eastAsia="ru-RU"/>
        </w:rPr>
        <w:lastRenderedPageBreak/>
        <w:t>п</w:t>
      </w:r>
      <w:r w:rsidR="00AE7DB6" w:rsidRPr="00AE7DB6">
        <w:rPr>
          <w:rFonts w:ascii="Times New Roman" w:eastAsia="Times New Roman" w:hAnsi="Times New Roman" w:cs="Times New Roman"/>
          <w:color w:val="22272F"/>
          <w:sz w:val="28"/>
          <w:szCs w:val="28"/>
          <w:lang w:eastAsia="ru-RU"/>
        </w:rPr>
        <w:t>оселения</w:t>
      </w:r>
      <w:r>
        <w:rPr>
          <w:rFonts w:ascii="Times New Roman" w:eastAsia="Times New Roman" w:hAnsi="Times New Roman" w:cs="Times New Roman"/>
          <w:color w:val="22272F"/>
          <w:sz w:val="28"/>
          <w:szCs w:val="28"/>
          <w:lang w:eastAsia="ru-RU"/>
        </w:rPr>
        <w:t xml:space="preserve"> </w:t>
      </w:r>
      <w:r w:rsidR="00AE7DB6" w:rsidRPr="00AE7DB6">
        <w:rPr>
          <w:rFonts w:ascii="Times New Roman" w:eastAsia="Times New Roman" w:hAnsi="Times New Roman" w:cs="Times New Roman"/>
          <w:color w:val="22272F"/>
          <w:sz w:val="28"/>
          <w:szCs w:val="28"/>
          <w:lang w:eastAsia="ru-RU"/>
        </w:rPr>
        <w:t xml:space="preserve">Курганинского района       </w:t>
      </w:r>
      <w:r w:rsidR="00AE7DB6" w:rsidRPr="00AE7DB6">
        <w:rPr>
          <w:rFonts w:ascii="Times New Roman" w:eastAsia="Times New Roman" w:hAnsi="Times New Roman" w:cs="Times New Roman"/>
          <w:color w:val="22272F"/>
          <w:sz w:val="28"/>
          <w:szCs w:val="28"/>
          <w:lang w:eastAsia="ru-RU"/>
        </w:rPr>
        <w:tab/>
        <w:t xml:space="preserve">                      </w:t>
      </w:r>
      <w:r>
        <w:rPr>
          <w:rFonts w:ascii="Times New Roman" w:eastAsia="Times New Roman" w:hAnsi="Times New Roman" w:cs="Times New Roman"/>
          <w:color w:val="22272F"/>
          <w:sz w:val="28"/>
          <w:szCs w:val="28"/>
          <w:lang w:eastAsia="ru-RU"/>
        </w:rPr>
        <w:t xml:space="preserve">            </w:t>
      </w:r>
      <w:r w:rsidR="00AE7DB6" w:rsidRPr="00AE7DB6">
        <w:rPr>
          <w:rFonts w:ascii="Times New Roman" w:eastAsia="Times New Roman" w:hAnsi="Times New Roman" w:cs="Times New Roman"/>
          <w:color w:val="22272F"/>
          <w:sz w:val="28"/>
          <w:szCs w:val="28"/>
          <w:lang w:eastAsia="ru-RU"/>
        </w:rPr>
        <w:t>Н.Н. Барышникова</w:t>
      </w:r>
      <w:r w:rsidR="002D0A44">
        <w:rPr>
          <w:rFonts w:ascii="Times New Roman" w:hAnsi="Times New Roman" w:cs="Times New Roman"/>
          <w:sz w:val="28"/>
          <w:szCs w:val="28"/>
          <w:lang w:eastAsia="ru-RU"/>
        </w:rPr>
        <w:br w:type="page"/>
      </w:r>
    </w:p>
    <w:p w:rsidR="006B7022" w:rsidRDefault="0077265C" w:rsidP="00720ADC">
      <w:pPr>
        <w:pStyle w:val="a6"/>
        <w:ind w:left="5387"/>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Приложение</w:t>
      </w:r>
    </w:p>
    <w:p w:rsidR="00720ADC" w:rsidRPr="00720ADC" w:rsidRDefault="00720ADC" w:rsidP="00720ADC">
      <w:pPr>
        <w:pStyle w:val="a6"/>
        <w:ind w:left="5387"/>
        <w:rPr>
          <w:rFonts w:ascii="Times New Roman" w:hAnsi="Times New Roman" w:cs="Times New Roman"/>
          <w:sz w:val="28"/>
          <w:szCs w:val="28"/>
          <w:lang w:eastAsia="ru-RU"/>
        </w:rPr>
      </w:pPr>
    </w:p>
    <w:p w:rsidR="006B7022" w:rsidRPr="00720ADC" w:rsidRDefault="0077265C" w:rsidP="00720ADC">
      <w:pPr>
        <w:pStyle w:val="a6"/>
        <w:ind w:left="5387"/>
        <w:rPr>
          <w:rFonts w:ascii="Times New Roman" w:hAnsi="Times New Roman" w:cs="Times New Roman"/>
          <w:sz w:val="28"/>
          <w:szCs w:val="28"/>
          <w:lang w:eastAsia="ru-RU"/>
        </w:rPr>
      </w:pPr>
      <w:r>
        <w:rPr>
          <w:rFonts w:ascii="Times New Roman" w:hAnsi="Times New Roman" w:cs="Times New Roman"/>
          <w:sz w:val="28"/>
          <w:szCs w:val="28"/>
          <w:lang w:eastAsia="ru-RU"/>
        </w:rPr>
        <w:t>УТВЕРЖДЕН</w:t>
      </w:r>
    </w:p>
    <w:p w:rsidR="006B7022" w:rsidRPr="00720ADC" w:rsidRDefault="006B7022" w:rsidP="00720ADC">
      <w:pPr>
        <w:pStyle w:val="a6"/>
        <w:ind w:left="5387"/>
        <w:rPr>
          <w:rFonts w:ascii="Times New Roman" w:hAnsi="Times New Roman" w:cs="Times New Roman"/>
          <w:sz w:val="28"/>
          <w:szCs w:val="28"/>
          <w:lang w:eastAsia="ru-RU"/>
        </w:rPr>
      </w:pPr>
      <w:r w:rsidRPr="00720ADC">
        <w:rPr>
          <w:rFonts w:ascii="Times New Roman" w:hAnsi="Times New Roman" w:cs="Times New Roman"/>
          <w:sz w:val="28"/>
          <w:szCs w:val="28"/>
          <w:lang w:eastAsia="ru-RU"/>
        </w:rPr>
        <w:t>постановлением администрации</w:t>
      </w:r>
    </w:p>
    <w:p w:rsidR="006B7022" w:rsidRPr="00720ADC" w:rsidRDefault="002106D6" w:rsidP="00720ADC">
      <w:pPr>
        <w:pStyle w:val="a6"/>
        <w:ind w:left="5387"/>
        <w:rPr>
          <w:rFonts w:ascii="Times New Roman" w:hAnsi="Times New Roman" w:cs="Times New Roman"/>
          <w:sz w:val="28"/>
          <w:szCs w:val="28"/>
          <w:lang w:eastAsia="ru-RU"/>
        </w:rPr>
      </w:pPr>
      <w:r>
        <w:rPr>
          <w:rFonts w:ascii="Times New Roman" w:hAnsi="Times New Roman" w:cs="Times New Roman"/>
          <w:sz w:val="28"/>
          <w:szCs w:val="28"/>
          <w:lang w:eastAsia="ru-RU"/>
        </w:rPr>
        <w:t>Безводного</w:t>
      </w:r>
      <w:r w:rsidR="006B7022" w:rsidRPr="00720ADC">
        <w:rPr>
          <w:rFonts w:ascii="Times New Roman" w:hAnsi="Times New Roman" w:cs="Times New Roman"/>
          <w:sz w:val="28"/>
          <w:szCs w:val="28"/>
          <w:lang w:eastAsia="ru-RU"/>
        </w:rPr>
        <w:t xml:space="preserve"> сельского поселения</w:t>
      </w:r>
    </w:p>
    <w:p w:rsidR="006B7022" w:rsidRPr="00720ADC" w:rsidRDefault="00F32F19" w:rsidP="00720ADC">
      <w:pPr>
        <w:pStyle w:val="a6"/>
        <w:ind w:left="5387"/>
        <w:rPr>
          <w:rFonts w:ascii="Times New Roman" w:hAnsi="Times New Roman" w:cs="Times New Roman"/>
          <w:sz w:val="28"/>
          <w:szCs w:val="28"/>
          <w:lang w:eastAsia="ru-RU"/>
        </w:rPr>
      </w:pPr>
      <w:r>
        <w:rPr>
          <w:rFonts w:ascii="Times New Roman" w:hAnsi="Times New Roman" w:cs="Times New Roman"/>
          <w:sz w:val="28"/>
          <w:szCs w:val="28"/>
          <w:lang w:eastAsia="ru-RU"/>
        </w:rPr>
        <w:t>Курганинского района</w:t>
      </w:r>
    </w:p>
    <w:p w:rsidR="006B7022" w:rsidRPr="006B7022" w:rsidRDefault="006B7022" w:rsidP="00F32F19">
      <w:pPr>
        <w:pStyle w:val="a6"/>
        <w:ind w:left="5387"/>
        <w:rPr>
          <w:rFonts w:ascii="Times New Roman" w:eastAsia="Times New Roman" w:hAnsi="Times New Roman" w:cs="Times New Roman"/>
          <w:sz w:val="28"/>
          <w:szCs w:val="28"/>
          <w:lang w:eastAsia="ru-RU"/>
        </w:rPr>
      </w:pPr>
      <w:r w:rsidRPr="00720ADC">
        <w:rPr>
          <w:rFonts w:ascii="Times New Roman" w:hAnsi="Times New Roman" w:cs="Times New Roman"/>
          <w:sz w:val="28"/>
          <w:szCs w:val="28"/>
          <w:lang w:eastAsia="ru-RU"/>
        </w:rPr>
        <w:t xml:space="preserve">от </w:t>
      </w:r>
      <w:r w:rsidR="002D0A44">
        <w:rPr>
          <w:rFonts w:ascii="Times New Roman" w:hAnsi="Times New Roman" w:cs="Times New Roman"/>
          <w:sz w:val="28"/>
          <w:szCs w:val="28"/>
          <w:lang w:val="en-US" w:eastAsia="ru-RU"/>
        </w:rPr>
        <w:t>10</w:t>
      </w:r>
      <w:r w:rsidR="002D0A44">
        <w:rPr>
          <w:rFonts w:ascii="Times New Roman" w:hAnsi="Times New Roman" w:cs="Times New Roman"/>
          <w:sz w:val="28"/>
          <w:szCs w:val="28"/>
          <w:lang w:eastAsia="ru-RU"/>
        </w:rPr>
        <w:t>.02.2020</w:t>
      </w:r>
      <w:r w:rsidR="00F32F19">
        <w:rPr>
          <w:rFonts w:ascii="Times New Roman" w:hAnsi="Times New Roman" w:cs="Times New Roman"/>
          <w:sz w:val="28"/>
          <w:szCs w:val="28"/>
          <w:lang w:eastAsia="ru-RU"/>
        </w:rPr>
        <w:t xml:space="preserve"> № </w:t>
      </w:r>
      <w:r w:rsidR="002D0A44">
        <w:rPr>
          <w:rFonts w:ascii="Times New Roman" w:hAnsi="Times New Roman" w:cs="Times New Roman"/>
          <w:sz w:val="28"/>
          <w:szCs w:val="28"/>
          <w:lang w:eastAsia="ru-RU"/>
        </w:rPr>
        <w:t>28</w:t>
      </w:r>
    </w:p>
    <w:p w:rsidR="006B7022" w:rsidRPr="006B7022" w:rsidRDefault="006B7022" w:rsidP="006B7022">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6B7022">
        <w:rPr>
          <w:rFonts w:ascii="Times New Roman" w:eastAsia="Times New Roman" w:hAnsi="Times New Roman" w:cs="Times New Roman"/>
          <w:sz w:val="28"/>
          <w:szCs w:val="28"/>
          <w:lang w:eastAsia="ru-RU"/>
        </w:rPr>
        <w:t> </w:t>
      </w:r>
    </w:p>
    <w:p w:rsidR="006035E5" w:rsidRPr="0005592B" w:rsidRDefault="006035E5" w:rsidP="006035E5">
      <w:pPr>
        <w:pStyle w:val="a3"/>
        <w:spacing w:before="0" w:beforeAutospacing="0" w:after="0" w:afterAutospacing="0"/>
        <w:ind w:firstLine="709"/>
        <w:jc w:val="center"/>
        <w:rPr>
          <w:sz w:val="28"/>
          <w:szCs w:val="28"/>
        </w:rPr>
      </w:pPr>
      <w:r w:rsidRPr="0005592B">
        <w:rPr>
          <w:b/>
          <w:bCs/>
          <w:sz w:val="28"/>
          <w:szCs w:val="28"/>
        </w:rPr>
        <w:t>Административный регламент</w:t>
      </w:r>
    </w:p>
    <w:p w:rsidR="006035E5" w:rsidRPr="0005592B" w:rsidRDefault="006035E5" w:rsidP="006035E5">
      <w:pPr>
        <w:pStyle w:val="a3"/>
        <w:spacing w:before="0" w:beforeAutospacing="0" w:after="0" w:afterAutospacing="0"/>
        <w:ind w:firstLine="709"/>
        <w:jc w:val="center"/>
        <w:rPr>
          <w:sz w:val="28"/>
          <w:szCs w:val="28"/>
        </w:rPr>
      </w:pPr>
      <w:r w:rsidRPr="0005592B">
        <w:rPr>
          <w:b/>
          <w:bCs/>
          <w:sz w:val="28"/>
          <w:szCs w:val="28"/>
        </w:rPr>
        <w:t>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 </w:t>
      </w:r>
    </w:p>
    <w:p w:rsidR="006035E5" w:rsidRPr="0077265C" w:rsidRDefault="006035E5" w:rsidP="0077265C">
      <w:pPr>
        <w:pStyle w:val="a3"/>
        <w:spacing w:before="0" w:beforeAutospacing="0" w:after="0" w:afterAutospacing="0"/>
        <w:ind w:firstLine="709"/>
        <w:jc w:val="center"/>
        <w:rPr>
          <w:b/>
          <w:sz w:val="28"/>
          <w:szCs w:val="28"/>
        </w:rPr>
      </w:pPr>
      <w:r w:rsidRPr="0077265C">
        <w:rPr>
          <w:b/>
          <w:sz w:val="28"/>
          <w:szCs w:val="28"/>
        </w:rPr>
        <w:t>I. Общие положения</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 </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1.1. Административный регламент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(далее - Регламент) определяет сроки и последовательность действий (административных процедур) при осуществлении полномочий по муниципальному контролю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 </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Наименование функции</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 </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1.2. Наименование муниципальной функции - осуществление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(далее - муниципальный контроль).</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 </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Наименование органа, осуществляющего муниципальный контроль</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 </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 xml:space="preserve">1.3. Органом местного самоуправления, осуществляющим муниципальный контроль, является администрация </w:t>
      </w:r>
      <w:r w:rsidR="007451B8">
        <w:rPr>
          <w:sz w:val="28"/>
          <w:szCs w:val="28"/>
        </w:rPr>
        <w:t>Безводного</w:t>
      </w:r>
      <w:r>
        <w:rPr>
          <w:sz w:val="28"/>
          <w:szCs w:val="28"/>
        </w:rPr>
        <w:t xml:space="preserve"> сельского поселения Курганинского района</w:t>
      </w:r>
      <w:r w:rsidRPr="0005592B">
        <w:rPr>
          <w:sz w:val="28"/>
          <w:szCs w:val="28"/>
        </w:rPr>
        <w:t xml:space="preserve"> (далее - Администрация).</w:t>
      </w:r>
    </w:p>
    <w:p w:rsidR="006035E5" w:rsidRPr="0005592B" w:rsidRDefault="006035E5" w:rsidP="006035E5">
      <w:pPr>
        <w:pStyle w:val="a3"/>
        <w:spacing w:before="0" w:beforeAutospacing="0" w:after="0" w:afterAutospacing="0"/>
        <w:ind w:firstLine="709"/>
        <w:jc w:val="both"/>
        <w:rPr>
          <w:sz w:val="28"/>
          <w:szCs w:val="28"/>
        </w:rPr>
      </w:pPr>
      <w:r w:rsidRPr="00D012F2">
        <w:rPr>
          <w:sz w:val="28"/>
          <w:szCs w:val="28"/>
        </w:rPr>
        <w:t xml:space="preserve">Уполномоченным органом Администрации по осуществлению муниципального контроля является </w:t>
      </w:r>
      <w:r>
        <w:rPr>
          <w:sz w:val="28"/>
          <w:szCs w:val="28"/>
        </w:rPr>
        <w:t>бюд</w:t>
      </w:r>
      <w:r w:rsidR="007451B8">
        <w:rPr>
          <w:sz w:val="28"/>
          <w:szCs w:val="28"/>
        </w:rPr>
        <w:t>жетный отдел администрации Безводного</w:t>
      </w:r>
      <w:r>
        <w:rPr>
          <w:sz w:val="28"/>
          <w:szCs w:val="28"/>
        </w:rPr>
        <w:t xml:space="preserve"> сельского поселения</w:t>
      </w:r>
      <w:r w:rsidRPr="0005592B">
        <w:rPr>
          <w:sz w:val="28"/>
          <w:szCs w:val="28"/>
        </w:rPr>
        <w:t> </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lastRenderedPageBreak/>
        <w:t>Нормативные правовые акты, регулирующие осуществление муниципального контроля</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 </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1.4. Перечень нормативных правовых актов, регулирующих осуществление муниципального контроля, размещен на официальном сайте органов местного</w:t>
      </w:r>
      <w:r w:rsidR="007451B8">
        <w:rPr>
          <w:sz w:val="28"/>
          <w:szCs w:val="28"/>
        </w:rPr>
        <w:t xml:space="preserve"> самоуправления</w:t>
      </w:r>
      <w:r w:rsidRPr="0005592B">
        <w:rPr>
          <w:sz w:val="28"/>
          <w:szCs w:val="28"/>
        </w:rPr>
        <w:t xml:space="preserve"> </w:t>
      </w:r>
      <w:r w:rsidR="007451B8">
        <w:rPr>
          <w:sz w:val="28"/>
          <w:szCs w:val="28"/>
        </w:rPr>
        <w:t>Безводного</w:t>
      </w:r>
      <w:r>
        <w:rPr>
          <w:sz w:val="28"/>
          <w:szCs w:val="28"/>
        </w:rPr>
        <w:t xml:space="preserve"> сельского поселения Курганинского района</w:t>
      </w:r>
      <w:r w:rsidRPr="0005592B">
        <w:rPr>
          <w:sz w:val="28"/>
          <w:szCs w:val="28"/>
        </w:rPr>
        <w:t xml:space="preserve"> в сети «Интернет», Едином портале государственных и муниципальных услуг (функций) (далее – Портал), Портале государственных и муниципальных услуг (функций) Краснодарского края (далее – региональный Портал).</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 </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Предмет муниципального контроля</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 </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 xml:space="preserve">1.5. Предметом муниципального контроля является проверка соблюдения юридическими лицами и индивидуальными предпринимателями на территории </w:t>
      </w:r>
      <w:r w:rsidR="007451B8">
        <w:rPr>
          <w:sz w:val="28"/>
          <w:szCs w:val="28"/>
        </w:rPr>
        <w:t>Безводного</w:t>
      </w:r>
      <w:r>
        <w:rPr>
          <w:sz w:val="28"/>
          <w:szCs w:val="28"/>
        </w:rPr>
        <w:t xml:space="preserve"> сельского поселения Курганинского района</w:t>
      </w:r>
      <w:r w:rsidRPr="0005592B">
        <w:rPr>
          <w:sz w:val="28"/>
          <w:szCs w:val="28"/>
        </w:rPr>
        <w:t xml:space="preserve"> требований, установленных федеральными законами, законами Краснодарского края, в области недропользования, при добыче общераспространенных полезных ископаемых, а также при строительстве подземных сооружений, не связанных с добычей полезных ископаемых, в пределах установленных полномочий органа муниципального контроля, организация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а также создание надлежащих условий для защиты прав и законных интересов граждан, юридических лиц и индивидуальных предпринимателей, государственных, муниципальных и общественных интересов.</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 </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Права и обязанности должностных лиц при осуществлении муниципального контроля</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 </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 xml:space="preserve">1.6. Лицами, уполномоченными осуществлять муниципальный контроль за соблюдением законодательства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sidR="007451B8">
        <w:rPr>
          <w:sz w:val="28"/>
          <w:szCs w:val="28"/>
        </w:rPr>
        <w:t>Безводного</w:t>
      </w:r>
      <w:r>
        <w:rPr>
          <w:sz w:val="28"/>
          <w:szCs w:val="28"/>
        </w:rPr>
        <w:t xml:space="preserve"> сельского поселения Курганинского района</w:t>
      </w:r>
      <w:r w:rsidRPr="0005592B">
        <w:rPr>
          <w:sz w:val="28"/>
          <w:szCs w:val="28"/>
        </w:rPr>
        <w:t>, являются должностные лица Администрации, перечень которых утверждается постановлением Администрации.</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1.7. При осуществлении муниципального контроля должностные лица имеют право:</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1) осуществлять плановые и внеплановые проверки соблюдения юридическими лицами и индивидуальными предпринимателями обязательных требований;</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lastRenderedPageBreak/>
        <w:t>2) беспрепятственно по предъявлению служебного удостоверения и копии распоряжения Администрации о назначении проверки посещать объекты проверки и прилегающие к ним территории, проводить их обследования;</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3) знакомиться с документами и иными необходимыми для осуществления муниципального контроля материалами;</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4) получать документацию и иные материалы, необходимые для осуществления муниципального контроля, исполнения должностных обязанностей;)</w:t>
      </w:r>
    </w:p>
    <w:p w:rsidR="006035E5" w:rsidRPr="0005592B" w:rsidRDefault="00527537" w:rsidP="006035E5">
      <w:pPr>
        <w:pStyle w:val="a3"/>
        <w:spacing w:before="0" w:beforeAutospacing="0" w:after="0" w:afterAutospacing="0"/>
        <w:ind w:firstLine="709"/>
        <w:jc w:val="both"/>
        <w:rPr>
          <w:sz w:val="28"/>
          <w:szCs w:val="28"/>
        </w:rPr>
      </w:pPr>
      <w:r>
        <w:rPr>
          <w:sz w:val="28"/>
          <w:szCs w:val="28"/>
        </w:rPr>
        <w:t>5</w:t>
      </w:r>
      <w:r w:rsidR="006035E5" w:rsidRPr="0005592B">
        <w:rPr>
          <w:sz w:val="28"/>
          <w:szCs w:val="28"/>
        </w:rPr>
        <w:t>) запрашивать и бесплатно получать в установленном порядке от органов власти, органов местного самоуправления и организаций информацию, необходимую для осуществления муниципального контроля;</w:t>
      </w:r>
    </w:p>
    <w:p w:rsidR="006035E5" w:rsidRPr="0005592B" w:rsidRDefault="00527537" w:rsidP="006035E5">
      <w:pPr>
        <w:pStyle w:val="a3"/>
        <w:spacing w:before="0" w:beforeAutospacing="0" w:after="0" w:afterAutospacing="0"/>
        <w:ind w:firstLine="709"/>
        <w:jc w:val="both"/>
        <w:rPr>
          <w:sz w:val="28"/>
          <w:szCs w:val="28"/>
        </w:rPr>
      </w:pPr>
      <w:r>
        <w:rPr>
          <w:sz w:val="28"/>
          <w:szCs w:val="28"/>
        </w:rPr>
        <w:t>6</w:t>
      </w:r>
      <w:r w:rsidR="006035E5" w:rsidRPr="0005592B">
        <w:rPr>
          <w:sz w:val="28"/>
          <w:szCs w:val="28"/>
        </w:rPr>
        <w:t>) осуществлять фото- и видеосъёмку во время проведения проверок;</w:t>
      </w:r>
    </w:p>
    <w:p w:rsidR="006035E5" w:rsidRPr="0005592B" w:rsidRDefault="00527537" w:rsidP="006035E5">
      <w:pPr>
        <w:pStyle w:val="a3"/>
        <w:spacing w:before="0" w:beforeAutospacing="0" w:after="0" w:afterAutospacing="0"/>
        <w:ind w:firstLine="709"/>
        <w:jc w:val="both"/>
        <w:rPr>
          <w:sz w:val="28"/>
          <w:szCs w:val="28"/>
        </w:rPr>
      </w:pPr>
      <w:r>
        <w:rPr>
          <w:sz w:val="28"/>
          <w:szCs w:val="28"/>
        </w:rPr>
        <w:t>7</w:t>
      </w:r>
      <w:r w:rsidR="006035E5" w:rsidRPr="0005592B">
        <w:rPr>
          <w:sz w:val="28"/>
          <w:szCs w:val="28"/>
        </w:rPr>
        <w:t>) привлекать к проведению проверки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6035E5" w:rsidRPr="0005592B" w:rsidRDefault="00527537" w:rsidP="006035E5">
      <w:pPr>
        <w:pStyle w:val="a3"/>
        <w:spacing w:before="0" w:beforeAutospacing="0" w:after="0" w:afterAutospacing="0"/>
        <w:ind w:firstLine="709"/>
        <w:jc w:val="both"/>
        <w:rPr>
          <w:sz w:val="28"/>
          <w:szCs w:val="28"/>
        </w:rPr>
      </w:pPr>
      <w:r>
        <w:rPr>
          <w:sz w:val="28"/>
          <w:szCs w:val="28"/>
        </w:rPr>
        <w:t>8</w:t>
      </w:r>
      <w:r w:rsidR="006035E5" w:rsidRPr="0005592B">
        <w:rPr>
          <w:sz w:val="28"/>
          <w:szCs w:val="28"/>
        </w:rPr>
        <w:t>) давать юридическим лицам и индивидуальным предпринимателям разъяснения по вопросам соблюдения обязательных требований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6035E5" w:rsidRPr="0005592B" w:rsidRDefault="00527537" w:rsidP="006035E5">
      <w:pPr>
        <w:pStyle w:val="a3"/>
        <w:spacing w:before="0" w:beforeAutospacing="0" w:after="0" w:afterAutospacing="0"/>
        <w:ind w:firstLine="709"/>
        <w:jc w:val="both"/>
        <w:rPr>
          <w:sz w:val="28"/>
          <w:szCs w:val="28"/>
        </w:rPr>
      </w:pPr>
      <w:r>
        <w:rPr>
          <w:sz w:val="28"/>
          <w:szCs w:val="28"/>
        </w:rPr>
        <w:t>9</w:t>
      </w:r>
      <w:r w:rsidR="006035E5" w:rsidRPr="0005592B">
        <w:rPr>
          <w:sz w:val="28"/>
          <w:szCs w:val="28"/>
        </w:rPr>
        <w:t>) запрашивать документы и (или) информацию, содержащую сведения, составляющие налоговую или иную, охраняемую законом, тайну,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представление указанных сведений предусмотрено федеральным законом;</w:t>
      </w:r>
    </w:p>
    <w:p w:rsidR="006035E5" w:rsidRPr="0005592B" w:rsidRDefault="00527537" w:rsidP="006035E5">
      <w:pPr>
        <w:pStyle w:val="a3"/>
        <w:spacing w:before="0" w:beforeAutospacing="0" w:after="0" w:afterAutospacing="0"/>
        <w:ind w:firstLine="709"/>
        <w:jc w:val="both"/>
        <w:rPr>
          <w:sz w:val="28"/>
          <w:szCs w:val="28"/>
        </w:rPr>
      </w:pPr>
      <w:r>
        <w:rPr>
          <w:sz w:val="28"/>
          <w:szCs w:val="28"/>
        </w:rPr>
        <w:t>10</w:t>
      </w:r>
      <w:r w:rsidR="006035E5" w:rsidRPr="0005592B">
        <w:rPr>
          <w:sz w:val="28"/>
          <w:szCs w:val="28"/>
        </w:rPr>
        <w:t>) в случае обнаружения в процессе проведения проверок признаков состава административного правонарушения, предусмотренного Кодексом Российской Федерации об административных правонарушениях (рассмотрение которого не отнесено к полномочиям органов местного самоуправления), составлять акт проверки с указанием информации о наличии признаков выявленного нарушения.</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1.8. При осуществлении муниципального контроля должностные лица обязаны:</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проводить проверку на основании распоряжения руководителя, заместителя руководителя органа муниципального контроля о ее проведении в соответствии с ее назначением;</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lastRenderedPageBreak/>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органа муниципального контроля и в случае, предусмотренном пунктом 3.4.2 Регламента, копии документа о согласовании проведения проверки;</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соблюдать сроки проведения проверки, установленные Федеральным законом от 26.12.2008</w:t>
      </w:r>
      <w:r w:rsidR="00527537">
        <w:rPr>
          <w:sz w:val="28"/>
          <w:szCs w:val="28"/>
        </w:rPr>
        <w:t xml:space="preserve"> г.</w:t>
      </w:r>
      <w:r w:rsidRPr="0005592B">
        <w:rPr>
          <w:sz w:val="28"/>
          <w:szCs w:val="28"/>
        </w:rPr>
        <w:t xml:space="preserve"> № 294-ФЗ </w:t>
      </w:r>
      <w:r>
        <w:rPr>
          <w:sz w:val="28"/>
          <w:szCs w:val="28"/>
        </w:rPr>
        <w:t>"</w:t>
      </w:r>
      <w:r w:rsidRPr="0005592B">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w:t>
      </w:r>
      <w:r w:rsidRPr="0005592B">
        <w:rPr>
          <w:sz w:val="28"/>
          <w:szCs w:val="28"/>
        </w:rPr>
        <w:t>;</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выдавать предписания об устранении выявленных нарушений обязательных требований (далее - предписание), а также осуществлять контроль за исполнением указанных предписаний в установленные сроки;</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lastRenderedPageBreak/>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Регламента, в соответствии с которым проводится проверка;</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w:t>
      </w:r>
      <w:r>
        <w:rPr>
          <w:sz w:val="28"/>
          <w:szCs w:val="28"/>
        </w:rPr>
        <w:t>.04.</w:t>
      </w:r>
      <w:r w:rsidR="00527537">
        <w:rPr>
          <w:sz w:val="28"/>
          <w:szCs w:val="28"/>
        </w:rPr>
        <w:t>2016</w:t>
      </w:r>
      <w:r w:rsidR="0077265C">
        <w:rPr>
          <w:sz w:val="28"/>
          <w:szCs w:val="28"/>
        </w:rPr>
        <w:t xml:space="preserve"> г.</w:t>
      </w:r>
      <w:r w:rsidRPr="0005592B">
        <w:rPr>
          <w:sz w:val="28"/>
          <w:szCs w:val="28"/>
        </w:rPr>
        <w:t xml:space="preserve"> № 724-р (далее – Перечень).</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1.9. При проведении проверки должностные лица органа муниципального контроля не вправе:</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2)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от 26.12.2008</w:t>
      </w:r>
      <w:r w:rsidR="0077265C">
        <w:rPr>
          <w:sz w:val="28"/>
          <w:szCs w:val="28"/>
        </w:rPr>
        <w:t xml:space="preserve"> г.</w:t>
      </w:r>
      <w:r w:rsidRPr="0005592B">
        <w:rPr>
          <w:sz w:val="28"/>
          <w:szCs w:val="28"/>
        </w:rPr>
        <w:t xml:space="preserve"> № 294-ФЗ </w:t>
      </w:r>
      <w:r>
        <w:rPr>
          <w:sz w:val="28"/>
          <w:szCs w:val="28"/>
        </w:rPr>
        <w:t>"</w:t>
      </w:r>
      <w:r w:rsidRPr="0005592B">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w:t>
      </w:r>
      <w:r w:rsidRPr="0005592B">
        <w:rPr>
          <w:sz w:val="28"/>
          <w:szCs w:val="28"/>
        </w:rPr>
        <w:t>;</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lastRenderedPageBreak/>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8) превышать установленные сроки проведения проверки;</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9)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10)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11)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 </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Права и обязанности лиц, в отношении которых осуществляются мероприятия по контролю</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 </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1.10.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1) непосредственно присутствовать при проведении проверки, давать объяснения по вопросам, относящимся к предмету проверки;</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 xml:space="preserve">2) получать от должностных лиц органа муниципального контроля информацию, относящуюся к предмету проверки, представление которой предусмотрено Федеральным законом </w:t>
      </w:r>
      <w:r>
        <w:rPr>
          <w:sz w:val="28"/>
          <w:szCs w:val="28"/>
        </w:rPr>
        <w:t>"</w:t>
      </w:r>
      <w:r w:rsidRPr="0005592B">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w:t>
      </w:r>
      <w:r w:rsidRPr="0005592B">
        <w:rPr>
          <w:sz w:val="28"/>
          <w:szCs w:val="28"/>
        </w:rPr>
        <w:t xml:space="preserve"> (далее- Федеральным законом № 294-ФЗ);</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 xml:space="preserve">3) знакомиться с документами и (или) информацией, полученными органом муниципального контроля, исполняющим муниципальную функцию, в </w:t>
      </w:r>
      <w:r w:rsidRPr="0005592B">
        <w:rPr>
          <w:sz w:val="28"/>
          <w:szCs w:val="28"/>
        </w:rPr>
        <w:lastRenderedPageBreak/>
        <w:t>рамках межведомственного информационного взаимодействия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межведомственный перечень;</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4) представлять документы и (или) информацию, запрашиваемые в рамках межведомственного информационного взаимодействия, орган муниципального контроля по собственной инициативе;</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6)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Краснодарском крае к участию в проверке;</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 xml:space="preserve">8) обращаться за возмещением вреда, причиненного субъекту проверки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включая упущенную выгоду (неполученный доход), за счет средств бюджета </w:t>
      </w:r>
      <w:r w:rsidR="00163267">
        <w:rPr>
          <w:sz w:val="28"/>
          <w:szCs w:val="28"/>
        </w:rPr>
        <w:t>Безводного</w:t>
      </w:r>
      <w:r>
        <w:rPr>
          <w:sz w:val="28"/>
          <w:szCs w:val="28"/>
        </w:rPr>
        <w:t xml:space="preserve"> сельского поселения Курганинского района</w:t>
      </w:r>
      <w:r w:rsidRPr="0005592B">
        <w:rPr>
          <w:sz w:val="28"/>
          <w:szCs w:val="28"/>
        </w:rPr>
        <w:t xml:space="preserve"> в соответствии с гражданским законодательством.</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1.11.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1.12.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необоснованно препятствующие проведению проверок, уклоняющиеся от проведения проверок и (или) не исполняющие в установленный срок предписания органа муниципального контроля об устранении выявленных в результате проверок нарушений, несут ответственность в соответствии с законодательством Российской Федерации.</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 </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Описание результата осуществления муниципального контроля</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 </w:t>
      </w:r>
    </w:p>
    <w:p w:rsidR="006035E5" w:rsidRPr="0005592B" w:rsidRDefault="006035E5" w:rsidP="0077265C">
      <w:pPr>
        <w:pStyle w:val="a3"/>
        <w:spacing w:before="0" w:beforeAutospacing="0" w:after="0" w:afterAutospacing="0"/>
        <w:ind w:firstLine="709"/>
        <w:jc w:val="both"/>
        <w:rPr>
          <w:sz w:val="28"/>
          <w:szCs w:val="28"/>
        </w:rPr>
      </w:pPr>
      <w:r w:rsidRPr="0005592B">
        <w:rPr>
          <w:sz w:val="28"/>
          <w:szCs w:val="28"/>
        </w:rPr>
        <w:lastRenderedPageBreak/>
        <w:t>1.13. Результатом исполнения муниципальной функции в отношении субъекта проверки - юридического лица, индивидуального предпринимателя является:</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акт проверки соблюдения обязательных требований (далее - акт проверки) (приложение 1);</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предписание об устранении выявленных нарушений (приложение № 2);</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подготовка и направление материалов проверки в соответствующие контрольно-надзорные органы в случае выявления нарушений, контроль за соблюдением которых не входит в компетенцию уполномоченного органа по осуществлению муниципального контроля.</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 </w:t>
      </w:r>
    </w:p>
    <w:p w:rsidR="006035E5" w:rsidRPr="0005592B" w:rsidRDefault="006035E5" w:rsidP="0077265C">
      <w:pPr>
        <w:pStyle w:val="a3"/>
        <w:spacing w:before="0" w:beforeAutospacing="0" w:after="0" w:afterAutospacing="0"/>
        <w:ind w:firstLine="709"/>
        <w:jc w:val="both"/>
        <w:rPr>
          <w:sz w:val="28"/>
          <w:szCs w:val="28"/>
        </w:rPr>
      </w:pPr>
      <w:r w:rsidRPr="0005592B">
        <w:rPr>
          <w:sz w:val="28"/>
          <w:szCs w:val="28"/>
        </w:rPr>
        <w:t>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 </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1.14. В ходе осуществления муниципального контроля при проведении проверки орган муниципального контроля вправе запросить необходимые ему документы и (или) информацию.</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1.15. Исчерпывающий перечень документов и (или) информации, истребуемых в ходе проверки лично у проверяемого юридического лица, индивидуального предпринимателя:</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1) лицензия на добычу общераспространенных полезных ископаемых;</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2) документ, подтверждающий полномочия лица, уполномоченного представлять юридическое лицо, индивидуального предпринимателя при осуществлении муниципального контроля;</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1.16.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1) в Федеральной налоговой службе России:</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сведения из Единого государственного реестра юридических лиц;</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2) в Федеральной службе государственной регистрации, кадастра и картографии:</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выписка из Единого государственного реестра прав на недвижимое имущество и сделок с ним (содержащая общедоступные сведения о зарегистрированных правах на объект недвижимости);</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кадастровый план территории.</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 xml:space="preserve">1.17. Документы, указанные в подпункте 1.14 Регламента, предоставляются в виде копий, заверенных печатью и подписью соответственно руководителя, иного должностного лица или уполномоченного представителя субъекта проверки, а также документы могут быть представлены в форме электронных документов, подписанных в соответствии с требованиями Федерального закона от </w:t>
      </w:r>
      <w:r w:rsidR="0077265C">
        <w:rPr>
          <w:sz w:val="28"/>
          <w:szCs w:val="28"/>
        </w:rPr>
        <w:t>6 апреля</w:t>
      </w:r>
      <w:r w:rsidR="008A2D14">
        <w:rPr>
          <w:sz w:val="28"/>
          <w:szCs w:val="28"/>
        </w:rPr>
        <w:t xml:space="preserve"> 2011</w:t>
      </w:r>
      <w:r w:rsidR="0077265C">
        <w:rPr>
          <w:sz w:val="28"/>
          <w:szCs w:val="28"/>
        </w:rPr>
        <w:t xml:space="preserve"> г.</w:t>
      </w:r>
      <w:r w:rsidRPr="0005592B">
        <w:rPr>
          <w:sz w:val="28"/>
          <w:szCs w:val="28"/>
        </w:rPr>
        <w:t xml:space="preserve">№ 63 </w:t>
      </w:r>
      <w:r>
        <w:rPr>
          <w:sz w:val="28"/>
          <w:szCs w:val="28"/>
        </w:rPr>
        <w:t>"</w:t>
      </w:r>
      <w:r w:rsidRPr="0005592B">
        <w:rPr>
          <w:sz w:val="28"/>
          <w:szCs w:val="28"/>
        </w:rPr>
        <w:t>Об электронной подписи</w:t>
      </w:r>
      <w:r>
        <w:rPr>
          <w:sz w:val="28"/>
          <w:szCs w:val="28"/>
        </w:rPr>
        <w:t>"</w:t>
      </w:r>
      <w:r w:rsidRPr="0005592B">
        <w:rPr>
          <w:sz w:val="28"/>
          <w:szCs w:val="28"/>
        </w:rPr>
        <w:t>.</w:t>
      </w:r>
    </w:p>
    <w:p w:rsidR="006035E5" w:rsidRPr="0077265C" w:rsidRDefault="006035E5" w:rsidP="0077265C">
      <w:pPr>
        <w:pStyle w:val="a3"/>
        <w:spacing w:before="0" w:beforeAutospacing="0" w:after="0" w:afterAutospacing="0"/>
        <w:ind w:firstLine="709"/>
        <w:jc w:val="both"/>
        <w:rPr>
          <w:sz w:val="28"/>
          <w:szCs w:val="28"/>
        </w:rPr>
      </w:pPr>
      <w:r w:rsidRPr="0005592B">
        <w:rPr>
          <w:sz w:val="28"/>
          <w:szCs w:val="28"/>
        </w:rPr>
        <w:lastRenderedPageBreak/>
        <w:t> </w:t>
      </w:r>
      <w:r w:rsidRPr="0077265C">
        <w:rPr>
          <w:b/>
          <w:sz w:val="28"/>
          <w:szCs w:val="28"/>
        </w:rPr>
        <w:t>II. Требования к порядку осуществления муниципального контроля</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 </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Порядок информирования об осуществлении муниципального контроля</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 </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 xml:space="preserve">2.1. Информация по вопросам осуществления муниципального контроля предоставляется в органе муниципального контроля, по электронной почте, посредством телефонной связи, размещения информации на официальном сайте органов местного самоуправления </w:t>
      </w:r>
      <w:r>
        <w:rPr>
          <w:sz w:val="28"/>
          <w:szCs w:val="28"/>
        </w:rPr>
        <w:t>Михайловского сельского поселения Курганинского района</w:t>
      </w:r>
      <w:r w:rsidRPr="0005592B">
        <w:rPr>
          <w:sz w:val="28"/>
          <w:szCs w:val="28"/>
        </w:rPr>
        <w:t>, публикаций в средствах массовой информации, издания информационных материалов (брошюр, буклетов, справочно-информационных карт), посредством Портала, регионального Портала.</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 xml:space="preserve">2.2. Информация о местонахождении, контактных телефонах, официальном сайте, адресе электронной почты и графике работы Администрации расположена на официальном сайте органов местного самоуправления </w:t>
      </w:r>
      <w:r w:rsidR="008A2D14">
        <w:rPr>
          <w:sz w:val="28"/>
          <w:szCs w:val="28"/>
        </w:rPr>
        <w:t>Безводного</w:t>
      </w:r>
      <w:r>
        <w:rPr>
          <w:sz w:val="28"/>
          <w:szCs w:val="28"/>
        </w:rPr>
        <w:t xml:space="preserve"> сельского поселения Курганинского района</w:t>
      </w:r>
      <w:r w:rsidRPr="0005592B">
        <w:rPr>
          <w:sz w:val="28"/>
          <w:szCs w:val="28"/>
        </w:rPr>
        <w:t xml:space="preserve"> в сети «Интернет», Портале, региональном Портале.</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2.3. Основными требованиями к информированию заинтересованных лиц являются:</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достоверность предоставляемой информации;</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четкость в изложении информации;</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полнота информирования;</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наглядность форм предоставления информации;</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удобство и доступность получения информации;</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 xml:space="preserve">оперативность предоставления информации. </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На информационном стенде размещается следующая информация:</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о порядке осуществления муниципального контроля;</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 xml:space="preserve">перечень документов и (или) информации, необходимых для осуществления муниципального контроля и достижения целей и задач проведения проверки; </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номера телефонов, адреса электронной почты, режим работы Администрации, осуществляющей муниципальный контроль;</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адреса иных органов, участвующих в осуществлении муниципального контроля;</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 xml:space="preserve">адрес официального сайта органов местного самоуправления </w:t>
      </w:r>
      <w:r w:rsidR="008A2D14">
        <w:rPr>
          <w:sz w:val="28"/>
          <w:szCs w:val="28"/>
        </w:rPr>
        <w:t>Безводного</w:t>
      </w:r>
      <w:r>
        <w:rPr>
          <w:sz w:val="28"/>
          <w:szCs w:val="28"/>
        </w:rPr>
        <w:t xml:space="preserve"> сельского поселения Курганинского района</w:t>
      </w:r>
      <w:r w:rsidRPr="0005592B">
        <w:rPr>
          <w:sz w:val="28"/>
          <w:szCs w:val="28"/>
        </w:rPr>
        <w:t>.</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2.4. Консультации предоставляются ответственными специалистами при личном или письменном обращении заинтересованных лиц, посредством устного консультирования, официального сайта, телефонной связи или электронной почты, почтовой связи.</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2.5. Консультирование заинтересованных лиц проводится в рабочее время.</w:t>
      </w:r>
    </w:p>
    <w:p w:rsidR="006035E5" w:rsidRDefault="006035E5" w:rsidP="006035E5">
      <w:pPr>
        <w:pStyle w:val="a3"/>
        <w:spacing w:before="0" w:beforeAutospacing="0" w:after="0" w:afterAutospacing="0"/>
        <w:ind w:firstLine="709"/>
        <w:jc w:val="both"/>
        <w:rPr>
          <w:sz w:val="28"/>
          <w:szCs w:val="28"/>
        </w:rPr>
      </w:pPr>
      <w:r w:rsidRPr="0005592B">
        <w:rPr>
          <w:sz w:val="28"/>
          <w:szCs w:val="28"/>
        </w:rPr>
        <w:t>2.6. Все консультации, а также предоставленные специалистами в ходе консультации документы предоставляются бесплатно.</w:t>
      </w:r>
      <w:r w:rsidR="002D0A44">
        <w:rPr>
          <w:sz w:val="28"/>
          <w:szCs w:val="28"/>
        </w:rPr>
        <w:t xml:space="preserve"> </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Основными требованиями к информированию заинтересованных лиц являются:</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lastRenderedPageBreak/>
        <w:t>2.7. Специалист, осуществляющий индивидуальное устное консультирование, должен принять все необходимые меры для дачи полного и оперативного ответа на поставленные вопросы, в том числе с привлечением других специалистов. Время ожидания в очереди заинтересованного лица при индивидуальном устном консультировании не может превышать 15 минут.</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Индивидуальное устное консультирование каждого заинтересованного лица специалист осуществляет не более 15 минут.</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 xml:space="preserve">2.8. В случае если для подготовки ответа требуется более продолжительное время, специалист, осуществляющий индивидуальное устное консультирование,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 </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 xml:space="preserve">2.9. При ответах на телефонные звонки специалист, осуществляющий информирование и консультирование, сняв трубку, должен назвать фамилию, имя, отчество, занимаемую должность и наименование учреждения. Во время разговора необходимо произносить слова четко, избегать </w:t>
      </w:r>
      <w:r>
        <w:rPr>
          <w:sz w:val="28"/>
          <w:szCs w:val="28"/>
        </w:rPr>
        <w:t>"</w:t>
      </w:r>
      <w:r w:rsidRPr="0005592B">
        <w:rPr>
          <w:sz w:val="28"/>
          <w:szCs w:val="28"/>
        </w:rPr>
        <w:t>параллельных разговоров</w:t>
      </w:r>
      <w:r>
        <w:rPr>
          <w:sz w:val="28"/>
          <w:szCs w:val="28"/>
        </w:rPr>
        <w:t>"</w:t>
      </w:r>
      <w:r w:rsidRPr="0005592B">
        <w:rPr>
          <w:sz w:val="28"/>
          <w:szCs w:val="28"/>
        </w:rPr>
        <w:t xml:space="preserve"> с окружающими людьми и не прерывать разговор по причине поступления звонка на другой аппарат. </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Время разговора не должно превышать 10 минут.</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2.10.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гражданину должен быть сообщен телефонный номер, по которому можно получить необходимую информацию.</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2.11. В случае поступления от гражданина запроса на получение письменной консультации специалист обязан ответить на него в течение 10 дней со дня поступления запроса.</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2.12. 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Ответ подписывается должностными лицами Администрации.</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 </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Срок осуществления муниципального контроля</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 </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2.14. Срок проведения каждой из проверок не может превышать двадцать рабочих дней.</w:t>
      </w:r>
    </w:p>
    <w:p w:rsidR="006035E5" w:rsidRPr="0005592B" w:rsidRDefault="006035E5" w:rsidP="006035E5">
      <w:pPr>
        <w:pStyle w:val="a3"/>
        <w:spacing w:before="0" w:beforeAutospacing="0" w:after="0" w:afterAutospacing="0"/>
        <w:ind w:firstLine="709"/>
        <w:jc w:val="both"/>
        <w:rPr>
          <w:sz w:val="28"/>
          <w:szCs w:val="28"/>
        </w:rPr>
      </w:pPr>
      <w:bookmarkStart w:id="1" w:name="P614"/>
      <w:bookmarkEnd w:id="1"/>
      <w:r w:rsidRPr="0005592B">
        <w:rPr>
          <w:sz w:val="28"/>
          <w:szCs w:val="28"/>
        </w:rPr>
        <w:t xml:space="preserve">2.15.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05592B">
        <w:rPr>
          <w:sz w:val="28"/>
          <w:szCs w:val="28"/>
        </w:rPr>
        <w:t>микропредприятия</w:t>
      </w:r>
      <w:proofErr w:type="spellEnd"/>
      <w:r w:rsidRPr="0005592B">
        <w:rPr>
          <w:sz w:val="28"/>
          <w:szCs w:val="28"/>
        </w:rPr>
        <w:t xml:space="preserve"> в год.</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 xml:space="preserve">2.16. 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w:t>
      </w:r>
      <w:r w:rsidRPr="0005592B">
        <w:rPr>
          <w:sz w:val="28"/>
          <w:szCs w:val="28"/>
        </w:rPr>
        <w:lastRenderedPageBreak/>
        <w:t>десять рабочих дней. Повторное приостановление проведения проверки не допускается.</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2.17. На период действия срока приостановления проведения проверки приостанавливается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2.18.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 </w:t>
      </w:r>
    </w:p>
    <w:p w:rsidR="006035E5" w:rsidRPr="0077265C" w:rsidRDefault="006035E5" w:rsidP="006035E5">
      <w:pPr>
        <w:pStyle w:val="a3"/>
        <w:spacing w:before="0" w:beforeAutospacing="0" w:after="0" w:afterAutospacing="0"/>
        <w:ind w:firstLine="709"/>
        <w:jc w:val="both"/>
        <w:rPr>
          <w:b/>
          <w:sz w:val="28"/>
          <w:szCs w:val="28"/>
        </w:rPr>
      </w:pPr>
      <w:r w:rsidRPr="0077265C">
        <w:rPr>
          <w:b/>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 </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Исчерпывающий перечень административных процедур</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 </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3.1. При исполнении муниципальной функции осуществляются следующие административные процедуры:</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организация и проведение мероприятий, направленных на профилактику нарушений обязательных требований;</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мероприятия по осуществлению муниципального контроля без взаимодействия с юридическими лицами, индивидуальными предпринимателями;</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планирование проверок;</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организация и проведение плановой проверки;</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организация и проведение внеплановой проверки;</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особенности организации и проведения документарной (плановой, внеплановой) проверки;</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особенности организация и проведение выездной (плановой, внеплановой) проверки;</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оформление результатов проверки;</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внесение информации в единый реестр проверок;</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 xml:space="preserve">выдача предписания об устранении выявленных в результате проверки нарушений и принятие иных мер по фактам </w:t>
      </w:r>
      <w:r w:rsidR="008A2D14" w:rsidRPr="0005592B">
        <w:rPr>
          <w:sz w:val="28"/>
          <w:szCs w:val="28"/>
        </w:rPr>
        <w:t>нарушений,</w:t>
      </w:r>
      <w:r w:rsidRPr="0005592B">
        <w:rPr>
          <w:sz w:val="28"/>
          <w:szCs w:val="28"/>
        </w:rPr>
        <w:t xml:space="preserve"> выявленных при проведении проверки.</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 </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3.2. Организация и проведение мероприятий, направленных на профилактику нарушений обязательных требований</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 </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lastRenderedPageBreak/>
        <w:t>3.2.1.</w:t>
      </w:r>
      <w:r w:rsidR="0077265C">
        <w:rPr>
          <w:sz w:val="28"/>
          <w:szCs w:val="28"/>
        </w:rPr>
        <w:t xml:space="preserve"> </w:t>
      </w:r>
      <w:r w:rsidRPr="0005592B">
        <w:rPr>
          <w:sz w:val="28"/>
          <w:szCs w:val="28"/>
        </w:rPr>
        <w:t>Основанием для начала административной процедуры является включение в муниципальную программу профилактики нарушений</w:t>
      </w:r>
      <w:r>
        <w:rPr>
          <w:sz w:val="28"/>
          <w:szCs w:val="28"/>
        </w:rPr>
        <w:t>.</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3.2.2. Орган муниципального контроля осуществляет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3.2.3. В целях профилактики нарушений обязательных требований, требований, установленных муниципальными правовыми актами, орган муниципального контроля:</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 xml:space="preserve">1) обеспечивает размещение на официальном сайте перечня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w:t>
      </w:r>
      <w:r w:rsidR="0077265C" w:rsidRPr="0005592B">
        <w:rPr>
          <w:sz w:val="28"/>
          <w:szCs w:val="28"/>
        </w:rPr>
        <w:t>текстов,</w:t>
      </w:r>
      <w:r w:rsidRPr="0005592B">
        <w:rPr>
          <w:sz w:val="28"/>
          <w:szCs w:val="28"/>
        </w:rPr>
        <w:t xml:space="preserve"> соответствующих нормативных правовых актов;</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2) осуществляет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 xml:space="preserve">3) обеспечивает не реже одного раза в год регулярное обобщение практики осуществления муниципального контроля и размещение на официальном сайте в сети </w:t>
      </w:r>
      <w:r>
        <w:rPr>
          <w:sz w:val="28"/>
          <w:szCs w:val="28"/>
        </w:rPr>
        <w:t>"</w:t>
      </w:r>
      <w:r w:rsidRPr="0005592B">
        <w:rPr>
          <w:sz w:val="28"/>
          <w:szCs w:val="28"/>
        </w:rPr>
        <w:t>Интернет</w:t>
      </w:r>
      <w:r>
        <w:rPr>
          <w:sz w:val="28"/>
          <w:szCs w:val="28"/>
        </w:rPr>
        <w:t>"</w:t>
      </w:r>
      <w:r w:rsidRPr="0005592B">
        <w:rPr>
          <w:sz w:val="28"/>
          <w:szCs w:val="28"/>
        </w:rPr>
        <w:t xml:space="preserve">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77265C" w:rsidRDefault="006035E5" w:rsidP="0077265C">
      <w:pPr>
        <w:pStyle w:val="a3"/>
        <w:spacing w:before="0" w:beforeAutospacing="0" w:after="0" w:afterAutospacing="0"/>
        <w:ind w:firstLine="709"/>
        <w:jc w:val="both"/>
        <w:rPr>
          <w:sz w:val="28"/>
          <w:szCs w:val="28"/>
        </w:rPr>
      </w:pPr>
      <w:r w:rsidRPr="0005592B">
        <w:rPr>
          <w:sz w:val="28"/>
          <w:szCs w:val="28"/>
        </w:rPr>
        <w:t xml:space="preserve">4) выдает предостережения о недопустимости </w:t>
      </w:r>
      <w:bookmarkStart w:id="2" w:name="P231"/>
      <w:bookmarkEnd w:id="2"/>
      <w:r w:rsidRPr="0005592B">
        <w:rPr>
          <w:sz w:val="28"/>
          <w:szCs w:val="28"/>
        </w:rPr>
        <w:t xml:space="preserve">нарушения обязательных требований, требований, установленных муниципальными правовыми актами, 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w:t>
      </w:r>
      <w:r w:rsidRPr="0005592B">
        <w:rPr>
          <w:sz w:val="28"/>
          <w:szCs w:val="28"/>
        </w:rPr>
        <w:lastRenderedPageBreak/>
        <w:t>установленный в таком предостережении срок орган муниципального контроля при условии:</w:t>
      </w:r>
    </w:p>
    <w:p w:rsidR="006035E5" w:rsidRPr="0005592B" w:rsidRDefault="006035E5" w:rsidP="0077265C">
      <w:pPr>
        <w:pStyle w:val="a3"/>
        <w:spacing w:before="0" w:beforeAutospacing="0" w:after="0" w:afterAutospacing="0"/>
        <w:ind w:firstLine="709"/>
        <w:jc w:val="both"/>
        <w:rPr>
          <w:sz w:val="28"/>
          <w:szCs w:val="28"/>
        </w:rPr>
      </w:pPr>
      <w:r w:rsidRPr="0005592B">
        <w:rPr>
          <w:sz w:val="28"/>
          <w:szCs w:val="28"/>
        </w:rPr>
        <w:t>наличия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3.2.4. За нарушение соответствующих требований орган муниципального контроля объявляет юридическому лицу, индивидуальному предпринимателю, гражданину предостережение о недопустимости нарушения обязательных требований и предлагает юридическому лицу, индивидуальному предпринимателю, гражданину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3.2.5. Составление и направление предостережения осуществляется не позднее 30 дней со дня получения должностными лицами органа муниципального контроля сведений, указанных в части 4 пункта 3.2.3.</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 xml:space="preserve">3.2.6. </w:t>
      </w:r>
      <w:bookmarkStart w:id="3" w:name="P233"/>
      <w:bookmarkEnd w:id="3"/>
      <w:r w:rsidRPr="0005592B">
        <w:rPr>
          <w:sz w:val="28"/>
          <w:szCs w:val="28"/>
        </w:rPr>
        <w:t xml:space="preserve">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w:t>
      </w:r>
      <w:r w:rsidRPr="0005592B">
        <w:rPr>
          <w:sz w:val="28"/>
          <w:szCs w:val="28"/>
        </w:rPr>
        <w:lastRenderedPageBreak/>
        <w:t>обеспечению соблюдения обязательных требований, требований, установленных муниципальными правовыми актами.</w:t>
      </w:r>
      <w:bookmarkStart w:id="4" w:name="P428"/>
      <w:bookmarkEnd w:id="4"/>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3.2.7. Порядок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3.2.8. Ответственным за составлением и направлением предостережения является уполномоченный специалист Управления.</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3.2.</w:t>
      </w:r>
      <w:r>
        <w:rPr>
          <w:sz w:val="28"/>
          <w:szCs w:val="28"/>
        </w:rPr>
        <w:t>9</w:t>
      </w:r>
      <w:r w:rsidRPr="0005592B">
        <w:rPr>
          <w:sz w:val="28"/>
          <w:szCs w:val="28"/>
        </w:rPr>
        <w:t>. Результатом административной процедуры является вручение должностным лицом органа муниципального контроля руководителю юридического лица или уполномоченному представителю юридического лица, индивидуальному предпринимателю или его уполномоченному представителю предостережения о недопустимости нарушения обязательных требований, требований, установленных муниципальными правовыми актами.</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 </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3.3. Планирование проверок</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 </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3.3.1. Основанием для начала административной процедуры является разрабатываемый и утверждаемый органом муниципального контроля в соответствии с его полномочиями ежегодный план проведения плановых проверок.</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 xml:space="preserve">3.3.2. Плановые проверки проводятся не чаще, чем один раз в три года. </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3.3.3. В ежегодном плане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2) цель и основание проведения каждой плановой проверки;</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3) дата начала и сроки проведения каждой плановой проверки;</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4) наименование органа муниципального контроля, осуществляющего конкретную плановую проверку. При проведении плановой проверки органом муниципального контроля совместно указываются наименования всех участвующих в такой проверке органов.</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 xml:space="preserve">3.3.4. </w:t>
      </w:r>
      <w:bookmarkStart w:id="5" w:name="P458"/>
      <w:bookmarkEnd w:id="5"/>
      <w:r w:rsidRPr="0005592B">
        <w:rPr>
          <w:sz w:val="28"/>
          <w:szCs w:val="28"/>
        </w:rPr>
        <w:t xml:space="preserve">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прокуратуру </w:t>
      </w:r>
      <w:r>
        <w:rPr>
          <w:sz w:val="28"/>
          <w:szCs w:val="28"/>
        </w:rPr>
        <w:t>Курганинского</w:t>
      </w:r>
      <w:r w:rsidRPr="0005592B">
        <w:rPr>
          <w:sz w:val="28"/>
          <w:szCs w:val="28"/>
        </w:rPr>
        <w:t xml:space="preserve"> района.</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lastRenderedPageBreak/>
        <w:t xml:space="preserve">3.3.6. В случае поступления предложений прокуратуры </w:t>
      </w:r>
      <w:r>
        <w:rPr>
          <w:sz w:val="28"/>
          <w:szCs w:val="28"/>
        </w:rPr>
        <w:t>Курганинского</w:t>
      </w:r>
      <w:r w:rsidRPr="0005592B">
        <w:rPr>
          <w:sz w:val="28"/>
          <w:szCs w:val="28"/>
        </w:rPr>
        <w:t xml:space="preserve"> района орган муниципального контроля рассматривает их и по итогам его рассмотрения на бумажном носителе (с приложением копии в электронном виде) в срок до 1 ноября года, предшествующего году проведения плановых проверок, направляет в прокуратуру </w:t>
      </w:r>
      <w:r>
        <w:rPr>
          <w:sz w:val="28"/>
          <w:szCs w:val="28"/>
        </w:rPr>
        <w:t>Курганинского</w:t>
      </w:r>
      <w:r w:rsidRPr="0005592B">
        <w:rPr>
          <w:sz w:val="28"/>
          <w:szCs w:val="28"/>
        </w:rPr>
        <w:t xml:space="preserve"> района утвержденный ежегодный план проведения плановых проверок заказным почтовым отправлением с уведомлением о вручении либо в форме электронного документа, подписанного электронной подписью.</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3.3.7. Утвержденный руководителем органа муниципального контроля ежегодный план проведения плановых проверок доводится до сведения заинтересованных лиц должностными лицами органа муниципального контроля посредством его размещения на официальном сайте (вкладка муниципальный контроль, закладка муниципальный контроль за использованием и охраной недр при добыче общераспространенных полезных ископаемых, а также при строительстве подземных сооружений , не связанных с добычей полезных ископаемых) в течение 1 рабочего дня.</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3.3.8. Внесение изменений в ежегодный план проведения плановых проверок допускается только в случае невозможности проведения плановой проверки деятельности юридического лица, индивидуального предпринимателя в связи с ликвидацией или реорганизацией юридического лица, прекращением юридическим лицом или индивидуальным предпринимателем деятельности, подлежащей плановой проверке, а также с наступлением обстоятельств непреодолимой силы.</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3.3.9. Решение о внесении изменений в ежегодный план проведения плановых проверок принимается руководителем органа муниципального контроля и утверждается распоряжением Администрации.</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 xml:space="preserve">3.3.10. Сведения о внесенных в ежегодный план проведения плановых проверок изменениях направляются в течение десяти дней со дня их внесения в прокуратуру </w:t>
      </w:r>
      <w:r>
        <w:rPr>
          <w:sz w:val="28"/>
          <w:szCs w:val="28"/>
        </w:rPr>
        <w:t>Курганинского</w:t>
      </w:r>
      <w:r w:rsidRPr="0005592B">
        <w:rPr>
          <w:sz w:val="28"/>
          <w:szCs w:val="28"/>
        </w:rPr>
        <w:t xml:space="preserve"> района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 xml:space="preserve">3.3.11. Порядок подготовки ежегодного плана проведения плановых проверок, его представления в прокуратуру </w:t>
      </w:r>
      <w:r>
        <w:rPr>
          <w:sz w:val="28"/>
          <w:szCs w:val="28"/>
        </w:rPr>
        <w:t>Курганинского</w:t>
      </w:r>
      <w:r w:rsidRPr="0005592B">
        <w:rPr>
          <w:sz w:val="28"/>
          <w:szCs w:val="28"/>
        </w:rPr>
        <w:t xml:space="preserve"> района и согласования, а также типовая форма ежегодного плана проведения плановых проверок устанавливается Правительством Российской Федерации.</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 xml:space="preserve">3.3.12. Результатом административной процедуры является размещенный на Официальном сайте с учетом предложений прокуратуры </w:t>
      </w:r>
      <w:r>
        <w:rPr>
          <w:sz w:val="28"/>
          <w:szCs w:val="28"/>
        </w:rPr>
        <w:t>Курганинского</w:t>
      </w:r>
      <w:r w:rsidRPr="0005592B">
        <w:rPr>
          <w:sz w:val="28"/>
          <w:szCs w:val="28"/>
        </w:rPr>
        <w:t xml:space="preserve"> района утвержденный ежегодный план проведения плановых проверок, являющийся частью формируемого Генеральной прокуратурой Российской Федерации сводного плана проведения плановых проверок и размещаемого на ее официальном сайте в срок до 31 декабря текущего календарного года.</w:t>
      </w:r>
    </w:p>
    <w:p w:rsidR="006035E5" w:rsidRPr="008C6067" w:rsidRDefault="006035E5" w:rsidP="006035E5">
      <w:pPr>
        <w:pStyle w:val="a3"/>
        <w:spacing w:before="0" w:beforeAutospacing="0" w:after="0" w:afterAutospacing="0"/>
        <w:ind w:firstLine="709"/>
        <w:jc w:val="both"/>
        <w:rPr>
          <w:sz w:val="28"/>
          <w:szCs w:val="28"/>
        </w:rPr>
      </w:pPr>
      <w:r w:rsidRPr="0005592B">
        <w:rPr>
          <w:sz w:val="28"/>
          <w:szCs w:val="28"/>
        </w:rPr>
        <w:t xml:space="preserve">3.3.13. Ответственным за разработку и утверждение ежегодного плана проведения плановых проверок является </w:t>
      </w:r>
      <w:r w:rsidRPr="008C6067">
        <w:rPr>
          <w:sz w:val="28"/>
          <w:szCs w:val="28"/>
        </w:rPr>
        <w:t xml:space="preserve">глава </w:t>
      </w:r>
      <w:r w:rsidR="008A2D14">
        <w:rPr>
          <w:sz w:val="28"/>
          <w:szCs w:val="28"/>
        </w:rPr>
        <w:t>Безводного</w:t>
      </w:r>
      <w:r w:rsidRPr="008C6067">
        <w:rPr>
          <w:sz w:val="28"/>
          <w:szCs w:val="28"/>
        </w:rPr>
        <w:t xml:space="preserve"> сельского поселения Курганинского района.</w:t>
      </w:r>
    </w:p>
    <w:p w:rsidR="006035E5" w:rsidRPr="0005592B" w:rsidRDefault="006035E5" w:rsidP="0077265C">
      <w:pPr>
        <w:pStyle w:val="a3"/>
        <w:spacing w:before="0" w:beforeAutospacing="0" w:after="0" w:afterAutospacing="0"/>
        <w:ind w:firstLine="709"/>
        <w:jc w:val="both"/>
        <w:rPr>
          <w:sz w:val="28"/>
          <w:szCs w:val="28"/>
        </w:rPr>
      </w:pPr>
      <w:r w:rsidRPr="008C6067">
        <w:rPr>
          <w:sz w:val="28"/>
          <w:szCs w:val="28"/>
        </w:rPr>
        <w:lastRenderedPageBreak/>
        <w:t> </w:t>
      </w:r>
      <w:r w:rsidRPr="0005592B">
        <w:rPr>
          <w:sz w:val="28"/>
          <w:szCs w:val="28"/>
        </w:rPr>
        <w:t>3.4. Организация и проведение плановой проверки</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 </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3.4.1. Основанием для начала административной процедуры является утвержденный главой Администрации ежегодный план проведения плановых проверок на соответствующий год:</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3.4.2. Основанием для включения плановой проверки в ежегодный план проведения плановых проверок является истечение трех лет со дня:</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1) государственной регистрации юридического лица, индивидуального предпринимателя;</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2) окончания проведения последней плановой проверки юридического лица, индивидуального предпринимателя;</w:t>
      </w:r>
    </w:p>
    <w:p w:rsidR="006035E5" w:rsidRPr="0005592B" w:rsidRDefault="006035E5" w:rsidP="006035E5">
      <w:pPr>
        <w:pStyle w:val="a3"/>
        <w:spacing w:before="0" w:beforeAutospacing="0" w:after="0" w:afterAutospacing="0"/>
        <w:ind w:firstLine="709"/>
        <w:jc w:val="both"/>
        <w:rPr>
          <w:sz w:val="28"/>
          <w:szCs w:val="28"/>
        </w:rPr>
      </w:pPr>
      <w:bookmarkStart w:id="6" w:name="P481"/>
      <w:bookmarkEnd w:id="6"/>
      <w:r w:rsidRPr="0005592B">
        <w:rPr>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3.4.3. Плановая проверка проводится в форме документарной проверки и (или) выездной проверки в порядке, установленном Федеральным законом № 294-ФЗ и настоящим Регламентом.</w:t>
      </w:r>
    </w:p>
    <w:p w:rsidR="006035E5" w:rsidRDefault="006035E5" w:rsidP="006035E5">
      <w:pPr>
        <w:pStyle w:val="a3"/>
        <w:spacing w:before="0" w:beforeAutospacing="0" w:after="0" w:afterAutospacing="0"/>
        <w:ind w:firstLine="709"/>
        <w:jc w:val="both"/>
        <w:rPr>
          <w:sz w:val="28"/>
          <w:szCs w:val="28"/>
        </w:rPr>
      </w:pPr>
      <w:r w:rsidRPr="0005592B">
        <w:rPr>
          <w:sz w:val="28"/>
          <w:szCs w:val="28"/>
        </w:rPr>
        <w:t>3.4.4. Основанием начала выполнения административной процедуры является распоряжение руководителя органа муниципального контроля о проведении проверки.</w:t>
      </w:r>
    </w:p>
    <w:p w:rsidR="006035E5" w:rsidRPr="009F0E28" w:rsidRDefault="006035E5" w:rsidP="006035E5">
      <w:pPr>
        <w:pStyle w:val="a3"/>
        <w:spacing w:before="0" w:beforeAutospacing="0" w:after="0" w:afterAutospacing="0"/>
        <w:ind w:firstLine="709"/>
        <w:jc w:val="both"/>
        <w:rPr>
          <w:sz w:val="28"/>
          <w:szCs w:val="28"/>
        </w:rPr>
      </w:pPr>
      <w:r w:rsidRPr="009F0E28">
        <w:rPr>
          <w:sz w:val="28"/>
          <w:szCs w:val="28"/>
        </w:rPr>
        <w:t>3.4.5. Типовая форма распоряжения органа муниципального контроля оформляется по форме, установленной приказом Минэкономразвития РФ № 141 от 30</w:t>
      </w:r>
      <w:r>
        <w:rPr>
          <w:sz w:val="28"/>
          <w:szCs w:val="28"/>
        </w:rPr>
        <w:t>.04.</w:t>
      </w:r>
      <w:r w:rsidRPr="009F0E28">
        <w:rPr>
          <w:sz w:val="28"/>
          <w:szCs w:val="28"/>
        </w:rPr>
        <w:t xml:space="preserve">2009 </w:t>
      </w:r>
      <w:r w:rsidR="008A2D14">
        <w:rPr>
          <w:sz w:val="28"/>
          <w:szCs w:val="28"/>
        </w:rPr>
        <w:t>г</w:t>
      </w:r>
      <w:r w:rsidRPr="009F0E28">
        <w:rPr>
          <w:sz w:val="28"/>
          <w:szCs w:val="28"/>
        </w:rPr>
        <w:t xml:space="preserve">. </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3.4.6. Проверка может проводиться только должностным лицом или должностными лицами, которые указаны в распоряжении руководителя органа муниципального контроля.</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3.4.7. В распоряжении органа муниципального контроля указываются:</w:t>
      </w:r>
    </w:p>
    <w:p w:rsidR="006035E5" w:rsidRPr="0005592B" w:rsidRDefault="006035E5" w:rsidP="006035E5">
      <w:pPr>
        <w:pStyle w:val="a3"/>
        <w:spacing w:before="0" w:beforeAutospacing="0" w:after="0" w:afterAutospacing="0"/>
        <w:ind w:firstLine="709"/>
        <w:jc w:val="both"/>
        <w:rPr>
          <w:sz w:val="28"/>
          <w:szCs w:val="28"/>
        </w:rPr>
      </w:pPr>
      <w:bookmarkStart w:id="7" w:name="P674"/>
      <w:bookmarkEnd w:id="7"/>
      <w:r w:rsidRPr="0005592B">
        <w:rPr>
          <w:sz w:val="28"/>
          <w:szCs w:val="28"/>
        </w:rPr>
        <w:t>1) наименование органа муниципального контроля, а также вид муниципального контроля;</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4) цели, задачи, предмет проверки и срок ее проведения;</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5) правовые основания проведения проверки;</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lastRenderedPageBreak/>
        <w:t>6)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6035E5" w:rsidRPr="0005592B" w:rsidRDefault="006035E5" w:rsidP="006035E5">
      <w:pPr>
        <w:pStyle w:val="a3"/>
        <w:spacing w:before="0" w:beforeAutospacing="0" w:after="0" w:afterAutospacing="0"/>
        <w:ind w:firstLine="709"/>
        <w:jc w:val="both"/>
        <w:rPr>
          <w:sz w:val="28"/>
          <w:szCs w:val="28"/>
        </w:rPr>
      </w:pPr>
      <w:bookmarkStart w:id="8" w:name="P684"/>
      <w:bookmarkEnd w:id="8"/>
      <w:r w:rsidRPr="0005592B">
        <w:rPr>
          <w:sz w:val="28"/>
          <w:szCs w:val="28"/>
        </w:rPr>
        <w:t>7) сроки проведения и перечень мероприятий по контролю, необходимых для достижения целей и задач проведения проверки;</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8) перечень административных регламентов по осуществлению муниципального контроля;</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6035E5" w:rsidRPr="0005592B" w:rsidRDefault="006035E5" w:rsidP="006035E5">
      <w:pPr>
        <w:pStyle w:val="a3"/>
        <w:spacing w:before="0" w:beforeAutospacing="0" w:after="0" w:afterAutospacing="0"/>
        <w:ind w:firstLine="709"/>
        <w:jc w:val="both"/>
        <w:rPr>
          <w:sz w:val="28"/>
          <w:szCs w:val="28"/>
        </w:rPr>
      </w:pPr>
      <w:bookmarkStart w:id="9" w:name="P688"/>
      <w:bookmarkEnd w:id="9"/>
      <w:r w:rsidRPr="0005592B">
        <w:rPr>
          <w:sz w:val="28"/>
          <w:szCs w:val="28"/>
        </w:rPr>
        <w:t>10) даты начала и окончания проведения проверки;</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11) иные сведения, если это предусмотрено типовой формой распоряжения руководителя органа муниципального контроля.</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3.4.8. Заверенные печатью копия распоряжения руководителя, заместителя руководителя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3.4.9.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Регламентом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 xml:space="preserve">3.4.10. 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w:t>
      </w:r>
      <w:r w:rsidRPr="0005592B">
        <w:rPr>
          <w:sz w:val="28"/>
          <w:szCs w:val="28"/>
        </w:rPr>
        <w:lastRenderedPageBreak/>
        <w:t>индивидуальным предпринимателем в орган муниципального контроля, или иным доступным способом.</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3.4.11. Плановые проверки в отношении юридических лиц, индивидуальных предпринимателей, отнесенных в соответствии с Федеральным законом № 209-ФЗ к субъектам малого предпринимательства, сведения о которых включены в единый реестр субъектов малого и среднего предпринимательства, не проводятся с 1</w:t>
      </w:r>
      <w:r w:rsidR="0077265C">
        <w:rPr>
          <w:sz w:val="28"/>
          <w:szCs w:val="28"/>
        </w:rPr>
        <w:t xml:space="preserve"> января </w:t>
      </w:r>
      <w:r w:rsidR="00CB1495">
        <w:rPr>
          <w:sz w:val="28"/>
          <w:szCs w:val="28"/>
        </w:rPr>
        <w:t>2019</w:t>
      </w:r>
      <w:r w:rsidRPr="0005592B">
        <w:rPr>
          <w:sz w:val="28"/>
          <w:szCs w:val="28"/>
        </w:rPr>
        <w:t xml:space="preserve"> </w:t>
      </w:r>
      <w:r w:rsidR="0077265C">
        <w:rPr>
          <w:sz w:val="28"/>
          <w:szCs w:val="28"/>
        </w:rPr>
        <w:t>года</w:t>
      </w:r>
      <w:r w:rsidR="00CB1495">
        <w:rPr>
          <w:sz w:val="28"/>
          <w:szCs w:val="28"/>
        </w:rPr>
        <w:t xml:space="preserve"> </w:t>
      </w:r>
      <w:r w:rsidRPr="0005592B">
        <w:rPr>
          <w:sz w:val="28"/>
          <w:szCs w:val="28"/>
        </w:rPr>
        <w:t xml:space="preserve">по </w:t>
      </w:r>
      <w:proofErr w:type="gramStart"/>
      <w:r w:rsidRPr="0005592B">
        <w:rPr>
          <w:sz w:val="28"/>
          <w:szCs w:val="28"/>
        </w:rPr>
        <w:t>31</w:t>
      </w:r>
      <w:r>
        <w:rPr>
          <w:sz w:val="28"/>
          <w:szCs w:val="28"/>
        </w:rPr>
        <w:t>.</w:t>
      </w:r>
      <w:r w:rsidR="0077265C">
        <w:rPr>
          <w:sz w:val="28"/>
          <w:szCs w:val="28"/>
        </w:rPr>
        <w:t>декабря</w:t>
      </w:r>
      <w:proofErr w:type="gramEnd"/>
      <w:r w:rsidR="0077265C">
        <w:rPr>
          <w:sz w:val="28"/>
          <w:szCs w:val="28"/>
        </w:rPr>
        <w:t xml:space="preserve"> </w:t>
      </w:r>
      <w:r w:rsidRPr="0005592B">
        <w:rPr>
          <w:sz w:val="28"/>
          <w:szCs w:val="28"/>
        </w:rPr>
        <w:t>2020</w:t>
      </w:r>
      <w:r w:rsidR="00CE70EC">
        <w:rPr>
          <w:sz w:val="28"/>
          <w:szCs w:val="28"/>
        </w:rPr>
        <w:t xml:space="preserve"> года</w:t>
      </w:r>
      <w:r w:rsidRPr="0005592B">
        <w:rPr>
          <w:sz w:val="28"/>
          <w:szCs w:val="28"/>
        </w:rPr>
        <w:t>, за исключением случаев, установленных частью 1 статьи 26.2 Федерального закона № 294-ФЗ.</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3.4.13. Проведение плановой проверки с нарушением требований статьи 26.2 Федерального закона № 294-ФЗ является грубым нарушением требований законодательства о муниципальном контроле и влечет недействительность результатов проверки в соответствии с частью 1 статьи 20 Федерального закона № 294-ФЗ.</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3.4.14. В случае обнаружения в процессе проведения проверок признаков состава административного правонарушения, предусмотренного Кодексом Российской Федерации об административных правонарушениях, рассмотрение которого не отнесено к полномочиям органов местного самоуправления, должностное лицо органа муниципального контроля составляет акт проверки с указанием информации о наличии признаков выявленного нарушения и направляет копию указанного акта проверки в орган, уполномоченный рассматривать соответствующее дело об административном правонарушении, в течение 3 рабочих дней со дня составления акта проверки для рассмотрения и принятия решения о возбуждении дела об административном правонарушении либо об отказе в возбуждении дела об административном правонарушении.</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3.4.15. Ответственными за проведение плановой проверки является уполномоченный специалист Администрации.</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 </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3.5. Организация и проведение внеплановой проверки</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 </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3.5.1. Основанием для начала административной процедуры является:</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 xml:space="preserve">3) мотивированное представление должностного лица Администрации по результатам анализа результатов мероприятий по контролю без взаимодействия </w:t>
      </w:r>
      <w:r w:rsidRPr="0005592B">
        <w:rPr>
          <w:sz w:val="28"/>
          <w:szCs w:val="28"/>
        </w:rPr>
        <w:lastRenderedPageBreak/>
        <w:t>с юридическими лицами, индивидуальными предпринимателями, рассмотрения или предварительной проверки поступивших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3.5.2. Обращения и заявления, не позволяющие установить лицо, обратившееся орган муниципального контроля, а также обращения и заявления, не содержащие сведений о фактах, указанных в части 3 пун</w:t>
      </w:r>
      <w:r w:rsidR="00CB1495">
        <w:rPr>
          <w:sz w:val="28"/>
          <w:szCs w:val="28"/>
        </w:rPr>
        <w:t>кта 3.5.1 настоящего регламента</w:t>
      </w:r>
      <w:r w:rsidRPr="0005592B">
        <w:rPr>
          <w:sz w:val="28"/>
          <w:szCs w:val="28"/>
        </w:rPr>
        <w:t xml:space="preserve">, не могут служить основанием для проведения внеплановой проверки. В случае, если изложенная в обращении или заявлении информация может </w:t>
      </w:r>
      <w:r w:rsidR="00CE70EC" w:rsidRPr="0005592B">
        <w:rPr>
          <w:sz w:val="28"/>
          <w:szCs w:val="28"/>
        </w:rPr>
        <w:t>в соответствии с частью</w:t>
      </w:r>
      <w:r w:rsidRPr="0005592B">
        <w:rPr>
          <w:sz w:val="28"/>
          <w:szCs w:val="28"/>
        </w:rPr>
        <w:t xml:space="preserve"> 3 пункта 3.5.1 настоящего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6035E5" w:rsidRPr="008F0A4E" w:rsidRDefault="006035E5" w:rsidP="006035E5">
      <w:pPr>
        <w:pStyle w:val="a3"/>
        <w:spacing w:before="0" w:beforeAutospacing="0" w:after="0" w:afterAutospacing="0"/>
        <w:ind w:firstLine="709"/>
        <w:jc w:val="both"/>
        <w:rPr>
          <w:sz w:val="28"/>
          <w:szCs w:val="28"/>
        </w:rPr>
      </w:pPr>
      <w:r w:rsidRPr="0005592B">
        <w:rPr>
          <w:sz w:val="28"/>
          <w:szCs w:val="28"/>
        </w:rPr>
        <w:t xml:space="preserve">3.5.3. Внеплановая проверка проводится в форме документарной проверки и (или) выездной проверки в порядке, установленном </w:t>
      </w:r>
      <w:hyperlink r:id="rId7" w:anchor="P576" w:history="1">
        <w:r w:rsidRPr="008F0A4E">
          <w:rPr>
            <w:rStyle w:val="1"/>
            <w:color w:val="000000"/>
            <w:sz w:val="28"/>
            <w:szCs w:val="28"/>
          </w:rPr>
          <w:t>статьями 11</w:t>
        </w:r>
      </w:hyperlink>
      <w:r w:rsidRPr="008F0A4E">
        <w:rPr>
          <w:sz w:val="28"/>
          <w:szCs w:val="28"/>
        </w:rPr>
        <w:t xml:space="preserve"> и </w:t>
      </w:r>
      <w:hyperlink r:id="rId8" w:anchor="P593" w:history="1">
        <w:r w:rsidRPr="008F0A4E">
          <w:rPr>
            <w:rStyle w:val="1"/>
            <w:color w:val="000000"/>
            <w:sz w:val="28"/>
            <w:szCs w:val="28"/>
          </w:rPr>
          <w:t>12</w:t>
        </w:r>
      </w:hyperlink>
      <w:r w:rsidRPr="008F0A4E">
        <w:rPr>
          <w:sz w:val="28"/>
          <w:szCs w:val="28"/>
        </w:rPr>
        <w:t xml:space="preserve"> Федерального закона № 294-ФЗ.</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 xml:space="preserve">3.5.4. Внеплановая выездная проверка юридических лиц, индивидуальных предпринимателей может быть проведена по основаниям, указанным в части 5 статьи 10 Федерального закона №294-ФЗ органом муниципального контроля </w:t>
      </w:r>
      <w:r w:rsidRPr="0005592B">
        <w:rPr>
          <w:sz w:val="28"/>
          <w:szCs w:val="28"/>
        </w:rPr>
        <w:lastRenderedPageBreak/>
        <w:t xml:space="preserve">после согласования с прокуратурой </w:t>
      </w:r>
      <w:r>
        <w:rPr>
          <w:sz w:val="28"/>
          <w:szCs w:val="28"/>
        </w:rPr>
        <w:t>Курганинского</w:t>
      </w:r>
      <w:r w:rsidRPr="0005592B">
        <w:rPr>
          <w:sz w:val="28"/>
          <w:szCs w:val="28"/>
        </w:rPr>
        <w:t xml:space="preserve"> района по месту осуществления деятельности таких юридических лиц, индивидуальных предпринимателей.</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 xml:space="preserve">3.5.5. В день подписания распоряжения 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w:t>
      </w:r>
      <w:r>
        <w:rPr>
          <w:sz w:val="28"/>
          <w:szCs w:val="28"/>
        </w:rPr>
        <w:t>Курганинского</w:t>
      </w:r>
      <w:r w:rsidRPr="0005592B">
        <w:rPr>
          <w:sz w:val="28"/>
          <w:szCs w:val="28"/>
        </w:rPr>
        <w:t xml:space="preserve"> района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 xml:space="preserve">3.5.6.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прокуратуры </w:t>
      </w:r>
      <w:r>
        <w:rPr>
          <w:sz w:val="28"/>
          <w:szCs w:val="28"/>
        </w:rPr>
        <w:t>Курганинского</w:t>
      </w:r>
      <w:r w:rsidRPr="0005592B">
        <w:rPr>
          <w:sz w:val="28"/>
          <w:szCs w:val="28"/>
        </w:rPr>
        <w:t xml:space="preserve"> района о проведении мероприятий по контролю посредством направления документов, предусмотренных </w:t>
      </w:r>
      <w:hyperlink r:id="rId9" w:anchor="P306" w:history="1">
        <w:r w:rsidRPr="0005592B">
          <w:rPr>
            <w:rStyle w:val="1"/>
            <w:color w:val="000000"/>
            <w:sz w:val="28"/>
            <w:szCs w:val="28"/>
            <w:u w:val="single"/>
          </w:rPr>
          <w:t>пунктом 3.5.5</w:t>
        </w:r>
      </w:hyperlink>
      <w:r w:rsidRPr="0005592B">
        <w:rPr>
          <w:sz w:val="28"/>
          <w:szCs w:val="28"/>
        </w:rPr>
        <w:t xml:space="preserve"> Регламента,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 xml:space="preserve">3.5.7. О проведении внеплановой выездной проверки, за исключением внеплановой выездной проверки, основания проведения которой указаны в части 3 пункта 3.5.1 настоящего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w:t>
      </w:r>
      <w:r w:rsidRPr="0005592B">
        <w:rPr>
          <w:sz w:val="28"/>
          <w:szCs w:val="28"/>
        </w:rPr>
        <w:lastRenderedPageBreak/>
        <w:t>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3.5.8.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3.5.9.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предметом такой проверки может являться только исполнение выданного органом муниципального контроля предписания.</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3.5.10. Ответственным лицом за выполнение данной административной процедуры является должностное лицо Администрации.</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 </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3.6. Особенности организации и проведения документарной (плановой, внеплановой) проверки</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 </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3.6.1. Основанием для начала проверки является распоряжение Администрации о проведении документарной проверки.</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 xml:space="preserve">3.6.2 Организация документарной проверки (как плановой, так и внеплановой) осуществляется в порядке, установленном </w:t>
      </w:r>
      <w:hyperlink r:id="rId10" w:anchor="P670" w:history="1">
        <w:r w:rsidRPr="0005592B">
          <w:rPr>
            <w:rStyle w:val="1"/>
            <w:color w:val="000000"/>
            <w:sz w:val="28"/>
            <w:szCs w:val="28"/>
            <w:u w:val="single"/>
          </w:rPr>
          <w:t>статьей 14</w:t>
        </w:r>
      </w:hyperlink>
      <w:r w:rsidRPr="0005592B">
        <w:rPr>
          <w:sz w:val="28"/>
          <w:szCs w:val="28"/>
        </w:rPr>
        <w:t xml:space="preserve"> Федерального закона № 294-ФЗ, и проводится по месту нахождения органа муниципального контроля.</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 xml:space="preserve">3.6.3. 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r:id="rId11" w:anchor="P287" w:history="1">
        <w:r w:rsidRPr="0005592B">
          <w:rPr>
            <w:rStyle w:val="1"/>
            <w:color w:val="000000"/>
            <w:sz w:val="28"/>
            <w:szCs w:val="28"/>
            <w:u w:val="single"/>
          </w:rPr>
          <w:t>статьей 8</w:t>
        </w:r>
      </w:hyperlink>
      <w:r w:rsidRPr="0005592B">
        <w:rPr>
          <w:sz w:val="28"/>
          <w:szCs w:val="28"/>
        </w:rPr>
        <w:t xml:space="preserve"> Федерального закона № 294-ФЗ,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контроля.</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 xml:space="preserve">3.6.4. В случае, если достоверность сведений, содержащихся в документах, вызывает обоснованные сомнения либо эти сведения не позволяют оценить исполнение юридическим лицом, индивидуальным предпринимателем </w:t>
      </w:r>
      <w:r w:rsidRPr="0005592B">
        <w:rPr>
          <w:sz w:val="28"/>
          <w:szCs w:val="28"/>
        </w:rPr>
        <w:lastRenderedPageBreak/>
        <w:t>обязательных требований, орган муниципального контроля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заместителя руководителя органа муниципального контроля органа муниципального контроля о проведении проверки либо его заместителя о проведении документарной проверки.</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3.6.5. В течение 10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3.6.6.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3.6.7. При проведении документарной проверки должностные лица органа муниципального контроля не вправе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муниципального контроля.</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3.6.8.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10 рабочих дней необходимые пояснения в письменной форме.</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 xml:space="preserve">3.6.9.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r:id="rId12" w:anchor="P337" w:history="1">
        <w:r w:rsidRPr="0005592B">
          <w:rPr>
            <w:rStyle w:val="1"/>
            <w:color w:val="000000"/>
            <w:sz w:val="28"/>
            <w:szCs w:val="28"/>
            <w:u w:val="single"/>
          </w:rPr>
          <w:t>пункте 3.6.8</w:t>
        </w:r>
      </w:hyperlink>
      <w:r w:rsidRPr="0005592B">
        <w:rPr>
          <w:sz w:val="28"/>
          <w:szCs w:val="28"/>
        </w:rPr>
        <w:t xml:space="preserve">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 xml:space="preserve">3.6.10.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w:t>
      </w:r>
      <w:r w:rsidRPr="0005592B">
        <w:rPr>
          <w:sz w:val="28"/>
          <w:szCs w:val="28"/>
        </w:rPr>
        <w:lastRenderedPageBreak/>
        <w:t>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3.6.11. Ответственным лицом за выполнение данной административной процедуры является уполномоченный специалист Администрации.</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 </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3.7. Особенности организация и проведение выездной (плановой, внеплановой) проверки</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 </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3.7.1. Основанием для начала выездной является распоряжение Администрации о проведении выездной проверки.</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3.7.2. Выездная проверка (как плановая, так и внеплановая) проводится по месту нахождения юридического лица, индивидуального предпринимателя и (или) по месту фактического осуществления их деятельности.</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3.7.3. Выездная проверка в отношении юридического лица, индивидуального предпринимателя (как плановая, так и внеплановая) проводится в случае, если при документарной проверке не представляется возможным:</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1) удостовериться в полноте и достоверности сведений, имеющихся в распоряжении органа муниципального контроля, документах юридического лица, индивидуального предпринимателя;</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3.7.4. 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или их уполномоченных представителей с распоряжением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 сроками и условиями ее проведения.</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 xml:space="preserve">3.7.5. Руководитель, иное должностное лицо или уполномоченный представитель юридического лица, индивидуальный предприниматель или его уполномоченный представитель обязаны предоставить должностным лицам органа муниципального контроля,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w:t>
      </w:r>
      <w:r w:rsidRPr="0005592B">
        <w:rPr>
          <w:sz w:val="28"/>
          <w:szCs w:val="28"/>
        </w:rPr>
        <w:lastRenderedPageBreak/>
        <w:t>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транспортным средствам и перевозимым ими грузам.</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3.7.6. Орган муниципального контроля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6035E5" w:rsidRPr="0005592B" w:rsidRDefault="006035E5" w:rsidP="006035E5">
      <w:pPr>
        <w:pStyle w:val="a3"/>
        <w:spacing w:before="0" w:beforeAutospacing="0" w:after="0" w:afterAutospacing="0"/>
        <w:ind w:firstLine="709"/>
        <w:jc w:val="both"/>
        <w:rPr>
          <w:sz w:val="28"/>
          <w:szCs w:val="28"/>
        </w:rPr>
      </w:pPr>
      <w:bookmarkStart w:id="10" w:name="P353"/>
      <w:bookmarkEnd w:id="10"/>
      <w:r w:rsidRPr="0005592B">
        <w:rPr>
          <w:sz w:val="28"/>
          <w:szCs w:val="28"/>
        </w:rPr>
        <w:t>3.7.7. В случае если проведение плановой или внеплановой выездной проверки оказалось невозможным в связи с отсутствием или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органа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3.7.9. Ответственным лицом за выполнение данной административной процедуры является уполномоченный специалист Администрации.</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 </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3.8. Оформление результатов проверки</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 </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3.8.1. Основанием для начала административной процедуры, является факт завершения мероприятий муниципального контроля в форме проведения документарной (плановой, внеплановой) или выездной (плановой, внеплановой) проверки в отношении проверяемого юридического лица, индивидуального предпринимателя.</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3.8.2. По результатам проверки в день ее окончания должностными лицами органа муниципального контроля, проводящими проверку, составляется акт по типовой форме (приложение № 2), утвержденной Приказом Минэкономразвития № 141.</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3.7.3. В акте проверки указываются:</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1) дата и номер распоряжения о проведении проверки;</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2) дата, время и место составления акта проверки;</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3) сведения о наименовании органа муниципального контроля;</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lastRenderedPageBreak/>
        <w:t>4) фамилии, имена, отчества и должности должностных лиц органа муниципального контроля, проводивших проверку;</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6) дата, время, продолжительность и место проведения проверки;</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7) сведения о результатах проверки, в том числе о выявленных нарушениях юридическим лицом, индивидуальным предпринимателем обязательных требований, их характере и лицах, допустивших указанные нарушения;</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или их уполномоченных представителей, присутствовавших при проведении проверки, о наличии их подписей или отказе от совершения подписи, а также сведения о внесении в журнал учета проверок записи о проведенной проверке либо невозможности внесения такой записи в связи с отсутствием у юридического лица, индивидуального предпринимателя указанного журнала;</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9) подписи должностных лиц органа муниципального контроля, проводивших проверку.</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3.8.4. 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вынесенные в отношении юридического лица, индивидуального предпринимателя предписания об устранении выявленных нарушений и иные, связанные с результатами проверки, документы или их копии.</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 xml:space="preserve">3.8.5.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w:t>
      </w:r>
      <w:r w:rsidRPr="0005592B">
        <w:rPr>
          <w:sz w:val="28"/>
          <w:szCs w:val="28"/>
        </w:rPr>
        <w:lastRenderedPageBreak/>
        <w:t>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3.8.6.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 xml:space="preserve">3.8.7. В случае, если для проведения внеплановой выездной проверки юридического лица, индивидуального предпринимателя требуется согласование ее проведения с органами прокуратуры, копия акта проверки направляется в прокуратуру </w:t>
      </w:r>
      <w:r>
        <w:rPr>
          <w:sz w:val="28"/>
          <w:szCs w:val="28"/>
        </w:rPr>
        <w:t>Курганинского</w:t>
      </w:r>
      <w:r w:rsidRPr="0005592B">
        <w:rPr>
          <w:sz w:val="28"/>
          <w:szCs w:val="28"/>
        </w:rPr>
        <w:t xml:space="preserve"> района в течение 5 рабочих дней со дня составления акта проверки.</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3.8.8.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3.8.9. В случае наличия у юридического лица, индивидуального предпринимателя журнала учета проверок должностными лицами органа муниципального контроля производится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фамилия, имя, отчество и должность должностного лица или должностных лиц, проводящих проверку, его или их подписи.</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При отсутствии журнала учета проверок в акте проверки делается соответствующая запись.</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 xml:space="preserve">3.8.10. Юридическое лицо, индивидуальный предприниматель проверка которых проводилась, в случае несогласия с фактами, выводами, </w:t>
      </w:r>
      <w:r w:rsidRPr="0005592B">
        <w:rPr>
          <w:sz w:val="28"/>
          <w:szCs w:val="28"/>
        </w:rPr>
        <w:lastRenderedPageBreak/>
        <w:t>предложениями, изложенными в акте проверки, либо с выданным юридическому лицу, индивидуальному предпринимателю предписанием об устранении выявленных нарушений в течение 15 дней со дня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3.7.11. Ответственным за проведение и оформление проверок является уполномоченный специалист Администрации.</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3.7.12. Результатом административной процедуры является акт проверки (с приложениями) юридического лица, индивидуального предпринимателя, один экземпляр которого вручается под роспись или направляется по почте субъекту проверки, второй - помещается в дело субъекта проверки, хранящееся в органе муниципального контроля.</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 </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3.8. Внесение информации в единый реестр проверок</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 </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3.8.1. Основанием для начала административной процедуры является издание распоряжения о проведении проверки.</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3.8.2. Внесение информаций в единый реестр проверок осуществляется уполномоченным специалистом.</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3.8.3. При организации и проведении плановых и внеплановых проверок информация о проверке, об органе контроля, об органе местного самоуправления или о должностном лице органа местного самоуправления, в отношении которого проводится проверка, подлежит внесению не позднее 3 рабочих дней со дня издания распоряжения Администрации о проведении проверки.</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3.8.4. При организации и проведении внеплановых проверок по основаниям, указанным в части 3 пункта 3.5.1 настоящего регламента, информация о проверке, об органе местного самоуправления или о должностном лице органа местного самоуправления, в отношении которого проводится проверка, подлежит внесению не позднее 5 рабочих дней со дня начала проведения проверки.</w:t>
      </w:r>
    </w:p>
    <w:p w:rsidR="006035E5" w:rsidRPr="0005592B" w:rsidRDefault="006035E5" w:rsidP="006035E5">
      <w:pPr>
        <w:pStyle w:val="a3"/>
        <w:spacing w:before="0" w:beforeAutospacing="0" w:after="0" w:afterAutospacing="0"/>
        <w:ind w:firstLine="709"/>
        <w:jc w:val="both"/>
        <w:rPr>
          <w:sz w:val="28"/>
          <w:szCs w:val="28"/>
        </w:rPr>
      </w:pPr>
      <w:bookmarkStart w:id="11" w:name="Par4"/>
      <w:bookmarkEnd w:id="11"/>
      <w:r w:rsidRPr="0005592B">
        <w:rPr>
          <w:sz w:val="28"/>
          <w:szCs w:val="28"/>
        </w:rPr>
        <w:t>3.8.9. Информация об уведомлении проверяемого лица о проведении проверки с указанием даты и способа уведомления, подлежит внесению не позднее дня направления уведомления.</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3.8.10. Информация о результатах проверки подлежит внесению не позднее 10 рабочих дней со дня окончания проверки.</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lastRenderedPageBreak/>
        <w:t>3.8.11. Информация о мерах, принятых по результатам проверки, подлежит внесению не позднее 5 рабочих дней со дня поступления такой информации в орган контроля.</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3.8.12. Информация об отмене результатов проверки, в случае, если такая отмена была произведена, подлежит внесению не позднее 3 рабочих дней со дня поступления такой информации в орган контроля.</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3.8.13. Внесение изменений в единый реестр проверок в части исправления технических ошибок осуществляется незамедлительно с момента выявления технических ошибок.</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3.8.14. В случае отмены результатов проведенной проверки информация об этом подлежит внесению не позднее 3 рабочих дней со дня поступления указанной информации в орган контроля.</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3.8.15. Обращения заинтересованных лиц о внесении изменений в единый реестр проверок в части исправления содержащихся в едином реестре проверок недостоверных сведений рассматриваются главой (заместителем главы) Администрации, издавшим распоряжение или приказ о проведении проверки, не позднее 10 рабочих дней со дня поступления обращения в Администрацию.</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В случае признания таких обращений обоснованными исправление указанных сведений осуществляется начальником или заместителем начальника Отдела не позднее одного рабочего дня со дня рассмотрения обращения.</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3.8.16. Результатом административной процедуры является внесение должностным лицом органа муниципального контроля в единый реестр проверок информации в отношении плановых и внеплановых проверок, об их результатах и о принятых мерах по пресечению и (или) устранению последствий выявленных нарушений.</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 xml:space="preserve">3.8.18. Ответственным за внесение в единый реестр проверок информации является ответственный специалист Администрации. </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 </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3.9. Выдача предписания об устранении выявленных в результате проверки нарушений и принятие иных мер по фактам нарушений, выявленных при проведении проверки</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 </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3.9.1. Основанием для начала административной процедуры, является выявление при проведении документарной или выездной проверки нарушений юридическим лицом, индивидуальным предпринимателем обязательных требований и (или) требований, установленных муниципальными правовыми актами, зафиксированных в ходе проверки.</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3.9.2. Должностные лица органа муниципального контроля, проводившие проверку:</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 xml:space="preserve">а) выдают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w:t>
      </w:r>
      <w:r w:rsidRPr="0005592B">
        <w:rPr>
          <w:sz w:val="28"/>
          <w:szCs w:val="28"/>
        </w:rPr>
        <w:lastRenderedPageBreak/>
        <w:t>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б) принимают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3.9.3. Предписание составляется в двух экземплярах, один из которых вручается лицу, в отношении которого проведена проверка, или его уполномоченному представителю под роспись либо направляется почтой с уведомлением о вручении.</w:t>
      </w:r>
    </w:p>
    <w:p w:rsidR="006035E5" w:rsidRPr="0005592B" w:rsidRDefault="00441319" w:rsidP="006035E5">
      <w:pPr>
        <w:pStyle w:val="a3"/>
        <w:spacing w:before="0" w:beforeAutospacing="0" w:after="0" w:afterAutospacing="0"/>
        <w:ind w:firstLine="709"/>
        <w:jc w:val="both"/>
        <w:rPr>
          <w:sz w:val="28"/>
          <w:szCs w:val="28"/>
        </w:rPr>
      </w:pPr>
      <w:hyperlink r:id="rId13" w:anchor="P900" w:history="1">
        <w:r w:rsidR="006035E5" w:rsidRPr="008C6067">
          <w:rPr>
            <w:rStyle w:val="1"/>
            <w:color w:val="000000"/>
            <w:sz w:val="28"/>
            <w:szCs w:val="28"/>
          </w:rPr>
          <w:t>Предписание</w:t>
        </w:r>
      </w:hyperlink>
      <w:r w:rsidR="006035E5" w:rsidRPr="0005592B">
        <w:rPr>
          <w:sz w:val="28"/>
          <w:szCs w:val="28"/>
        </w:rPr>
        <w:t xml:space="preserve"> об устранении нарушений обязательных требований составляется по форме, установленной в приложении № 4 к Регламенту.</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 xml:space="preserve">3.9.4.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r w:rsidRPr="0005592B">
        <w:rPr>
          <w:sz w:val="28"/>
          <w:szCs w:val="28"/>
        </w:rPr>
        <w:lastRenderedPageBreak/>
        <w:t>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3.9.5. Результатом административной процедуры является вручение должностным лицом органа муниципального контроля руководителю юридического лица или уполномоченному представителю юридического лица, индивидуальному предпринимателю или его уполномоченному представителю предписания об устранении выявленных нарушений обязательных требований и (или) требований, установленных муниципальными правовыми актами.</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3.9.6. Ответственным за осуществление данной процедуры является уполномоченный специалист Администрации.</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 </w:t>
      </w:r>
    </w:p>
    <w:p w:rsidR="006035E5" w:rsidRPr="00CE70EC" w:rsidRDefault="006035E5" w:rsidP="006035E5">
      <w:pPr>
        <w:pStyle w:val="a3"/>
        <w:spacing w:before="0" w:beforeAutospacing="0" w:after="0" w:afterAutospacing="0"/>
        <w:ind w:firstLine="709"/>
        <w:jc w:val="both"/>
        <w:rPr>
          <w:b/>
          <w:sz w:val="28"/>
          <w:szCs w:val="28"/>
        </w:rPr>
      </w:pPr>
      <w:bookmarkStart w:id="12" w:name="P672"/>
      <w:bookmarkStart w:id="13" w:name="P304"/>
      <w:bookmarkStart w:id="14" w:name="P337"/>
      <w:bookmarkEnd w:id="12"/>
      <w:bookmarkEnd w:id="13"/>
      <w:bookmarkEnd w:id="14"/>
      <w:r w:rsidRPr="00CE70EC">
        <w:rPr>
          <w:b/>
          <w:sz w:val="28"/>
          <w:szCs w:val="28"/>
        </w:rPr>
        <w:t>IV. Порядок и формы контроля за осуществлением муниципального контроля</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 </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Порядок осуществления текущего контроля за соблюдением и исполнением должностными лицами органа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 </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 xml:space="preserve">4.1. Текущий контроль за соблюдением последовательности и правомерности действий, определяемых административными процедурами в рамках осуществления муниципальной функции в отношении юридических лиц, индивидуальных предпринимателей осуществляется главой </w:t>
      </w:r>
      <w:r w:rsidR="00163267">
        <w:rPr>
          <w:sz w:val="28"/>
          <w:szCs w:val="28"/>
        </w:rPr>
        <w:t xml:space="preserve">Безводного </w:t>
      </w:r>
      <w:r>
        <w:rPr>
          <w:sz w:val="28"/>
          <w:szCs w:val="28"/>
        </w:rPr>
        <w:t>сельского поселения Курганинского района</w:t>
      </w:r>
      <w:r w:rsidRPr="0005592B">
        <w:rPr>
          <w:sz w:val="28"/>
          <w:szCs w:val="28"/>
        </w:rPr>
        <w:t xml:space="preserve"> путем проведения проверок соблюдения и исполнения законодательства Российской Федерации, Регламента.</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4. 2. Текущий контроль осуществляется начальником общего отдела путем периодического проведения проверок (в том числе при обращении юридических лиц, индивидуальных предпринимателей с жалобами на нарушение их прав и законных интересов) полноты и качества исполнения муниципальной функции, соблюдения законодательства при ее исполнении и принятия решений.</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 </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контроля за полнотой и качеством осуществления муниципального контроля</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 </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4.3. Контроль за полнотой и качеством исполнения муниципальной функции включает в себя проведение проверок, выявление и устранение нарушений порядка регистрации и рассмотрения обращений, организации личного приема заявителей.</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lastRenderedPageBreak/>
        <w:t>4.4. Периодичность проведения проверок может носить плановый характер (осуществляться на основании полугодовых или годовых планов работы) или внеплановый характер (в связи с проверкой устранения ранее выявленных нарушений, а также в случае получения жалоб на действия (бездействие) должностных лиц органа муниципального контроля, ответственных за исполнение муниципального контроля).</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 </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 </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4.5. Должностные лица органа муниципального контроля в случае ненадлежащего исполнения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4.6. Орган муниципального контроля осуществляет контроль за исполнением его должностными лицами служебных обязанностей,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4.7. О мерах, принятых в отношении виновных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4.8. Результаты проверки, проведенной органом муниципального контроля с грубым нарушением обязательных требований, требований, установленных муниципальными правовыми актами, законодательства Российской Федерации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судом на основании заявления юридического лица, индивидуального предпринимателя.</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 </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Положения, характеризующие требования к порядку и формам контроля за осуществлением муниципального контроля, в том числе со стороны граждан, их объединений и организаций</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 </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4.9. Граждане, их объединения и организации имеют право на любые предусмотренные законодательством Российской Федерации формы контроля за исполнением муниципальной функции.</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 xml:space="preserve">4.10. Граждане, их объединения и организации вправе обратиться в орган муниципального контроля с предложениями, рекомендациями по совершенствованию качества и порядка исполнения муниципальной функции, а также с заявлениями и жалобами о нарушении должностными лицами органа </w:t>
      </w:r>
      <w:r w:rsidRPr="0005592B">
        <w:rPr>
          <w:sz w:val="28"/>
          <w:szCs w:val="28"/>
        </w:rPr>
        <w:lastRenderedPageBreak/>
        <w:t>муниципального контроля положений Регламента, иных нормативных правовых актов, устанавливающих обязательные требования, требования, установленные муниципальными правовыми актами.</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 </w:t>
      </w:r>
    </w:p>
    <w:p w:rsidR="006035E5" w:rsidRPr="00CE70EC" w:rsidRDefault="006035E5" w:rsidP="006035E5">
      <w:pPr>
        <w:pStyle w:val="a3"/>
        <w:spacing w:before="0" w:beforeAutospacing="0" w:after="0" w:afterAutospacing="0"/>
        <w:ind w:firstLine="709"/>
        <w:jc w:val="both"/>
        <w:rPr>
          <w:b/>
          <w:sz w:val="28"/>
          <w:szCs w:val="28"/>
        </w:rPr>
      </w:pPr>
      <w:r w:rsidRPr="00CE70EC">
        <w:rPr>
          <w:b/>
          <w:sz w:val="28"/>
          <w:szCs w:val="28"/>
        </w:rPr>
        <w:t>V. Досудебный (внесудебный) порядок обжалования решений и действий (бездействия) органа, осуществляющего муниципальный контроль, а также его должностных лиц, муниципальных служащих</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 </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осуществления муниципального контроля (далее - жалоба)</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 </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5.1. Индивидуальный предприниматель, юридическое лицо, в том числе участвующее в проверке соблюдения законодательства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(далее - заявитель), имеют право на досудебное (внесудебное) обжалование решений и действий (бездействия) органа муниципального контроля и его должностных лиц в ходе исполнения муниципальной функции (далее - досудебное обжалование).</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5.2. Рассмотрение жалобы осуществляется в порядке и сроки, предусмотренные Федеральным законом № 59-ФЗ</w:t>
      </w:r>
      <w:r w:rsidRPr="00F857BA">
        <w:rPr>
          <w:sz w:val="28"/>
          <w:szCs w:val="28"/>
        </w:rPr>
        <w:t xml:space="preserve"> </w:t>
      </w:r>
      <w:r w:rsidRPr="00706E16">
        <w:rPr>
          <w:sz w:val="28"/>
          <w:szCs w:val="28"/>
        </w:rPr>
        <w:t xml:space="preserve">Федеральным законом от </w:t>
      </w:r>
      <w:r w:rsidR="00CE70EC" w:rsidRPr="00706E16">
        <w:rPr>
          <w:sz w:val="28"/>
          <w:szCs w:val="28"/>
        </w:rPr>
        <w:t>2</w:t>
      </w:r>
      <w:r w:rsidR="00CE70EC">
        <w:rPr>
          <w:sz w:val="28"/>
          <w:szCs w:val="28"/>
        </w:rPr>
        <w:t>.05.</w:t>
      </w:r>
      <w:r w:rsidR="00CE70EC" w:rsidRPr="00706E16">
        <w:rPr>
          <w:sz w:val="28"/>
          <w:szCs w:val="28"/>
        </w:rPr>
        <w:t>2006</w:t>
      </w:r>
      <w:r w:rsidR="00CE70EC">
        <w:rPr>
          <w:sz w:val="28"/>
          <w:szCs w:val="28"/>
        </w:rPr>
        <w:t xml:space="preserve"> г. №</w:t>
      </w:r>
      <w:r w:rsidRPr="00706E16">
        <w:rPr>
          <w:sz w:val="28"/>
          <w:szCs w:val="28"/>
        </w:rPr>
        <w:t xml:space="preserve"> 59-ФЗ </w:t>
      </w:r>
      <w:r>
        <w:rPr>
          <w:sz w:val="28"/>
          <w:szCs w:val="28"/>
        </w:rPr>
        <w:t>"</w:t>
      </w:r>
      <w:r w:rsidRPr="00706E16">
        <w:rPr>
          <w:sz w:val="28"/>
          <w:szCs w:val="28"/>
        </w:rPr>
        <w:t>О порядке рассмотрения обращений граждан Российской Федерации</w:t>
      </w:r>
      <w:r>
        <w:rPr>
          <w:sz w:val="28"/>
          <w:szCs w:val="28"/>
        </w:rPr>
        <w:t>"</w:t>
      </w:r>
      <w:r w:rsidRPr="0005592B">
        <w:rPr>
          <w:sz w:val="28"/>
          <w:szCs w:val="28"/>
        </w:rPr>
        <w:t>, если иное не предусмотрено законодательством Российской Федерации.</w:t>
      </w:r>
    </w:p>
    <w:p w:rsidR="006035E5" w:rsidRDefault="006035E5" w:rsidP="006035E5">
      <w:pPr>
        <w:pStyle w:val="a3"/>
        <w:spacing w:before="0" w:beforeAutospacing="0" w:after="0" w:afterAutospacing="0"/>
        <w:ind w:firstLine="709"/>
        <w:jc w:val="both"/>
        <w:rPr>
          <w:sz w:val="28"/>
          <w:szCs w:val="28"/>
        </w:rPr>
      </w:pP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Предмет досудебного (внесудебного) обжалования</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 </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5.3. Предметом досудебного обжалования являются конкретное решение и действия (бездействие) органа муниципального контроля и его должностных лиц в ходе исполнения муниципальной функции, в результате которых нарушены права или законные интересы заявителя.</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Заявитель имеет право на досудебное обжалование, в следующих случаях:</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1) нарушения срока регистрации обращения заявителя об исполнении муниципальной функции;</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2) нарушения сроков исполнения муниципальной функции;</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3) требования у заявителя документов, представление которых не предусмотрено нормативными правовыми актами Российской Федерации, Краснодарского края, муниципальными правовыми актами для исполнения муниципальной функции;</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4) отказа в приеме документов, представление которых предусмотрено нормативными правовыми актами Российской Федерации, Краснодарского края, муниципальными правовыми актами для исполнения муниципальной функции, у заявителя;</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lastRenderedPageBreak/>
        <w:t>5) отказа в исполнении муниципальной функции,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Краснодарского края, муниципальными правовыми актами;</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6) затребования у заявителя платы за исполнение муниципальной функции;</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7) отказа в исправлении допущенных опечаток и ошибок в выданных в процессе исполнения муниципальной функции документах либо нарушения установленного срока таких исправлений</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8) в иных случаях нарушения его прав.</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 </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Исчерпывающий перечень оснований для приостановления рассмотрения жалобы и случаев, в которых ответ на жалобу не дается</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 </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Оснований для приостановления рассмотрения жалобы законодательством Российской Федерации не предусмотрено.</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Если в жалобе не указаны фамилия заявителя или почтовый адрес, по которому должен быть направлен ответ (при этом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Если обжалуется судебное решение (при этом в течение семи дней со дня регистрации жалоба возвращается заявителю, направившему жалобу, с разъяснением порядка обжалования данного судебного решения);</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Если текст жалобы не поддается прочтению (при этом в течение семи дней со дня регистрации жалоба возвращается заявителю, направившему жалобу, если его фамилия и почтовый адрес поддаются прочтению);</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Если жалоба содержит нецензурные либо оскорбительные выражения, угрозы жизни, здоровью и имуществу должностного лица, а также членов его семьи (при этом гражданину, направившему жалобу, сообщается о недопустимости злоупотребления правом);</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законодательством Российской Федерации тайну (при этом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(заместитель руководителя)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w:t>
      </w:r>
      <w:r w:rsidRPr="0005592B">
        <w:rPr>
          <w:sz w:val="28"/>
          <w:szCs w:val="28"/>
        </w:rPr>
        <w:lastRenderedPageBreak/>
        <w:t>жалобы направлялись в один и тот же адрес или одному и тому же должностному лицу. О данном решении уведомляется заявитель, направивший жалобу.</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 Основания для начала процедуры досудебного (внесудебного) обжалования</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 </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5.4.1. Основанием для начала процедуры досудебного обжалования является письменная либо устная (на личном приеме) жалоба заявителя.</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Жалоба подается в письменной форме на бумажном носителе или в электронной форме в орган муниципального контроля. Жалоба об обжаловании решения либо действия (бездействия) руководителя органа муниципального контроля подается заместителю главы.</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 xml:space="preserve">Жалоба может быть направлена по почте, с использованием информационно-телекоммуникационной сети </w:t>
      </w:r>
      <w:r>
        <w:rPr>
          <w:sz w:val="28"/>
          <w:szCs w:val="28"/>
        </w:rPr>
        <w:t>"</w:t>
      </w:r>
      <w:r w:rsidRPr="0005592B">
        <w:rPr>
          <w:sz w:val="28"/>
          <w:szCs w:val="28"/>
        </w:rPr>
        <w:t>Интернет</w:t>
      </w:r>
      <w:r>
        <w:rPr>
          <w:sz w:val="28"/>
          <w:szCs w:val="28"/>
        </w:rPr>
        <w:t>"</w:t>
      </w:r>
      <w:r w:rsidRPr="0005592B">
        <w:rPr>
          <w:sz w:val="28"/>
          <w:szCs w:val="28"/>
        </w:rPr>
        <w:t xml:space="preserve">, официального сайта органов местного самоуправления </w:t>
      </w:r>
      <w:r w:rsidR="00163267">
        <w:rPr>
          <w:sz w:val="28"/>
          <w:szCs w:val="28"/>
        </w:rPr>
        <w:t>Безводного</w:t>
      </w:r>
      <w:r>
        <w:rPr>
          <w:sz w:val="28"/>
          <w:szCs w:val="28"/>
        </w:rPr>
        <w:t xml:space="preserve"> сельского поселения Курганинского района</w:t>
      </w:r>
      <w:r w:rsidRPr="0005592B">
        <w:rPr>
          <w:sz w:val="28"/>
          <w:szCs w:val="28"/>
        </w:rPr>
        <w:t xml:space="preserve"> в информационно-телекоммуникационной сети </w:t>
      </w:r>
      <w:r>
        <w:rPr>
          <w:sz w:val="28"/>
          <w:szCs w:val="28"/>
        </w:rPr>
        <w:t>"</w:t>
      </w:r>
      <w:r w:rsidRPr="0005592B">
        <w:rPr>
          <w:sz w:val="28"/>
          <w:szCs w:val="28"/>
        </w:rPr>
        <w:t>Интернет</w:t>
      </w:r>
      <w:r>
        <w:rPr>
          <w:sz w:val="28"/>
          <w:szCs w:val="28"/>
        </w:rPr>
        <w:t>"</w:t>
      </w:r>
      <w:r w:rsidRPr="0005592B">
        <w:rPr>
          <w:sz w:val="28"/>
          <w:szCs w:val="28"/>
        </w:rPr>
        <w:t>, Портала регионального Портала, а также может быть принята при личном приеме заявителя.</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5.4.2. Жалоба должна содержать:</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1) наименование органа муниципального контроля, должностного лица органа муниципального контроля, решение и действия (бездействие) которых обжалуются;</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2) фамилию, имя, отчество (последнее - при наличии), сведения о месте жительства заявителя - индивидуального предпринимателя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3) сведения об обжалуемых решениях и действиях (бездействии) органа муниципального контроля и его должностных лиц;</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4) доводы, на основании которых заявитель не согласен с решением и действиями (бездействием) органа муниципального контроля и его должностных лиц. Заявителем могут быть представлены документы (при наличии), подтверждающие доводы заявителя, либо их копии.</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5.4.3. Личный прием осуществляется в установленные дни приема.</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 </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Права заинтересованных лиц на получение информации и документов, необходимых для обоснования и рассмотрения жалобы</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 </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Заявители имеют право на получение информации и документов, необходимых для обоснования и рассмотрения жалобы.</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При рассмотрении жалобы заявителю предоставляется возможность ознакомления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lastRenderedPageBreak/>
        <w:t> </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 </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 xml:space="preserve">Жалоба заявителя на действия (бездействие) должностных лиц органа муниципального контроля, а также принимаемые ими решения при исполнении муниципальной функции может быть направлена начальнику </w:t>
      </w:r>
      <w:r>
        <w:rPr>
          <w:sz w:val="28"/>
          <w:szCs w:val="28"/>
        </w:rPr>
        <w:t>бюджетного</w:t>
      </w:r>
      <w:r w:rsidRPr="0005592B">
        <w:rPr>
          <w:sz w:val="28"/>
          <w:szCs w:val="28"/>
        </w:rPr>
        <w:t xml:space="preserve"> отдела Администрации на действия</w:t>
      </w:r>
      <w:r>
        <w:rPr>
          <w:sz w:val="28"/>
          <w:szCs w:val="28"/>
        </w:rPr>
        <w:t xml:space="preserve"> главного</w:t>
      </w:r>
      <w:r w:rsidRPr="0005592B">
        <w:rPr>
          <w:sz w:val="28"/>
          <w:szCs w:val="28"/>
        </w:rPr>
        <w:t xml:space="preserve"> специалиста </w:t>
      </w:r>
      <w:r>
        <w:rPr>
          <w:sz w:val="28"/>
          <w:szCs w:val="28"/>
        </w:rPr>
        <w:t>бюджетного</w:t>
      </w:r>
      <w:r w:rsidRPr="0005592B">
        <w:rPr>
          <w:sz w:val="28"/>
          <w:szCs w:val="28"/>
        </w:rPr>
        <w:t xml:space="preserve"> отдела Администрации или главе </w:t>
      </w:r>
      <w:r w:rsidR="00163267">
        <w:rPr>
          <w:sz w:val="28"/>
          <w:szCs w:val="28"/>
        </w:rPr>
        <w:t>Безводного</w:t>
      </w:r>
      <w:r>
        <w:rPr>
          <w:sz w:val="28"/>
          <w:szCs w:val="28"/>
        </w:rPr>
        <w:t xml:space="preserve"> сельского поселения Курганинского района</w:t>
      </w:r>
      <w:r w:rsidRPr="0005592B">
        <w:rPr>
          <w:sz w:val="28"/>
          <w:szCs w:val="28"/>
        </w:rPr>
        <w:t xml:space="preserve"> на действия начальника </w:t>
      </w:r>
      <w:r>
        <w:rPr>
          <w:sz w:val="28"/>
          <w:szCs w:val="28"/>
        </w:rPr>
        <w:t>бюджетного</w:t>
      </w:r>
      <w:r w:rsidRPr="0005592B">
        <w:rPr>
          <w:sz w:val="28"/>
          <w:szCs w:val="28"/>
        </w:rPr>
        <w:t xml:space="preserve"> отдела Администрации.</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 </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Сроки рассмотрения жалобы</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 </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Жалоба на решения и действия (бездействие) органа муниципального контроля и его должностных лиц в ходе исполнения муниципальной функции подлежит рассмотрению в течение 30 дней со дня ее регистрации.</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 </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Результат жалобы применительно к каждой процедуре либо инстанции обжалования</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 </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5.8.1. По результатам рассмотрения жалобы заявителя принимается одно из следующих решений:</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признать действия (бездействие) органа муниципального контроля, его должностного лица соответствующими настоящему Регламенту и отказать в удовлетворении жалобы;</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признать действия (бездействие) органа муниципального контроля, его должностного лица не соответствующими настоящему Регламенту полностью или в части и удовлетворить жалобу полностью или в части. В этом случае ответственным исполнителем по жалобе в целях установления факта нарушения законодательства Российской Федерации применения дисциплинарного взыскания, либо принятия решения о других видах ответственности, представляется руководителю служебная записка с изложением сути нарушения и указанием должностных лиц, его допустивших, для принятия решения о проведении в отношении исполнителя служебной проверки.</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5.8.2.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 xml:space="preserve">5.8.3. Не позднее дня, следующего за днем принятия решения, указанного в </w:t>
      </w:r>
      <w:hyperlink r:id="rId14" w:anchor="P488" w:history="1">
        <w:r w:rsidRPr="0005592B">
          <w:rPr>
            <w:rStyle w:val="1"/>
            <w:color w:val="000000"/>
            <w:sz w:val="28"/>
            <w:szCs w:val="28"/>
            <w:u w:val="single"/>
          </w:rPr>
          <w:t>пункте 5.8.1.</w:t>
        </w:r>
      </w:hyperlink>
      <w:r w:rsidRPr="0005592B">
        <w:rPr>
          <w:sz w:val="28"/>
          <w:szCs w:val="28"/>
        </w:rPr>
        <w:t xml:space="preserve">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24A68" w:rsidRDefault="006035E5" w:rsidP="00924A68">
      <w:pPr>
        <w:pStyle w:val="a3"/>
        <w:spacing w:before="0" w:beforeAutospacing="0" w:after="0" w:afterAutospacing="0"/>
        <w:ind w:firstLine="709"/>
        <w:jc w:val="both"/>
        <w:rPr>
          <w:sz w:val="28"/>
          <w:szCs w:val="28"/>
        </w:rPr>
      </w:pPr>
      <w:r w:rsidRPr="0005592B">
        <w:rPr>
          <w:sz w:val="28"/>
          <w:szCs w:val="28"/>
        </w:rPr>
        <w:lastRenderedPageBreak/>
        <w:t>5.8.4. В случае отказа в удовлетворении жалобы заявителю разъяс</w:t>
      </w:r>
      <w:r w:rsidR="00924A68">
        <w:rPr>
          <w:sz w:val="28"/>
          <w:szCs w:val="28"/>
        </w:rPr>
        <w:t>няется порядок обращения в суд.</w:t>
      </w:r>
    </w:p>
    <w:p w:rsidR="00924A68" w:rsidRDefault="00924A68" w:rsidP="00924A68">
      <w:pPr>
        <w:pStyle w:val="a3"/>
        <w:spacing w:before="0" w:beforeAutospacing="0" w:after="0" w:afterAutospacing="0"/>
        <w:jc w:val="both"/>
        <w:rPr>
          <w:sz w:val="28"/>
          <w:szCs w:val="28"/>
        </w:rPr>
      </w:pPr>
    </w:p>
    <w:p w:rsidR="00924A68" w:rsidRDefault="00924A68" w:rsidP="00924A68">
      <w:pPr>
        <w:pStyle w:val="a3"/>
        <w:spacing w:before="0" w:beforeAutospacing="0" w:after="0" w:afterAutospacing="0"/>
        <w:jc w:val="both"/>
        <w:rPr>
          <w:sz w:val="28"/>
          <w:szCs w:val="28"/>
        </w:rPr>
      </w:pPr>
    </w:p>
    <w:p w:rsidR="00924A68" w:rsidRDefault="00924A68" w:rsidP="00924A68">
      <w:pPr>
        <w:pStyle w:val="a3"/>
        <w:spacing w:before="0" w:beforeAutospacing="0" w:after="0" w:afterAutospacing="0"/>
        <w:jc w:val="both"/>
        <w:rPr>
          <w:sz w:val="28"/>
          <w:szCs w:val="28"/>
        </w:rPr>
      </w:pPr>
    </w:p>
    <w:p w:rsidR="006035E5" w:rsidRDefault="00924A68" w:rsidP="00924A68">
      <w:pPr>
        <w:pStyle w:val="a3"/>
        <w:spacing w:before="0" w:beforeAutospacing="0" w:after="0" w:afterAutospacing="0"/>
        <w:jc w:val="both"/>
        <w:rPr>
          <w:sz w:val="28"/>
          <w:szCs w:val="28"/>
        </w:rPr>
      </w:pPr>
      <w:r>
        <w:rPr>
          <w:sz w:val="28"/>
          <w:szCs w:val="28"/>
        </w:rPr>
        <w:t>Заместитель главы</w:t>
      </w:r>
    </w:p>
    <w:p w:rsidR="00924A68" w:rsidRPr="0005592B" w:rsidRDefault="00924A68" w:rsidP="00924A68">
      <w:pPr>
        <w:pStyle w:val="a3"/>
        <w:spacing w:before="0" w:beforeAutospacing="0" w:after="0" w:afterAutospacing="0"/>
        <w:jc w:val="both"/>
        <w:rPr>
          <w:sz w:val="28"/>
          <w:szCs w:val="28"/>
        </w:rPr>
      </w:pPr>
      <w:r>
        <w:rPr>
          <w:sz w:val="28"/>
          <w:szCs w:val="28"/>
        </w:rPr>
        <w:t>Безводного сельского поселения                                                             И.В. Черных</w:t>
      </w:r>
    </w:p>
    <w:p w:rsidR="006035E5" w:rsidRPr="0005592B" w:rsidRDefault="006035E5" w:rsidP="006035E5">
      <w:pPr>
        <w:pStyle w:val="a3"/>
        <w:spacing w:before="0" w:beforeAutospacing="0" w:after="0" w:afterAutospacing="0"/>
        <w:ind w:firstLine="709"/>
        <w:jc w:val="both"/>
        <w:rPr>
          <w:sz w:val="28"/>
          <w:szCs w:val="28"/>
        </w:rPr>
      </w:pPr>
      <w:r>
        <w:rPr>
          <w:sz w:val="28"/>
          <w:szCs w:val="28"/>
        </w:rPr>
        <w:t xml:space="preserve"> </w:t>
      </w:r>
    </w:p>
    <w:p w:rsidR="006035E5" w:rsidRDefault="006035E5" w:rsidP="006035E5">
      <w:pPr>
        <w:pStyle w:val="a3"/>
        <w:spacing w:before="0" w:beforeAutospacing="0" w:after="0" w:afterAutospacing="0"/>
        <w:ind w:firstLine="709"/>
        <w:jc w:val="both"/>
        <w:rPr>
          <w:sz w:val="28"/>
          <w:szCs w:val="28"/>
        </w:rPr>
      </w:pPr>
      <w:r w:rsidRPr="0005592B">
        <w:rPr>
          <w:sz w:val="28"/>
          <w:szCs w:val="28"/>
        </w:rPr>
        <w:t> </w:t>
      </w:r>
    </w:p>
    <w:p w:rsidR="006035E5" w:rsidRDefault="006035E5" w:rsidP="006035E5">
      <w:pPr>
        <w:pStyle w:val="a3"/>
        <w:spacing w:before="0" w:beforeAutospacing="0" w:after="0" w:afterAutospacing="0"/>
        <w:ind w:firstLine="709"/>
        <w:jc w:val="both"/>
        <w:rPr>
          <w:sz w:val="28"/>
          <w:szCs w:val="28"/>
        </w:rPr>
      </w:pPr>
    </w:p>
    <w:p w:rsidR="006035E5" w:rsidRDefault="006035E5" w:rsidP="006035E5">
      <w:pPr>
        <w:pStyle w:val="a3"/>
        <w:spacing w:before="0" w:beforeAutospacing="0" w:after="0" w:afterAutospacing="0"/>
        <w:ind w:firstLine="709"/>
        <w:jc w:val="both"/>
        <w:rPr>
          <w:sz w:val="28"/>
          <w:szCs w:val="28"/>
        </w:rPr>
      </w:pPr>
    </w:p>
    <w:p w:rsidR="006035E5" w:rsidRDefault="006035E5" w:rsidP="006035E5">
      <w:pPr>
        <w:pStyle w:val="a3"/>
        <w:spacing w:before="0" w:beforeAutospacing="0" w:after="0" w:afterAutospacing="0"/>
        <w:ind w:firstLine="709"/>
        <w:jc w:val="both"/>
        <w:rPr>
          <w:sz w:val="28"/>
          <w:szCs w:val="28"/>
        </w:rPr>
      </w:pPr>
    </w:p>
    <w:p w:rsidR="006035E5" w:rsidRDefault="006035E5" w:rsidP="006035E5">
      <w:pPr>
        <w:pStyle w:val="a3"/>
        <w:spacing w:before="0" w:beforeAutospacing="0" w:after="0" w:afterAutospacing="0"/>
        <w:ind w:firstLine="709"/>
        <w:jc w:val="both"/>
        <w:rPr>
          <w:sz w:val="28"/>
          <w:szCs w:val="28"/>
        </w:rPr>
      </w:pPr>
    </w:p>
    <w:p w:rsidR="006035E5" w:rsidRDefault="006035E5" w:rsidP="006035E5">
      <w:pPr>
        <w:pStyle w:val="a3"/>
        <w:spacing w:before="0" w:beforeAutospacing="0" w:after="0" w:afterAutospacing="0"/>
        <w:ind w:firstLine="709"/>
        <w:jc w:val="both"/>
        <w:rPr>
          <w:sz w:val="28"/>
          <w:szCs w:val="28"/>
        </w:rPr>
      </w:pPr>
    </w:p>
    <w:p w:rsidR="006035E5" w:rsidRDefault="006035E5" w:rsidP="006035E5">
      <w:pPr>
        <w:pStyle w:val="a3"/>
        <w:spacing w:before="0" w:beforeAutospacing="0" w:after="0" w:afterAutospacing="0"/>
        <w:ind w:firstLine="709"/>
        <w:jc w:val="both"/>
        <w:rPr>
          <w:sz w:val="28"/>
          <w:szCs w:val="28"/>
        </w:rPr>
      </w:pPr>
    </w:p>
    <w:p w:rsidR="006035E5" w:rsidRDefault="006035E5" w:rsidP="006035E5">
      <w:pPr>
        <w:pStyle w:val="a3"/>
        <w:spacing w:before="0" w:beforeAutospacing="0" w:after="0" w:afterAutospacing="0"/>
        <w:ind w:firstLine="709"/>
        <w:jc w:val="both"/>
        <w:rPr>
          <w:sz w:val="28"/>
          <w:szCs w:val="28"/>
        </w:rPr>
      </w:pPr>
    </w:p>
    <w:p w:rsidR="006035E5" w:rsidRDefault="006035E5" w:rsidP="006035E5">
      <w:pPr>
        <w:pStyle w:val="a3"/>
        <w:spacing w:before="0" w:beforeAutospacing="0" w:after="0" w:afterAutospacing="0"/>
        <w:ind w:firstLine="709"/>
        <w:jc w:val="both"/>
        <w:rPr>
          <w:sz w:val="28"/>
          <w:szCs w:val="28"/>
        </w:rPr>
      </w:pPr>
    </w:p>
    <w:p w:rsidR="006035E5" w:rsidRDefault="006035E5" w:rsidP="006035E5">
      <w:pPr>
        <w:pStyle w:val="a3"/>
        <w:spacing w:before="0" w:beforeAutospacing="0" w:after="0" w:afterAutospacing="0"/>
        <w:ind w:firstLine="709"/>
        <w:jc w:val="both"/>
        <w:rPr>
          <w:sz w:val="28"/>
          <w:szCs w:val="28"/>
        </w:rPr>
      </w:pPr>
    </w:p>
    <w:p w:rsidR="006035E5" w:rsidRDefault="006035E5" w:rsidP="006035E5">
      <w:pPr>
        <w:pStyle w:val="a3"/>
        <w:spacing w:before="0" w:beforeAutospacing="0" w:after="0" w:afterAutospacing="0"/>
        <w:ind w:firstLine="709"/>
        <w:jc w:val="both"/>
        <w:rPr>
          <w:sz w:val="28"/>
          <w:szCs w:val="28"/>
        </w:rPr>
      </w:pPr>
    </w:p>
    <w:p w:rsidR="006035E5" w:rsidRDefault="006035E5" w:rsidP="006035E5">
      <w:pPr>
        <w:pStyle w:val="a3"/>
        <w:spacing w:before="0" w:beforeAutospacing="0" w:after="0" w:afterAutospacing="0"/>
        <w:ind w:firstLine="709"/>
        <w:jc w:val="both"/>
        <w:rPr>
          <w:sz w:val="28"/>
          <w:szCs w:val="28"/>
        </w:rPr>
      </w:pPr>
    </w:p>
    <w:p w:rsidR="006035E5" w:rsidRDefault="006035E5" w:rsidP="006035E5">
      <w:pPr>
        <w:pStyle w:val="a3"/>
        <w:spacing w:before="0" w:beforeAutospacing="0" w:after="0" w:afterAutospacing="0"/>
        <w:ind w:firstLine="709"/>
        <w:jc w:val="both"/>
        <w:rPr>
          <w:sz w:val="28"/>
          <w:szCs w:val="28"/>
        </w:rPr>
      </w:pPr>
    </w:p>
    <w:p w:rsidR="006035E5" w:rsidRDefault="006035E5" w:rsidP="006035E5">
      <w:pPr>
        <w:pStyle w:val="a3"/>
        <w:spacing w:before="0" w:beforeAutospacing="0" w:after="0" w:afterAutospacing="0"/>
        <w:ind w:firstLine="709"/>
        <w:jc w:val="both"/>
        <w:rPr>
          <w:sz w:val="28"/>
          <w:szCs w:val="28"/>
        </w:rPr>
      </w:pPr>
    </w:p>
    <w:p w:rsidR="006035E5" w:rsidRDefault="006035E5" w:rsidP="006035E5">
      <w:pPr>
        <w:pStyle w:val="a3"/>
        <w:spacing w:before="0" w:beforeAutospacing="0" w:after="0" w:afterAutospacing="0"/>
        <w:ind w:firstLine="709"/>
        <w:jc w:val="both"/>
        <w:rPr>
          <w:sz w:val="28"/>
          <w:szCs w:val="28"/>
        </w:rPr>
      </w:pPr>
    </w:p>
    <w:p w:rsidR="006035E5" w:rsidRDefault="006035E5" w:rsidP="006035E5">
      <w:pPr>
        <w:pStyle w:val="a3"/>
        <w:spacing w:before="0" w:beforeAutospacing="0" w:after="0" w:afterAutospacing="0"/>
        <w:ind w:firstLine="709"/>
        <w:jc w:val="both"/>
        <w:rPr>
          <w:sz w:val="28"/>
          <w:szCs w:val="28"/>
        </w:rPr>
      </w:pPr>
    </w:p>
    <w:p w:rsidR="006035E5" w:rsidRDefault="006035E5" w:rsidP="006035E5">
      <w:pPr>
        <w:pStyle w:val="a3"/>
        <w:spacing w:before="0" w:beforeAutospacing="0" w:after="0" w:afterAutospacing="0"/>
        <w:ind w:firstLine="709"/>
        <w:jc w:val="both"/>
        <w:rPr>
          <w:sz w:val="28"/>
          <w:szCs w:val="28"/>
        </w:rPr>
      </w:pPr>
    </w:p>
    <w:p w:rsidR="006035E5" w:rsidRDefault="006035E5" w:rsidP="006035E5">
      <w:pPr>
        <w:pStyle w:val="a3"/>
        <w:spacing w:before="0" w:beforeAutospacing="0" w:after="0" w:afterAutospacing="0"/>
        <w:ind w:firstLine="709"/>
        <w:jc w:val="both"/>
        <w:rPr>
          <w:sz w:val="28"/>
          <w:szCs w:val="28"/>
        </w:rPr>
      </w:pPr>
    </w:p>
    <w:p w:rsidR="006035E5" w:rsidRDefault="006035E5" w:rsidP="006035E5">
      <w:pPr>
        <w:pStyle w:val="a3"/>
        <w:spacing w:before="0" w:beforeAutospacing="0" w:after="0" w:afterAutospacing="0"/>
        <w:ind w:firstLine="709"/>
        <w:jc w:val="both"/>
        <w:rPr>
          <w:sz w:val="28"/>
          <w:szCs w:val="28"/>
        </w:rPr>
      </w:pPr>
    </w:p>
    <w:p w:rsidR="006035E5" w:rsidRDefault="006035E5" w:rsidP="006035E5">
      <w:pPr>
        <w:pStyle w:val="a3"/>
        <w:spacing w:before="0" w:beforeAutospacing="0" w:after="0" w:afterAutospacing="0"/>
        <w:ind w:firstLine="709"/>
        <w:jc w:val="both"/>
        <w:rPr>
          <w:sz w:val="28"/>
          <w:szCs w:val="28"/>
        </w:rPr>
      </w:pPr>
    </w:p>
    <w:p w:rsidR="006035E5" w:rsidRDefault="006035E5" w:rsidP="006035E5">
      <w:pPr>
        <w:pStyle w:val="a3"/>
        <w:spacing w:before="0" w:beforeAutospacing="0" w:after="0" w:afterAutospacing="0"/>
        <w:ind w:firstLine="709"/>
        <w:jc w:val="both"/>
        <w:rPr>
          <w:sz w:val="28"/>
          <w:szCs w:val="28"/>
        </w:rPr>
      </w:pPr>
    </w:p>
    <w:p w:rsidR="006035E5" w:rsidRDefault="006035E5" w:rsidP="006035E5">
      <w:pPr>
        <w:pStyle w:val="a3"/>
        <w:spacing w:before="0" w:beforeAutospacing="0" w:after="0" w:afterAutospacing="0"/>
        <w:ind w:firstLine="709"/>
        <w:jc w:val="both"/>
        <w:rPr>
          <w:sz w:val="28"/>
          <w:szCs w:val="28"/>
        </w:rPr>
      </w:pPr>
    </w:p>
    <w:p w:rsidR="006035E5" w:rsidRDefault="006035E5" w:rsidP="006035E5">
      <w:pPr>
        <w:pStyle w:val="a3"/>
        <w:spacing w:before="0" w:beforeAutospacing="0" w:after="0" w:afterAutospacing="0"/>
        <w:ind w:firstLine="709"/>
        <w:jc w:val="both"/>
        <w:rPr>
          <w:sz w:val="28"/>
          <w:szCs w:val="28"/>
        </w:rPr>
      </w:pPr>
    </w:p>
    <w:p w:rsidR="006035E5" w:rsidRDefault="006035E5" w:rsidP="006035E5">
      <w:pPr>
        <w:pStyle w:val="a3"/>
        <w:spacing w:before="0" w:beforeAutospacing="0" w:after="0" w:afterAutospacing="0"/>
        <w:ind w:firstLine="709"/>
        <w:jc w:val="both"/>
        <w:rPr>
          <w:sz w:val="28"/>
          <w:szCs w:val="28"/>
        </w:rPr>
      </w:pPr>
    </w:p>
    <w:p w:rsidR="006035E5" w:rsidRDefault="006035E5" w:rsidP="006035E5">
      <w:pPr>
        <w:pStyle w:val="a3"/>
        <w:spacing w:before="0" w:beforeAutospacing="0" w:after="0" w:afterAutospacing="0"/>
        <w:ind w:firstLine="709"/>
        <w:jc w:val="both"/>
        <w:rPr>
          <w:sz w:val="28"/>
          <w:szCs w:val="28"/>
        </w:rPr>
      </w:pPr>
    </w:p>
    <w:p w:rsidR="006035E5" w:rsidRDefault="006035E5" w:rsidP="006035E5">
      <w:pPr>
        <w:pStyle w:val="a3"/>
        <w:spacing w:before="0" w:beforeAutospacing="0" w:after="0" w:afterAutospacing="0"/>
        <w:ind w:firstLine="709"/>
        <w:jc w:val="both"/>
        <w:rPr>
          <w:sz w:val="28"/>
          <w:szCs w:val="28"/>
        </w:rPr>
      </w:pPr>
    </w:p>
    <w:p w:rsidR="006035E5" w:rsidRDefault="006035E5" w:rsidP="006035E5">
      <w:pPr>
        <w:pStyle w:val="a3"/>
        <w:spacing w:before="0" w:beforeAutospacing="0" w:after="0" w:afterAutospacing="0"/>
        <w:ind w:firstLine="709"/>
        <w:jc w:val="both"/>
        <w:rPr>
          <w:sz w:val="28"/>
          <w:szCs w:val="28"/>
        </w:rPr>
      </w:pPr>
    </w:p>
    <w:p w:rsidR="006035E5" w:rsidRDefault="006035E5" w:rsidP="006035E5">
      <w:pPr>
        <w:pStyle w:val="a3"/>
        <w:spacing w:before="0" w:beforeAutospacing="0" w:after="0" w:afterAutospacing="0"/>
        <w:ind w:firstLine="709"/>
        <w:jc w:val="both"/>
        <w:rPr>
          <w:sz w:val="28"/>
          <w:szCs w:val="28"/>
        </w:rPr>
      </w:pPr>
    </w:p>
    <w:p w:rsidR="006035E5" w:rsidRDefault="006035E5" w:rsidP="006035E5">
      <w:pPr>
        <w:pStyle w:val="a3"/>
        <w:spacing w:before="0" w:beforeAutospacing="0" w:after="0" w:afterAutospacing="0"/>
        <w:ind w:firstLine="709"/>
        <w:jc w:val="both"/>
        <w:rPr>
          <w:sz w:val="28"/>
          <w:szCs w:val="28"/>
        </w:rPr>
      </w:pPr>
    </w:p>
    <w:p w:rsidR="006035E5" w:rsidRDefault="006035E5" w:rsidP="006035E5">
      <w:pPr>
        <w:pStyle w:val="a3"/>
        <w:spacing w:before="0" w:beforeAutospacing="0" w:after="0" w:afterAutospacing="0"/>
        <w:ind w:firstLine="709"/>
        <w:jc w:val="both"/>
        <w:rPr>
          <w:sz w:val="28"/>
          <w:szCs w:val="28"/>
        </w:rPr>
      </w:pPr>
    </w:p>
    <w:p w:rsidR="006035E5" w:rsidRDefault="006035E5" w:rsidP="006035E5">
      <w:pPr>
        <w:pStyle w:val="a3"/>
        <w:spacing w:before="0" w:beforeAutospacing="0" w:after="0" w:afterAutospacing="0"/>
        <w:ind w:firstLine="709"/>
        <w:jc w:val="both"/>
        <w:rPr>
          <w:sz w:val="28"/>
          <w:szCs w:val="28"/>
        </w:rPr>
      </w:pPr>
    </w:p>
    <w:p w:rsidR="006035E5" w:rsidRDefault="006035E5" w:rsidP="006035E5">
      <w:pPr>
        <w:pStyle w:val="a3"/>
        <w:spacing w:before="0" w:beforeAutospacing="0" w:after="0" w:afterAutospacing="0"/>
        <w:ind w:firstLine="709"/>
        <w:jc w:val="both"/>
        <w:rPr>
          <w:sz w:val="28"/>
          <w:szCs w:val="28"/>
        </w:rPr>
      </w:pPr>
    </w:p>
    <w:p w:rsidR="006035E5" w:rsidRDefault="006035E5" w:rsidP="006035E5">
      <w:pPr>
        <w:pStyle w:val="a3"/>
        <w:spacing w:before="0" w:beforeAutospacing="0" w:after="0" w:afterAutospacing="0"/>
        <w:ind w:firstLine="709"/>
        <w:jc w:val="both"/>
        <w:rPr>
          <w:sz w:val="28"/>
          <w:szCs w:val="28"/>
        </w:rPr>
      </w:pPr>
    </w:p>
    <w:p w:rsidR="006035E5" w:rsidRDefault="006035E5" w:rsidP="006035E5">
      <w:pPr>
        <w:pStyle w:val="a3"/>
        <w:spacing w:before="0" w:beforeAutospacing="0" w:after="0" w:afterAutospacing="0"/>
        <w:ind w:firstLine="709"/>
        <w:jc w:val="both"/>
        <w:rPr>
          <w:sz w:val="28"/>
          <w:szCs w:val="28"/>
        </w:rPr>
      </w:pPr>
    </w:p>
    <w:p w:rsidR="006035E5" w:rsidRDefault="006035E5" w:rsidP="00924A68">
      <w:pPr>
        <w:pStyle w:val="a3"/>
        <w:spacing w:before="0" w:beforeAutospacing="0" w:after="0" w:afterAutospacing="0"/>
        <w:jc w:val="both"/>
        <w:rPr>
          <w:sz w:val="28"/>
          <w:szCs w:val="28"/>
        </w:rPr>
      </w:pPr>
    </w:p>
    <w:p w:rsidR="00924A68" w:rsidRPr="0005592B" w:rsidRDefault="00924A68" w:rsidP="00924A68">
      <w:pPr>
        <w:pStyle w:val="a3"/>
        <w:spacing w:before="0" w:beforeAutospacing="0" w:after="0" w:afterAutospacing="0"/>
        <w:jc w:val="both"/>
        <w:rPr>
          <w:sz w:val="28"/>
          <w:szCs w:val="28"/>
        </w:rPr>
      </w:pPr>
    </w:p>
    <w:p w:rsidR="00CE70EC" w:rsidRDefault="00CE70EC" w:rsidP="006035E5">
      <w:pPr>
        <w:pStyle w:val="a3"/>
        <w:spacing w:before="0" w:beforeAutospacing="0" w:after="0" w:afterAutospacing="0"/>
        <w:ind w:left="5387"/>
        <w:jc w:val="both"/>
        <w:rPr>
          <w:sz w:val="28"/>
          <w:szCs w:val="28"/>
        </w:rPr>
      </w:pPr>
    </w:p>
    <w:p w:rsidR="006035E5" w:rsidRPr="0005592B" w:rsidRDefault="00CE70EC" w:rsidP="006035E5">
      <w:pPr>
        <w:pStyle w:val="a3"/>
        <w:spacing w:before="0" w:beforeAutospacing="0" w:after="0" w:afterAutospacing="0"/>
        <w:ind w:left="5387"/>
        <w:jc w:val="both"/>
        <w:rPr>
          <w:sz w:val="28"/>
          <w:szCs w:val="28"/>
        </w:rPr>
      </w:pPr>
      <w:r>
        <w:rPr>
          <w:sz w:val="28"/>
          <w:szCs w:val="28"/>
        </w:rPr>
        <w:lastRenderedPageBreak/>
        <w:t xml:space="preserve">Приложение </w:t>
      </w:r>
      <w:r w:rsidR="006035E5" w:rsidRPr="0005592B">
        <w:rPr>
          <w:sz w:val="28"/>
          <w:szCs w:val="28"/>
        </w:rPr>
        <w:t>1</w:t>
      </w:r>
    </w:p>
    <w:p w:rsidR="006035E5" w:rsidRPr="0005592B" w:rsidRDefault="006035E5" w:rsidP="006035E5">
      <w:pPr>
        <w:pStyle w:val="a3"/>
        <w:spacing w:before="0" w:beforeAutospacing="0" w:after="0" w:afterAutospacing="0"/>
        <w:ind w:left="5387"/>
        <w:jc w:val="both"/>
        <w:rPr>
          <w:sz w:val="28"/>
          <w:szCs w:val="28"/>
        </w:rPr>
      </w:pPr>
      <w:r w:rsidRPr="0005592B">
        <w:rPr>
          <w:sz w:val="28"/>
          <w:szCs w:val="28"/>
        </w:rPr>
        <w:t>к административному регламенту</w:t>
      </w:r>
    </w:p>
    <w:p w:rsidR="006035E5" w:rsidRPr="0005592B" w:rsidRDefault="006035E5" w:rsidP="006035E5">
      <w:pPr>
        <w:pStyle w:val="a3"/>
        <w:spacing w:before="0" w:beforeAutospacing="0" w:after="0" w:afterAutospacing="0"/>
        <w:ind w:left="5387"/>
        <w:jc w:val="both"/>
        <w:rPr>
          <w:sz w:val="28"/>
          <w:szCs w:val="28"/>
        </w:rPr>
      </w:pPr>
      <w:r w:rsidRPr="0005592B">
        <w:rPr>
          <w:sz w:val="28"/>
          <w:szCs w:val="28"/>
        </w:rPr>
        <w:t xml:space="preserve">осуществления муниципального </w:t>
      </w:r>
    </w:p>
    <w:p w:rsidR="006035E5" w:rsidRPr="0005592B" w:rsidRDefault="006035E5" w:rsidP="006035E5">
      <w:pPr>
        <w:pStyle w:val="a3"/>
        <w:spacing w:before="0" w:beforeAutospacing="0" w:after="0" w:afterAutospacing="0"/>
        <w:ind w:left="5387"/>
        <w:jc w:val="both"/>
        <w:rPr>
          <w:sz w:val="28"/>
          <w:szCs w:val="28"/>
        </w:rPr>
      </w:pPr>
      <w:r w:rsidRPr="0005592B">
        <w:rPr>
          <w:sz w:val="28"/>
          <w:szCs w:val="28"/>
        </w:rPr>
        <w:t xml:space="preserve">контроля за использованием и охраной недр при добыче общераспространенных </w:t>
      </w:r>
    </w:p>
    <w:p w:rsidR="006035E5" w:rsidRPr="0005592B" w:rsidRDefault="006035E5" w:rsidP="006035E5">
      <w:pPr>
        <w:pStyle w:val="a3"/>
        <w:spacing w:before="0" w:beforeAutospacing="0" w:after="0" w:afterAutospacing="0"/>
        <w:ind w:left="5387"/>
        <w:jc w:val="both"/>
        <w:rPr>
          <w:sz w:val="28"/>
          <w:szCs w:val="28"/>
        </w:rPr>
      </w:pPr>
      <w:r w:rsidRPr="0005592B">
        <w:rPr>
          <w:sz w:val="28"/>
          <w:szCs w:val="28"/>
        </w:rPr>
        <w:t xml:space="preserve">полезных ископаемых, а также </w:t>
      </w:r>
    </w:p>
    <w:p w:rsidR="006035E5" w:rsidRPr="0005592B" w:rsidRDefault="006035E5" w:rsidP="006035E5">
      <w:pPr>
        <w:pStyle w:val="a3"/>
        <w:spacing w:before="0" w:beforeAutospacing="0" w:after="0" w:afterAutospacing="0"/>
        <w:ind w:left="5387"/>
        <w:jc w:val="both"/>
        <w:rPr>
          <w:sz w:val="28"/>
          <w:szCs w:val="28"/>
        </w:rPr>
      </w:pPr>
      <w:r w:rsidRPr="0005592B">
        <w:rPr>
          <w:sz w:val="28"/>
          <w:szCs w:val="28"/>
        </w:rPr>
        <w:t xml:space="preserve">при строительстве подземных сооружений, </w:t>
      </w:r>
    </w:p>
    <w:p w:rsidR="006035E5" w:rsidRPr="0005592B" w:rsidRDefault="006035E5" w:rsidP="006035E5">
      <w:pPr>
        <w:pStyle w:val="a3"/>
        <w:spacing w:before="0" w:beforeAutospacing="0" w:after="0" w:afterAutospacing="0"/>
        <w:ind w:left="5387"/>
        <w:jc w:val="both"/>
        <w:rPr>
          <w:sz w:val="28"/>
          <w:szCs w:val="28"/>
        </w:rPr>
      </w:pPr>
      <w:r w:rsidRPr="0005592B">
        <w:rPr>
          <w:sz w:val="28"/>
          <w:szCs w:val="28"/>
        </w:rPr>
        <w:t xml:space="preserve">не связанных с добычей полезных ископаемых </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 </w:t>
      </w:r>
    </w:p>
    <w:p w:rsidR="006035E5" w:rsidRPr="0005592B" w:rsidRDefault="006035E5" w:rsidP="00620F15">
      <w:pPr>
        <w:pStyle w:val="a3"/>
        <w:spacing w:before="0" w:beforeAutospacing="0" w:after="0" w:afterAutospacing="0"/>
        <w:jc w:val="both"/>
        <w:rPr>
          <w:sz w:val="28"/>
          <w:szCs w:val="28"/>
        </w:rPr>
      </w:pPr>
      <w:r w:rsidRPr="0005592B">
        <w:rPr>
          <w:sz w:val="28"/>
          <w:szCs w:val="28"/>
        </w:rPr>
        <w:t>_____________________________________________________________</w:t>
      </w:r>
    </w:p>
    <w:p w:rsidR="006035E5" w:rsidRPr="001A46B0" w:rsidRDefault="006035E5" w:rsidP="006035E5">
      <w:pPr>
        <w:pStyle w:val="a3"/>
        <w:spacing w:before="0" w:beforeAutospacing="0" w:after="0" w:afterAutospacing="0"/>
        <w:ind w:firstLine="709"/>
        <w:jc w:val="both"/>
        <w:rPr>
          <w:sz w:val="20"/>
          <w:szCs w:val="20"/>
        </w:rPr>
      </w:pPr>
      <w:r w:rsidRPr="001A46B0">
        <w:rPr>
          <w:sz w:val="20"/>
          <w:szCs w:val="20"/>
        </w:rPr>
        <w:t>(наименование органа муниципального контроля)</w:t>
      </w:r>
    </w:p>
    <w:p w:rsidR="006035E5" w:rsidRPr="0005592B" w:rsidRDefault="006035E5" w:rsidP="00620F15">
      <w:pPr>
        <w:pStyle w:val="a3"/>
        <w:spacing w:before="0" w:beforeAutospacing="0" w:after="0" w:afterAutospacing="0"/>
        <w:jc w:val="both"/>
        <w:rPr>
          <w:sz w:val="28"/>
          <w:szCs w:val="28"/>
        </w:rPr>
      </w:pPr>
      <w:r w:rsidRPr="0005592B">
        <w:rPr>
          <w:sz w:val="28"/>
          <w:szCs w:val="28"/>
        </w:rPr>
        <w:t>_____________________________________________________________</w:t>
      </w:r>
    </w:p>
    <w:p w:rsidR="006035E5" w:rsidRPr="001A46B0" w:rsidRDefault="006035E5" w:rsidP="006035E5">
      <w:pPr>
        <w:pStyle w:val="a3"/>
        <w:spacing w:before="0" w:beforeAutospacing="0" w:after="0" w:afterAutospacing="0"/>
        <w:ind w:firstLine="709"/>
        <w:jc w:val="both"/>
        <w:rPr>
          <w:sz w:val="20"/>
          <w:szCs w:val="20"/>
        </w:rPr>
      </w:pPr>
      <w:r w:rsidRPr="001A46B0">
        <w:rPr>
          <w:sz w:val="20"/>
          <w:szCs w:val="20"/>
        </w:rPr>
        <w:t>(место составления акта) (дата составления акта)</w:t>
      </w:r>
    </w:p>
    <w:p w:rsidR="006035E5" w:rsidRPr="0005592B" w:rsidRDefault="006035E5" w:rsidP="00620F15">
      <w:pPr>
        <w:pStyle w:val="a3"/>
        <w:spacing w:before="0" w:beforeAutospacing="0" w:after="0" w:afterAutospacing="0"/>
        <w:jc w:val="both"/>
        <w:rPr>
          <w:sz w:val="28"/>
          <w:szCs w:val="28"/>
        </w:rPr>
      </w:pPr>
      <w:r w:rsidRPr="0005592B">
        <w:rPr>
          <w:sz w:val="28"/>
          <w:szCs w:val="28"/>
        </w:rPr>
        <w:t>_____________________________________________________________</w:t>
      </w:r>
    </w:p>
    <w:p w:rsidR="006035E5" w:rsidRPr="001A46B0" w:rsidRDefault="006035E5" w:rsidP="006035E5">
      <w:pPr>
        <w:pStyle w:val="a3"/>
        <w:spacing w:before="0" w:beforeAutospacing="0" w:after="0" w:afterAutospacing="0"/>
        <w:ind w:firstLine="709"/>
        <w:jc w:val="both"/>
        <w:rPr>
          <w:sz w:val="20"/>
          <w:szCs w:val="20"/>
        </w:rPr>
      </w:pPr>
      <w:r w:rsidRPr="001A46B0">
        <w:rPr>
          <w:sz w:val="20"/>
          <w:szCs w:val="20"/>
        </w:rPr>
        <w:t>(время составления акта)</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 </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Акт проверки № _______</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юридического лица, индивидуального предпринимателя</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 </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 xml:space="preserve">По </w:t>
      </w:r>
      <w:r>
        <w:rPr>
          <w:sz w:val="28"/>
          <w:szCs w:val="28"/>
        </w:rPr>
        <w:t>а</w:t>
      </w:r>
      <w:r w:rsidRPr="0005592B">
        <w:rPr>
          <w:sz w:val="28"/>
          <w:szCs w:val="28"/>
        </w:rPr>
        <w:t>дресу/</w:t>
      </w:r>
      <w:proofErr w:type="gramStart"/>
      <w:r w:rsidRPr="0005592B">
        <w:rPr>
          <w:sz w:val="28"/>
          <w:szCs w:val="28"/>
        </w:rPr>
        <w:t>адресам:_</w:t>
      </w:r>
      <w:proofErr w:type="gramEnd"/>
      <w:r w:rsidRPr="0005592B">
        <w:rPr>
          <w:sz w:val="28"/>
          <w:szCs w:val="28"/>
        </w:rPr>
        <w:t>_____________________________________</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(место проведения проверки)</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 xml:space="preserve">На </w:t>
      </w:r>
      <w:proofErr w:type="gramStart"/>
      <w:r w:rsidRPr="0005592B">
        <w:rPr>
          <w:sz w:val="28"/>
          <w:szCs w:val="28"/>
        </w:rPr>
        <w:t>основании:_</w:t>
      </w:r>
      <w:proofErr w:type="gramEnd"/>
      <w:r w:rsidRPr="0005592B">
        <w:rPr>
          <w:sz w:val="28"/>
          <w:szCs w:val="28"/>
        </w:rPr>
        <w:t>__________________________________________</w:t>
      </w:r>
    </w:p>
    <w:p w:rsidR="006035E5" w:rsidRPr="0005592B" w:rsidRDefault="006035E5" w:rsidP="00620F15">
      <w:pPr>
        <w:pStyle w:val="a3"/>
        <w:spacing w:before="0" w:beforeAutospacing="0" w:after="0" w:afterAutospacing="0"/>
        <w:jc w:val="both"/>
        <w:rPr>
          <w:sz w:val="28"/>
          <w:szCs w:val="28"/>
        </w:rPr>
      </w:pPr>
      <w:r w:rsidRPr="0005592B">
        <w:rPr>
          <w:sz w:val="28"/>
          <w:szCs w:val="28"/>
        </w:rPr>
        <w:t>_______________________________________________________________</w:t>
      </w:r>
    </w:p>
    <w:p w:rsidR="006035E5" w:rsidRPr="001A46B0" w:rsidRDefault="006035E5" w:rsidP="006035E5">
      <w:pPr>
        <w:pStyle w:val="a3"/>
        <w:spacing w:before="0" w:beforeAutospacing="0" w:after="0" w:afterAutospacing="0"/>
        <w:ind w:firstLine="709"/>
        <w:jc w:val="both"/>
        <w:rPr>
          <w:sz w:val="20"/>
          <w:szCs w:val="20"/>
        </w:rPr>
      </w:pPr>
      <w:r w:rsidRPr="001A46B0">
        <w:rPr>
          <w:sz w:val="20"/>
          <w:szCs w:val="20"/>
        </w:rPr>
        <w:t>(вид документа с указанием реквизитов (номер, дата))</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была проведена __________________________________ проверка в отношении:</w:t>
      </w:r>
    </w:p>
    <w:p w:rsidR="006035E5" w:rsidRPr="001A46B0" w:rsidRDefault="006035E5" w:rsidP="006035E5">
      <w:pPr>
        <w:pStyle w:val="a3"/>
        <w:spacing w:before="0" w:beforeAutospacing="0" w:after="0" w:afterAutospacing="0"/>
        <w:ind w:firstLine="709"/>
        <w:jc w:val="both"/>
        <w:rPr>
          <w:sz w:val="20"/>
          <w:szCs w:val="20"/>
        </w:rPr>
      </w:pPr>
      <w:r w:rsidRPr="0005592B">
        <w:rPr>
          <w:sz w:val="28"/>
          <w:szCs w:val="28"/>
        </w:rPr>
        <w:t>(</w:t>
      </w:r>
      <w:r w:rsidRPr="001A46B0">
        <w:rPr>
          <w:sz w:val="20"/>
          <w:szCs w:val="20"/>
        </w:rPr>
        <w:t>плановая/внеплановая, документарная/выездная)</w:t>
      </w:r>
    </w:p>
    <w:p w:rsidR="006035E5" w:rsidRPr="0005592B" w:rsidRDefault="006035E5" w:rsidP="00620F15">
      <w:pPr>
        <w:pStyle w:val="a3"/>
        <w:spacing w:before="0" w:beforeAutospacing="0" w:after="0" w:afterAutospacing="0"/>
        <w:jc w:val="both"/>
        <w:rPr>
          <w:sz w:val="28"/>
          <w:szCs w:val="28"/>
        </w:rPr>
      </w:pPr>
      <w:r w:rsidRPr="0005592B">
        <w:rPr>
          <w:sz w:val="28"/>
          <w:szCs w:val="28"/>
        </w:rPr>
        <w:t>_____________________________________________________________</w:t>
      </w:r>
    </w:p>
    <w:p w:rsidR="006035E5" w:rsidRPr="0005592B" w:rsidRDefault="006035E5" w:rsidP="00620F15">
      <w:pPr>
        <w:pStyle w:val="a3"/>
        <w:spacing w:before="0" w:beforeAutospacing="0" w:after="0" w:afterAutospacing="0"/>
        <w:jc w:val="both"/>
        <w:rPr>
          <w:sz w:val="28"/>
          <w:szCs w:val="28"/>
        </w:rPr>
      </w:pPr>
      <w:r w:rsidRPr="0005592B">
        <w:rPr>
          <w:sz w:val="28"/>
          <w:szCs w:val="28"/>
        </w:rPr>
        <w:t>_____________________________________________________________</w:t>
      </w:r>
    </w:p>
    <w:p w:rsidR="006035E5" w:rsidRPr="0005592B" w:rsidRDefault="006035E5" w:rsidP="006035E5">
      <w:pPr>
        <w:pStyle w:val="a3"/>
        <w:spacing w:before="0" w:beforeAutospacing="0" w:after="0" w:afterAutospacing="0"/>
        <w:ind w:firstLine="709"/>
        <w:jc w:val="both"/>
        <w:rPr>
          <w:sz w:val="28"/>
          <w:szCs w:val="28"/>
        </w:rPr>
      </w:pPr>
      <w:r w:rsidRPr="001A46B0">
        <w:rPr>
          <w:sz w:val="20"/>
          <w:szCs w:val="20"/>
        </w:rPr>
        <w:t>(наименование юридического лица, фамилия, имя, отчество (последнее - при наличии)</w:t>
      </w:r>
      <w:r w:rsidRPr="0005592B">
        <w:rPr>
          <w:sz w:val="28"/>
          <w:szCs w:val="28"/>
        </w:rPr>
        <w:t xml:space="preserve"> индивидуального предпринимателя)</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Дата и время проведения проверки:</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"__" _____ 20__ с __ час. __ мин. до __ час. __ мин. Продолжительность ________</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"__" _____ 20__ с __ час. __ мин. до __ час. __ мин. Продолжительность ________</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 xml:space="preserve">Общая продолжительность </w:t>
      </w:r>
      <w:proofErr w:type="gramStart"/>
      <w:r w:rsidRPr="0005592B">
        <w:rPr>
          <w:sz w:val="28"/>
          <w:szCs w:val="28"/>
        </w:rPr>
        <w:t>проверки:_</w:t>
      </w:r>
      <w:proofErr w:type="gramEnd"/>
      <w:r w:rsidRPr="0005592B">
        <w:rPr>
          <w:sz w:val="28"/>
          <w:szCs w:val="28"/>
        </w:rPr>
        <w:t>___________________________________</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                                          (рабочих дней/часов)</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lastRenderedPageBreak/>
        <w:t>Акт составлен: _______________________</w:t>
      </w:r>
      <w:r>
        <w:rPr>
          <w:sz w:val="28"/>
          <w:szCs w:val="28"/>
        </w:rPr>
        <w:t>_________________________</w:t>
      </w:r>
    </w:p>
    <w:p w:rsidR="006035E5" w:rsidRPr="0005592B" w:rsidRDefault="006035E5" w:rsidP="00620F15">
      <w:pPr>
        <w:pStyle w:val="a3"/>
        <w:spacing w:before="0" w:beforeAutospacing="0" w:after="0" w:afterAutospacing="0"/>
        <w:jc w:val="both"/>
        <w:rPr>
          <w:sz w:val="28"/>
          <w:szCs w:val="28"/>
        </w:rPr>
      </w:pPr>
      <w:r w:rsidRPr="0005592B">
        <w:rPr>
          <w:sz w:val="28"/>
          <w:szCs w:val="28"/>
        </w:rPr>
        <w:t>_____________________________________________________________</w:t>
      </w:r>
    </w:p>
    <w:p w:rsidR="006035E5" w:rsidRPr="001A46B0" w:rsidRDefault="006035E5" w:rsidP="006035E5">
      <w:pPr>
        <w:pStyle w:val="a3"/>
        <w:spacing w:before="0" w:beforeAutospacing="0" w:after="0" w:afterAutospacing="0"/>
        <w:ind w:firstLine="709"/>
        <w:jc w:val="both"/>
        <w:rPr>
          <w:sz w:val="20"/>
          <w:szCs w:val="20"/>
        </w:rPr>
      </w:pPr>
      <w:r w:rsidRPr="001A46B0">
        <w:rPr>
          <w:sz w:val="20"/>
          <w:szCs w:val="20"/>
        </w:rPr>
        <w:t>(наименование органа муниципального контроля)</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С копией распоряжения о проведении проверки ознакомлен(ы):</w:t>
      </w:r>
    </w:p>
    <w:p w:rsidR="006035E5" w:rsidRPr="001A46B0" w:rsidRDefault="006035E5" w:rsidP="006035E5">
      <w:pPr>
        <w:pStyle w:val="a3"/>
        <w:spacing w:before="0" w:beforeAutospacing="0" w:after="0" w:afterAutospacing="0"/>
        <w:ind w:firstLine="709"/>
        <w:jc w:val="both"/>
        <w:rPr>
          <w:sz w:val="20"/>
          <w:szCs w:val="20"/>
        </w:rPr>
      </w:pPr>
      <w:r w:rsidRPr="0005592B">
        <w:rPr>
          <w:sz w:val="28"/>
          <w:szCs w:val="28"/>
        </w:rPr>
        <w:t>(</w:t>
      </w:r>
      <w:r w:rsidRPr="001A46B0">
        <w:rPr>
          <w:sz w:val="20"/>
          <w:szCs w:val="20"/>
        </w:rPr>
        <w:t>заполняется при проведении выездной проверки)</w:t>
      </w:r>
    </w:p>
    <w:p w:rsidR="006035E5" w:rsidRPr="0005592B" w:rsidRDefault="006035E5" w:rsidP="00620F15">
      <w:pPr>
        <w:pStyle w:val="a3"/>
        <w:spacing w:before="0" w:beforeAutospacing="0" w:after="0" w:afterAutospacing="0"/>
        <w:jc w:val="both"/>
        <w:rPr>
          <w:sz w:val="28"/>
          <w:szCs w:val="28"/>
        </w:rPr>
      </w:pPr>
      <w:r w:rsidRPr="0005592B">
        <w:rPr>
          <w:sz w:val="28"/>
          <w:szCs w:val="28"/>
        </w:rPr>
        <w:t>_____________________________________________________________</w:t>
      </w:r>
    </w:p>
    <w:p w:rsidR="006035E5" w:rsidRPr="0005592B" w:rsidRDefault="006035E5" w:rsidP="00620F15">
      <w:pPr>
        <w:pStyle w:val="a3"/>
        <w:spacing w:before="0" w:beforeAutospacing="0" w:after="0" w:afterAutospacing="0"/>
        <w:jc w:val="both"/>
        <w:rPr>
          <w:sz w:val="28"/>
          <w:szCs w:val="28"/>
        </w:rPr>
      </w:pPr>
      <w:r w:rsidRPr="0005592B">
        <w:rPr>
          <w:sz w:val="28"/>
          <w:szCs w:val="28"/>
        </w:rPr>
        <w:t>_____________________________________________________________</w:t>
      </w:r>
    </w:p>
    <w:p w:rsidR="006035E5" w:rsidRPr="001A46B0" w:rsidRDefault="006035E5" w:rsidP="006035E5">
      <w:pPr>
        <w:pStyle w:val="a3"/>
        <w:spacing w:before="0" w:beforeAutospacing="0" w:after="0" w:afterAutospacing="0"/>
        <w:ind w:firstLine="709"/>
        <w:jc w:val="both"/>
        <w:rPr>
          <w:sz w:val="20"/>
          <w:szCs w:val="20"/>
        </w:rPr>
      </w:pPr>
      <w:r w:rsidRPr="001A46B0">
        <w:rPr>
          <w:sz w:val="20"/>
          <w:szCs w:val="20"/>
        </w:rPr>
        <w:t>(фамилии, инициалы, подпись, дата, время)</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Дата и номер решения Прокурора (его заместителя) согласования проведения проверки:</w:t>
      </w:r>
    </w:p>
    <w:p w:rsidR="006035E5" w:rsidRPr="0005592B" w:rsidRDefault="006035E5" w:rsidP="00620F15">
      <w:pPr>
        <w:pStyle w:val="a3"/>
        <w:spacing w:before="0" w:beforeAutospacing="0" w:after="0" w:afterAutospacing="0"/>
        <w:jc w:val="both"/>
        <w:rPr>
          <w:sz w:val="28"/>
          <w:szCs w:val="28"/>
        </w:rPr>
      </w:pPr>
      <w:r w:rsidRPr="0005592B">
        <w:rPr>
          <w:sz w:val="28"/>
          <w:szCs w:val="28"/>
        </w:rPr>
        <w:t>_____________________________________________________________</w:t>
      </w:r>
    </w:p>
    <w:p w:rsidR="006035E5" w:rsidRPr="001A46B0" w:rsidRDefault="006035E5" w:rsidP="006035E5">
      <w:pPr>
        <w:pStyle w:val="a3"/>
        <w:spacing w:before="0" w:beforeAutospacing="0" w:after="0" w:afterAutospacing="0"/>
        <w:ind w:firstLine="709"/>
        <w:jc w:val="both"/>
        <w:rPr>
          <w:sz w:val="20"/>
          <w:szCs w:val="20"/>
        </w:rPr>
      </w:pPr>
      <w:r w:rsidRPr="001A46B0">
        <w:rPr>
          <w:sz w:val="20"/>
          <w:szCs w:val="20"/>
        </w:rPr>
        <w:t>(заполняется в случае необходимости согласования проверки с органами прокуратуры)</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 xml:space="preserve">Лицо(а), проводившее </w:t>
      </w:r>
      <w:proofErr w:type="gramStart"/>
      <w:r w:rsidRPr="0005592B">
        <w:rPr>
          <w:sz w:val="28"/>
          <w:szCs w:val="28"/>
        </w:rPr>
        <w:t>проверку:_</w:t>
      </w:r>
      <w:proofErr w:type="gramEnd"/>
      <w:r w:rsidRPr="0005592B">
        <w:rPr>
          <w:sz w:val="28"/>
          <w:szCs w:val="28"/>
        </w:rPr>
        <w:t>___________________________________________________________________________________________________________</w:t>
      </w:r>
    </w:p>
    <w:p w:rsidR="006035E5" w:rsidRPr="0005592B" w:rsidRDefault="006035E5" w:rsidP="006035E5">
      <w:pPr>
        <w:pStyle w:val="a3"/>
        <w:spacing w:before="0" w:beforeAutospacing="0" w:after="0" w:afterAutospacing="0"/>
        <w:ind w:firstLine="709"/>
        <w:jc w:val="both"/>
        <w:rPr>
          <w:sz w:val="28"/>
          <w:szCs w:val="28"/>
        </w:rPr>
      </w:pPr>
      <w:r w:rsidRPr="001A46B0">
        <w:rPr>
          <w:sz w:val="20"/>
          <w:szCs w:val="20"/>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r w:rsidRPr="0005592B">
        <w:rPr>
          <w:sz w:val="28"/>
          <w:szCs w:val="28"/>
        </w:rPr>
        <w:t>)</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При проведении проверки присутствовали:</w:t>
      </w:r>
    </w:p>
    <w:p w:rsidR="006035E5" w:rsidRPr="0005592B" w:rsidRDefault="006035E5" w:rsidP="00135455">
      <w:pPr>
        <w:pStyle w:val="a3"/>
        <w:spacing w:before="0" w:beforeAutospacing="0" w:after="0" w:afterAutospacing="0"/>
        <w:jc w:val="both"/>
        <w:rPr>
          <w:sz w:val="28"/>
          <w:szCs w:val="28"/>
        </w:rPr>
      </w:pPr>
      <w:r w:rsidRPr="0005592B">
        <w:rPr>
          <w:sz w:val="28"/>
          <w:szCs w:val="28"/>
        </w:rPr>
        <w:t>_______________________________________________________________</w:t>
      </w:r>
    </w:p>
    <w:p w:rsidR="006035E5" w:rsidRPr="001A46B0" w:rsidRDefault="006035E5" w:rsidP="006035E5">
      <w:pPr>
        <w:pStyle w:val="a3"/>
        <w:spacing w:before="0" w:beforeAutospacing="0" w:after="0" w:afterAutospacing="0"/>
        <w:ind w:firstLine="709"/>
        <w:jc w:val="both"/>
        <w:rPr>
          <w:sz w:val="20"/>
          <w:szCs w:val="20"/>
        </w:rPr>
      </w:pPr>
      <w:r w:rsidRPr="001A46B0">
        <w:rPr>
          <w:sz w:val="20"/>
          <w:szCs w:val="20"/>
        </w:rPr>
        <w:t>(Ф.И.О. (последнее - при наличии</w:t>
      </w:r>
      <w:proofErr w:type="gramStart"/>
      <w:r w:rsidRPr="001A46B0">
        <w:rPr>
          <w:sz w:val="20"/>
          <w:szCs w:val="20"/>
        </w:rPr>
        <w:t>),должность</w:t>
      </w:r>
      <w:proofErr w:type="gramEnd"/>
      <w:r w:rsidRPr="001A46B0">
        <w:rPr>
          <w:sz w:val="20"/>
          <w:szCs w:val="20"/>
        </w:rPr>
        <w:t xml:space="preserve">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В ходе проведения проверки: 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proofErr w:type="gramStart"/>
      <w:r w:rsidRPr="0005592B">
        <w:rPr>
          <w:sz w:val="28"/>
          <w:szCs w:val="28"/>
        </w:rPr>
        <w:t>):_</w:t>
      </w:r>
      <w:proofErr w:type="gramEnd"/>
      <w:r w:rsidRPr="0005592B">
        <w:rPr>
          <w:sz w:val="28"/>
          <w:szCs w:val="28"/>
        </w:rPr>
        <w:t>___________________</w:t>
      </w:r>
    </w:p>
    <w:p w:rsidR="006035E5" w:rsidRPr="0005592B" w:rsidRDefault="006035E5" w:rsidP="00135455">
      <w:pPr>
        <w:pStyle w:val="a3"/>
        <w:spacing w:before="0" w:beforeAutospacing="0" w:after="0" w:afterAutospacing="0"/>
        <w:jc w:val="both"/>
        <w:rPr>
          <w:sz w:val="28"/>
          <w:szCs w:val="28"/>
        </w:rPr>
      </w:pPr>
      <w:r w:rsidRPr="0005592B">
        <w:rPr>
          <w:sz w:val="28"/>
          <w:szCs w:val="28"/>
        </w:rPr>
        <w:t>____________________________________</w:t>
      </w:r>
      <w:r w:rsidR="00620F15">
        <w:rPr>
          <w:sz w:val="28"/>
          <w:szCs w:val="28"/>
        </w:rPr>
        <w:t>___________________________</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(с указанием характера нарушений; лиц, допустивших нарушения)</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 xml:space="preserve">выявлены несоответствия сведений, содержащихся в уведомлении о начале </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осуществления отдельных видов предпринимательской деятельности, обязательным требованиям (с указанием положений (нормативных) правовых актов): _____________________________________________________________</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выявлены факты невыполнения предписаний органов муниципального контроля (с указанием реквизитов выданных предписаний):</w:t>
      </w:r>
    </w:p>
    <w:p w:rsidR="006035E5" w:rsidRPr="0005592B" w:rsidRDefault="006035E5" w:rsidP="00135455">
      <w:pPr>
        <w:pStyle w:val="a3"/>
        <w:spacing w:before="0" w:beforeAutospacing="0" w:after="0" w:afterAutospacing="0"/>
        <w:jc w:val="both"/>
        <w:rPr>
          <w:sz w:val="28"/>
          <w:szCs w:val="28"/>
        </w:rPr>
      </w:pPr>
      <w:r w:rsidRPr="0005592B">
        <w:rPr>
          <w:sz w:val="28"/>
          <w:szCs w:val="28"/>
        </w:rPr>
        <w:t>_____________________________________________________________</w:t>
      </w:r>
    </w:p>
    <w:p w:rsidR="006035E5" w:rsidRPr="0005592B" w:rsidRDefault="006035E5" w:rsidP="00135455">
      <w:pPr>
        <w:pStyle w:val="a3"/>
        <w:spacing w:before="0" w:beforeAutospacing="0" w:after="0" w:afterAutospacing="0"/>
        <w:jc w:val="both"/>
        <w:rPr>
          <w:sz w:val="28"/>
          <w:szCs w:val="28"/>
        </w:rPr>
      </w:pPr>
      <w:r w:rsidRPr="0005592B">
        <w:rPr>
          <w:sz w:val="28"/>
          <w:szCs w:val="28"/>
        </w:rPr>
        <w:t>_____________________________________________________________</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нарушений не выявлено________________________________________________</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Запись в Журнал учета проверок юридического лица, индивидуального предпринимателя, проводимых органом муниципального контроля, внесена (заполняется при проведении выездной проверки):</w:t>
      </w:r>
    </w:p>
    <w:p w:rsidR="006035E5" w:rsidRPr="0005592B" w:rsidRDefault="006035E5" w:rsidP="00135455">
      <w:pPr>
        <w:pStyle w:val="a3"/>
        <w:spacing w:before="0" w:beforeAutospacing="0" w:after="0" w:afterAutospacing="0"/>
        <w:jc w:val="both"/>
        <w:rPr>
          <w:sz w:val="28"/>
          <w:szCs w:val="28"/>
        </w:rPr>
      </w:pPr>
      <w:r w:rsidRPr="0005592B">
        <w:rPr>
          <w:sz w:val="28"/>
          <w:szCs w:val="28"/>
        </w:rPr>
        <w:t>____________________________________</w:t>
      </w:r>
      <w:r>
        <w:rPr>
          <w:sz w:val="28"/>
          <w:szCs w:val="28"/>
        </w:rPr>
        <w:t>___________________________</w:t>
      </w:r>
    </w:p>
    <w:p w:rsidR="006035E5" w:rsidRPr="001A46B0" w:rsidRDefault="006035E5" w:rsidP="006035E5">
      <w:pPr>
        <w:pStyle w:val="a3"/>
        <w:spacing w:before="0" w:beforeAutospacing="0" w:after="0" w:afterAutospacing="0"/>
        <w:ind w:firstLine="709"/>
        <w:jc w:val="both"/>
        <w:rPr>
          <w:sz w:val="20"/>
          <w:szCs w:val="20"/>
        </w:rPr>
      </w:pPr>
      <w:r w:rsidRPr="001A46B0">
        <w:rPr>
          <w:sz w:val="20"/>
          <w:szCs w:val="20"/>
        </w:rPr>
        <w:t>(подпись проверяющего) (подпись уполномоченного представителя юридического лица, индивидуального предпринимателя, его уполномоченного представителя)</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lastRenderedPageBreak/>
        <w:t>Журнал учета проверок юридического лица, индивидуального предпринимателя, проводимых органом муниципального контроля, отсутствует (заполняется при проведении выездной проверки):</w:t>
      </w:r>
    </w:p>
    <w:p w:rsidR="006035E5" w:rsidRPr="0005592B" w:rsidRDefault="006035E5" w:rsidP="00620F15">
      <w:pPr>
        <w:pStyle w:val="a3"/>
        <w:spacing w:before="0" w:beforeAutospacing="0" w:after="0" w:afterAutospacing="0"/>
        <w:jc w:val="both"/>
        <w:rPr>
          <w:sz w:val="28"/>
          <w:szCs w:val="28"/>
        </w:rPr>
      </w:pPr>
      <w:r w:rsidRPr="0005592B">
        <w:rPr>
          <w:sz w:val="28"/>
          <w:szCs w:val="28"/>
        </w:rPr>
        <w:t>____________________________________</w:t>
      </w:r>
      <w:r w:rsidR="00620F15">
        <w:rPr>
          <w:sz w:val="28"/>
          <w:szCs w:val="28"/>
        </w:rPr>
        <w:t>___________________________</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(подпись проверяющего) (подпись уполномоченного представителя юридического лица, индивидуального предпринимателя, его уполномоченного представителя)</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Прилагаемые к акту документы:</w:t>
      </w:r>
    </w:p>
    <w:p w:rsidR="006035E5" w:rsidRPr="0005592B" w:rsidRDefault="006035E5" w:rsidP="00620F15">
      <w:pPr>
        <w:pStyle w:val="a3"/>
        <w:spacing w:before="0" w:beforeAutospacing="0" w:after="0" w:afterAutospacing="0"/>
        <w:jc w:val="both"/>
        <w:rPr>
          <w:sz w:val="28"/>
          <w:szCs w:val="28"/>
        </w:rPr>
      </w:pPr>
      <w:r w:rsidRPr="0005592B">
        <w:rPr>
          <w:sz w:val="28"/>
          <w:szCs w:val="28"/>
        </w:rPr>
        <w:t>____________________________________</w:t>
      </w:r>
      <w:r w:rsidR="00620F15">
        <w:rPr>
          <w:sz w:val="28"/>
          <w:szCs w:val="28"/>
        </w:rPr>
        <w:t>___________________________</w:t>
      </w:r>
    </w:p>
    <w:p w:rsidR="006035E5" w:rsidRPr="0005592B" w:rsidRDefault="006035E5" w:rsidP="00620F15">
      <w:pPr>
        <w:pStyle w:val="a3"/>
        <w:spacing w:before="0" w:beforeAutospacing="0" w:after="0" w:afterAutospacing="0"/>
        <w:jc w:val="both"/>
        <w:rPr>
          <w:sz w:val="28"/>
          <w:szCs w:val="28"/>
        </w:rPr>
      </w:pPr>
      <w:r w:rsidRPr="0005592B">
        <w:rPr>
          <w:sz w:val="28"/>
          <w:szCs w:val="28"/>
        </w:rPr>
        <w:t>____________________________________</w:t>
      </w:r>
      <w:r w:rsidR="00620F15">
        <w:rPr>
          <w:sz w:val="28"/>
          <w:szCs w:val="28"/>
        </w:rPr>
        <w:t>___________________________</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Подписи лиц, проводивших проверку:</w:t>
      </w:r>
    </w:p>
    <w:p w:rsidR="006035E5" w:rsidRPr="0005592B" w:rsidRDefault="006035E5" w:rsidP="00620F15">
      <w:pPr>
        <w:pStyle w:val="a3"/>
        <w:spacing w:before="0" w:beforeAutospacing="0" w:after="0" w:afterAutospacing="0"/>
        <w:jc w:val="both"/>
        <w:rPr>
          <w:sz w:val="28"/>
          <w:szCs w:val="28"/>
        </w:rPr>
      </w:pPr>
      <w:r w:rsidRPr="0005592B">
        <w:rPr>
          <w:sz w:val="28"/>
          <w:szCs w:val="28"/>
        </w:rPr>
        <w:t>____________________________________</w:t>
      </w:r>
      <w:r w:rsidR="00620F15">
        <w:rPr>
          <w:sz w:val="28"/>
          <w:szCs w:val="28"/>
        </w:rPr>
        <w:t>___________________________</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С актом проверки ознакомлен(а), копию акта со всеми приложениями получил(а</w:t>
      </w:r>
      <w:proofErr w:type="gramStart"/>
      <w:r w:rsidRPr="0005592B">
        <w:rPr>
          <w:sz w:val="28"/>
          <w:szCs w:val="28"/>
        </w:rPr>
        <w:t>):_</w:t>
      </w:r>
      <w:proofErr w:type="gramEnd"/>
      <w:r w:rsidRPr="0005592B">
        <w:rPr>
          <w:sz w:val="28"/>
          <w:szCs w:val="28"/>
        </w:rPr>
        <w:t>_________________________________________________________</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(Ф.И.О.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"___" ____________ 20__. ________________________</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(подпись)</w:t>
      </w:r>
    </w:p>
    <w:p w:rsidR="006035E5" w:rsidRPr="00135455" w:rsidRDefault="006035E5" w:rsidP="006035E5">
      <w:pPr>
        <w:pStyle w:val="a3"/>
        <w:spacing w:before="0" w:beforeAutospacing="0" w:after="0" w:afterAutospacing="0"/>
        <w:ind w:firstLine="709"/>
        <w:jc w:val="both"/>
        <w:rPr>
          <w:sz w:val="28"/>
          <w:szCs w:val="28"/>
          <w:u w:val="single"/>
        </w:rPr>
      </w:pPr>
      <w:r w:rsidRPr="0005592B">
        <w:rPr>
          <w:sz w:val="28"/>
          <w:szCs w:val="28"/>
        </w:rPr>
        <w:t>Пометка об отказе ознакомления с актом проверки: ________________________</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(подпись уполномоченного должностного лица (лиц),</w:t>
      </w:r>
      <w:r w:rsidR="00135455">
        <w:rPr>
          <w:sz w:val="28"/>
          <w:szCs w:val="28"/>
        </w:rPr>
        <w:t xml:space="preserve"> </w:t>
      </w:r>
      <w:r w:rsidRPr="0005592B">
        <w:rPr>
          <w:sz w:val="28"/>
          <w:szCs w:val="28"/>
        </w:rPr>
        <w:t>проводившего проверку)</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 </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 </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 </w:t>
      </w:r>
    </w:p>
    <w:p w:rsidR="006035E5" w:rsidRDefault="006035E5" w:rsidP="006035E5">
      <w:pPr>
        <w:pStyle w:val="a3"/>
        <w:spacing w:before="0" w:beforeAutospacing="0" w:after="0" w:afterAutospacing="0"/>
        <w:ind w:firstLine="709"/>
        <w:jc w:val="both"/>
        <w:rPr>
          <w:sz w:val="28"/>
          <w:szCs w:val="28"/>
        </w:rPr>
      </w:pPr>
    </w:p>
    <w:p w:rsidR="006035E5" w:rsidRDefault="006035E5" w:rsidP="006035E5">
      <w:pPr>
        <w:pStyle w:val="a3"/>
        <w:spacing w:before="0" w:beforeAutospacing="0" w:after="0" w:afterAutospacing="0"/>
        <w:ind w:firstLine="709"/>
        <w:jc w:val="both"/>
        <w:rPr>
          <w:sz w:val="28"/>
          <w:szCs w:val="28"/>
        </w:rPr>
      </w:pPr>
    </w:p>
    <w:p w:rsidR="006035E5" w:rsidRDefault="006035E5" w:rsidP="006035E5">
      <w:pPr>
        <w:pStyle w:val="a3"/>
        <w:spacing w:before="0" w:beforeAutospacing="0" w:after="0" w:afterAutospacing="0"/>
        <w:ind w:firstLine="709"/>
        <w:jc w:val="both"/>
        <w:rPr>
          <w:sz w:val="28"/>
          <w:szCs w:val="28"/>
        </w:rPr>
      </w:pPr>
    </w:p>
    <w:p w:rsidR="006035E5" w:rsidRDefault="006035E5" w:rsidP="006035E5">
      <w:pPr>
        <w:pStyle w:val="a3"/>
        <w:spacing w:before="0" w:beforeAutospacing="0" w:after="0" w:afterAutospacing="0"/>
        <w:ind w:firstLine="709"/>
        <w:jc w:val="both"/>
        <w:rPr>
          <w:sz w:val="28"/>
          <w:szCs w:val="28"/>
        </w:rPr>
      </w:pPr>
    </w:p>
    <w:p w:rsidR="006035E5" w:rsidRDefault="006035E5" w:rsidP="006035E5">
      <w:pPr>
        <w:pStyle w:val="a3"/>
        <w:spacing w:before="0" w:beforeAutospacing="0" w:after="0" w:afterAutospacing="0"/>
        <w:ind w:firstLine="709"/>
        <w:jc w:val="both"/>
        <w:rPr>
          <w:sz w:val="28"/>
          <w:szCs w:val="28"/>
        </w:rPr>
      </w:pPr>
    </w:p>
    <w:p w:rsidR="006035E5" w:rsidRDefault="006035E5" w:rsidP="006035E5">
      <w:pPr>
        <w:pStyle w:val="a3"/>
        <w:spacing w:before="0" w:beforeAutospacing="0" w:after="0" w:afterAutospacing="0"/>
        <w:ind w:firstLine="709"/>
        <w:jc w:val="both"/>
        <w:rPr>
          <w:sz w:val="28"/>
          <w:szCs w:val="28"/>
        </w:rPr>
      </w:pPr>
    </w:p>
    <w:p w:rsidR="006035E5" w:rsidRDefault="006035E5" w:rsidP="006035E5">
      <w:pPr>
        <w:pStyle w:val="a3"/>
        <w:spacing w:before="0" w:beforeAutospacing="0" w:after="0" w:afterAutospacing="0"/>
        <w:ind w:firstLine="709"/>
        <w:jc w:val="both"/>
        <w:rPr>
          <w:sz w:val="28"/>
          <w:szCs w:val="28"/>
        </w:rPr>
      </w:pPr>
    </w:p>
    <w:p w:rsidR="006035E5" w:rsidRDefault="006035E5" w:rsidP="006035E5">
      <w:pPr>
        <w:pStyle w:val="a3"/>
        <w:spacing w:before="0" w:beforeAutospacing="0" w:after="0" w:afterAutospacing="0"/>
        <w:ind w:firstLine="709"/>
        <w:jc w:val="both"/>
        <w:rPr>
          <w:sz w:val="28"/>
          <w:szCs w:val="28"/>
        </w:rPr>
      </w:pPr>
    </w:p>
    <w:p w:rsidR="006035E5" w:rsidRDefault="006035E5" w:rsidP="006035E5">
      <w:pPr>
        <w:pStyle w:val="a3"/>
        <w:spacing w:before="0" w:beforeAutospacing="0" w:after="0" w:afterAutospacing="0"/>
        <w:ind w:firstLine="709"/>
        <w:jc w:val="both"/>
        <w:rPr>
          <w:sz w:val="28"/>
          <w:szCs w:val="28"/>
        </w:rPr>
      </w:pPr>
    </w:p>
    <w:p w:rsidR="006035E5" w:rsidRDefault="006035E5" w:rsidP="006035E5">
      <w:pPr>
        <w:pStyle w:val="a3"/>
        <w:spacing w:before="0" w:beforeAutospacing="0" w:after="0" w:afterAutospacing="0"/>
        <w:ind w:firstLine="709"/>
        <w:jc w:val="both"/>
        <w:rPr>
          <w:sz w:val="28"/>
          <w:szCs w:val="28"/>
        </w:rPr>
      </w:pPr>
    </w:p>
    <w:p w:rsidR="00620F15" w:rsidRDefault="00620F15" w:rsidP="006035E5">
      <w:pPr>
        <w:pStyle w:val="a3"/>
        <w:spacing w:before="0" w:beforeAutospacing="0" w:after="0" w:afterAutospacing="0"/>
        <w:ind w:firstLine="709"/>
        <w:jc w:val="both"/>
        <w:rPr>
          <w:sz w:val="28"/>
          <w:szCs w:val="28"/>
        </w:rPr>
      </w:pPr>
    </w:p>
    <w:p w:rsidR="00620F15" w:rsidRDefault="00620F15" w:rsidP="006035E5">
      <w:pPr>
        <w:pStyle w:val="a3"/>
        <w:spacing w:before="0" w:beforeAutospacing="0" w:after="0" w:afterAutospacing="0"/>
        <w:ind w:firstLine="709"/>
        <w:jc w:val="both"/>
        <w:rPr>
          <w:sz w:val="28"/>
          <w:szCs w:val="28"/>
        </w:rPr>
      </w:pPr>
    </w:p>
    <w:p w:rsidR="00620F15" w:rsidRDefault="00620F15" w:rsidP="006035E5">
      <w:pPr>
        <w:pStyle w:val="a3"/>
        <w:spacing w:before="0" w:beforeAutospacing="0" w:after="0" w:afterAutospacing="0"/>
        <w:ind w:firstLine="709"/>
        <w:jc w:val="both"/>
        <w:rPr>
          <w:sz w:val="28"/>
          <w:szCs w:val="28"/>
        </w:rPr>
      </w:pPr>
    </w:p>
    <w:p w:rsidR="00620F15" w:rsidRDefault="00620F15" w:rsidP="006035E5">
      <w:pPr>
        <w:pStyle w:val="a3"/>
        <w:spacing w:before="0" w:beforeAutospacing="0" w:after="0" w:afterAutospacing="0"/>
        <w:ind w:firstLine="709"/>
        <w:jc w:val="both"/>
        <w:rPr>
          <w:sz w:val="28"/>
          <w:szCs w:val="28"/>
        </w:rPr>
      </w:pPr>
    </w:p>
    <w:p w:rsidR="00620F15" w:rsidRDefault="00620F15" w:rsidP="006035E5">
      <w:pPr>
        <w:pStyle w:val="a3"/>
        <w:spacing w:before="0" w:beforeAutospacing="0" w:after="0" w:afterAutospacing="0"/>
        <w:ind w:firstLine="709"/>
        <w:jc w:val="both"/>
        <w:rPr>
          <w:sz w:val="28"/>
          <w:szCs w:val="28"/>
        </w:rPr>
      </w:pP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 </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 </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 </w:t>
      </w:r>
    </w:p>
    <w:p w:rsidR="00CE70EC" w:rsidRDefault="00CE70EC" w:rsidP="006035E5">
      <w:pPr>
        <w:pStyle w:val="a3"/>
        <w:spacing w:before="0" w:beforeAutospacing="0" w:after="0" w:afterAutospacing="0"/>
        <w:ind w:left="5387"/>
        <w:jc w:val="both"/>
        <w:rPr>
          <w:sz w:val="28"/>
          <w:szCs w:val="28"/>
        </w:rPr>
      </w:pPr>
    </w:p>
    <w:p w:rsidR="006035E5" w:rsidRPr="0005592B" w:rsidRDefault="00CE70EC" w:rsidP="006035E5">
      <w:pPr>
        <w:pStyle w:val="a3"/>
        <w:spacing w:before="0" w:beforeAutospacing="0" w:after="0" w:afterAutospacing="0"/>
        <w:ind w:left="5387"/>
        <w:jc w:val="both"/>
        <w:rPr>
          <w:sz w:val="28"/>
          <w:szCs w:val="28"/>
        </w:rPr>
      </w:pPr>
      <w:r>
        <w:rPr>
          <w:sz w:val="28"/>
          <w:szCs w:val="28"/>
        </w:rPr>
        <w:lastRenderedPageBreak/>
        <w:t>Приложение</w:t>
      </w:r>
      <w:r w:rsidR="006035E5" w:rsidRPr="0005592B">
        <w:rPr>
          <w:sz w:val="28"/>
          <w:szCs w:val="28"/>
        </w:rPr>
        <w:t xml:space="preserve"> 2</w:t>
      </w:r>
    </w:p>
    <w:p w:rsidR="006035E5" w:rsidRPr="0005592B" w:rsidRDefault="006035E5" w:rsidP="006035E5">
      <w:pPr>
        <w:pStyle w:val="a3"/>
        <w:spacing w:before="0" w:beforeAutospacing="0" w:after="0" w:afterAutospacing="0"/>
        <w:ind w:left="5387"/>
        <w:jc w:val="both"/>
        <w:rPr>
          <w:sz w:val="28"/>
          <w:szCs w:val="28"/>
        </w:rPr>
      </w:pPr>
      <w:r w:rsidRPr="0005592B">
        <w:rPr>
          <w:sz w:val="28"/>
          <w:szCs w:val="28"/>
        </w:rPr>
        <w:t>к административному регламенту</w:t>
      </w:r>
    </w:p>
    <w:p w:rsidR="006035E5" w:rsidRPr="0005592B" w:rsidRDefault="006035E5" w:rsidP="006035E5">
      <w:pPr>
        <w:pStyle w:val="a3"/>
        <w:spacing w:before="0" w:beforeAutospacing="0" w:after="0" w:afterAutospacing="0"/>
        <w:ind w:left="5387"/>
        <w:jc w:val="both"/>
        <w:rPr>
          <w:sz w:val="28"/>
          <w:szCs w:val="28"/>
        </w:rPr>
      </w:pPr>
      <w:r w:rsidRPr="0005592B">
        <w:rPr>
          <w:sz w:val="28"/>
          <w:szCs w:val="28"/>
        </w:rPr>
        <w:t xml:space="preserve">осуществления муниципального контроля за использованием и охраной недр при добыче общераспространенных </w:t>
      </w:r>
    </w:p>
    <w:p w:rsidR="006035E5" w:rsidRPr="0005592B" w:rsidRDefault="006035E5" w:rsidP="006035E5">
      <w:pPr>
        <w:pStyle w:val="a3"/>
        <w:spacing w:before="0" w:beforeAutospacing="0" w:after="0" w:afterAutospacing="0"/>
        <w:ind w:left="5387"/>
        <w:jc w:val="both"/>
        <w:rPr>
          <w:sz w:val="28"/>
          <w:szCs w:val="28"/>
        </w:rPr>
      </w:pPr>
      <w:r w:rsidRPr="0005592B">
        <w:rPr>
          <w:sz w:val="28"/>
          <w:szCs w:val="28"/>
        </w:rPr>
        <w:t xml:space="preserve">полезных ископаемых, а также </w:t>
      </w:r>
    </w:p>
    <w:p w:rsidR="006035E5" w:rsidRPr="0005592B" w:rsidRDefault="006035E5" w:rsidP="006035E5">
      <w:pPr>
        <w:pStyle w:val="a3"/>
        <w:spacing w:before="0" w:beforeAutospacing="0" w:after="0" w:afterAutospacing="0"/>
        <w:ind w:left="5387"/>
        <w:jc w:val="both"/>
        <w:rPr>
          <w:sz w:val="28"/>
          <w:szCs w:val="28"/>
        </w:rPr>
      </w:pPr>
      <w:r w:rsidRPr="0005592B">
        <w:rPr>
          <w:sz w:val="28"/>
          <w:szCs w:val="28"/>
        </w:rPr>
        <w:t xml:space="preserve">при строительстве подземных сооружений, не связанных с добычей полезных ископаемых </w:t>
      </w:r>
    </w:p>
    <w:p w:rsidR="006035E5" w:rsidRPr="0005592B" w:rsidRDefault="006035E5" w:rsidP="006035E5">
      <w:pPr>
        <w:pStyle w:val="a3"/>
        <w:spacing w:before="0" w:beforeAutospacing="0" w:after="0" w:afterAutospacing="0"/>
        <w:ind w:left="5387"/>
        <w:jc w:val="both"/>
        <w:rPr>
          <w:sz w:val="28"/>
          <w:szCs w:val="28"/>
        </w:rPr>
      </w:pPr>
      <w:r w:rsidRPr="0005592B">
        <w:rPr>
          <w:sz w:val="28"/>
          <w:szCs w:val="28"/>
        </w:rPr>
        <w:t> </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 </w:t>
      </w:r>
    </w:p>
    <w:p w:rsidR="006035E5" w:rsidRPr="001A46B0" w:rsidRDefault="006035E5" w:rsidP="006035E5">
      <w:pPr>
        <w:pStyle w:val="a3"/>
        <w:spacing w:before="0" w:beforeAutospacing="0" w:after="0" w:afterAutospacing="0"/>
        <w:ind w:firstLine="709"/>
        <w:jc w:val="both"/>
        <w:rPr>
          <w:sz w:val="28"/>
          <w:szCs w:val="28"/>
        </w:rPr>
      </w:pPr>
      <w:bookmarkStart w:id="15" w:name="P900"/>
      <w:bookmarkEnd w:id="15"/>
      <w:r w:rsidRPr="001A46B0">
        <w:rPr>
          <w:bCs/>
          <w:sz w:val="28"/>
          <w:szCs w:val="28"/>
        </w:rPr>
        <w:t>Предписание № ______</w:t>
      </w:r>
    </w:p>
    <w:p w:rsidR="006035E5" w:rsidRPr="001A46B0" w:rsidRDefault="006035E5" w:rsidP="006035E5">
      <w:pPr>
        <w:pStyle w:val="a3"/>
        <w:spacing w:before="0" w:beforeAutospacing="0" w:after="0" w:afterAutospacing="0"/>
        <w:ind w:firstLine="709"/>
        <w:jc w:val="both"/>
        <w:rPr>
          <w:sz w:val="28"/>
          <w:szCs w:val="28"/>
        </w:rPr>
      </w:pPr>
      <w:r w:rsidRPr="001A46B0">
        <w:rPr>
          <w:bCs/>
          <w:sz w:val="28"/>
          <w:szCs w:val="28"/>
        </w:rPr>
        <w:t>юридическому лицу и (или) индивидуальному предпринимателю об устранении нарушений требований, установленных федеральными законами, законами Краснодарского края, муниципальными правовыми актами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 </w:t>
      </w:r>
    </w:p>
    <w:p w:rsidR="006035E5" w:rsidRPr="0005592B" w:rsidRDefault="006035E5" w:rsidP="00620F15">
      <w:pPr>
        <w:pStyle w:val="a3"/>
        <w:spacing w:before="0" w:beforeAutospacing="0" w:after="0" w:afterAutospacing="0"/>
        <w:jc w:val="both"/>
        <w:rPr>
          <w:sz w:val="28"/>
          <w:szCs w:val="28"/>
        </w:rPr>
      </w:pPr>
      <w:r w:rsidRPr="0005592B">
        <w:rPr>
          <w:sz w:val="28"/>
          <w:szCs w:val="28"/>
        </w:rPr>
        <w:t>___________________________ ____________________________________</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дата составления предписания место составления предписания</w:t>
      </w:r>
    </w:p>
    <w:p w:rsidR="006035E5" w:rsidRPr="0005592B" w:rsidRDefault="006035E5" w:rsidP="00620F15">
      <w:pPr>
        <w:pStyle w:val="a3"/>
        <w:spacing w:before="0" w:beforeAutospacing="0" w:after="0" w:afterAutospacing="0"/>
        <w:jc w:val="both"/>
        <w:rPr>
          <w:sz w:val="28"/>
          <w:szCs w:val="28"/>
        </w:rPr>
      </w:pPr>
      <w:r w:rsidRPr="0005592B">
        <w:rPr>
          <w:sz w:val="28"/>
          <w:szCs w:val="28"/>
        </w:rPr>
        <w:t>__________________________________________________________</w:t>
      </w:r>
      <w:r w:rsidR="00620F15">
        <w:rPr>
          <w:sz w:val="28"/>
          <w:szCs w:val="28"/>
        </w:rPr>
        <w:t>_____</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(должность, фамилия, имя, отчество должностного лица, выдающего предписание)</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по результатам проведенной выездной/документарной проверки при осуществлении муниципального контроля установил:</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Согласно акту проверки от "___</w:t>
      </w:r>
      <w:proofErr w:type="gramStart"/>
      <w:r w:rsidRPr="0005592B">
        <w:rPr>
          <w:sz w:val="28"/>
          <w:szCs w:val="28"/>
        </w:rPr>
        <w:t>"</w:t>
      </w:r>
      <w:proofErr w:type="gramEnd"/>
      <w:r w:rsidRPr="0005592B">
        <w:rPr>
          <w:sz w:val="28"/>
          <w:szCs w:val="28"/>
        </w:rPr>
        <w:t xml:space="preserve"> _________ 20__ г. № ____</w:t>
      </w:r>
    </w:p>
    <w:p w:rsidR="006035E5" w:rsidRPr="0005592B" w:rsidRDefault="006035E5" w:rsidP="00620F15">
      <w:pPr>
        <w:pStyle w:val="a3"/>
        <w:spacing w:before="0" w:beforeAutospacing="0" w:after="0" w:afterAutospacing="0"/>
        <w:jc w:val="both"/>
        <w:rPr>
          <w:sz w:val="28"/>
          <w:szCs w:val="28"/>
        </w:rPr>
      </w:pPr>
      <w:r w:rsidRPr="0005592B">
        <w:rPr>
          <w:sz w:val="28"/>
          <w:szCs w:val="28"/>
        </w:rPr>
        <w:t>____________________________________</w:t>
      </w:r>
      <w:r w:rsidR="00620F15">
        <w:rPr>
          <w:sz w:val="28"/>
          <w:szCs w:val="28"/>
        </w:rPr>
        <w:t>___________________________</w:t>
      </w:r>
    </w:p>
    <w:p w:rsidR="006035E5" w:rsidRPr="0005592B" w:rsidRDefault="006035E5" w:rsidP="00620F15">
      <w:pPr>
        <w:pStyle w:val="a3"/>
        <w:spacing w:before="0" w:beforeAutospacing="0" w:after="0" w:afterAutospacing="0"/>
        <w:jc w:val="both"/>
        <w:rPr>
          <w:sz w:val="28"/>
          <w:szCs w:val="28"/>
        </w:rPr>
      </w:pPr>
      <w:r w:rsidRPr="0005592B">
        <w:rPr>
          <w:sz w:val="28"/>
          <w:szCs w:val="28"/>
        </w:rPr>
        <w:t>____________________________________</w:t>
      </w:r>
      <w:r w:rsidR="00620F15">
        <w:rPr>
          <w:sz w:val="28"/>
          <w:szCs w:val="28"/>
        </w:rPr>
        <w:t>___________________________</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(наименование юридического лица, фамилия, имя и отчество (при наличии) индивидуального предпринимателя, должностного лица)</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нарушены следующие требования, установленные федеральными законами, законами Краснодарского края, муниципальными правовыми актами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____________________________________________________________________</w:t>
      </w:r>
    </w:p>
    <w:p w:rsidR="006035E5" w:rsidRPr="0005592B" w:rsidRDefault="006035E5" w:rsidP="00620F15">
      <w:pPr>
        <w:pStyle w:val="a3"/>
        <w:spacing w:before="0" w:beforeAutospacing="0" w:after="0" w:afterAutospacing="0"/>
        <w:jc w:val="both"/>
        <w:rPr>
          <w:sz w:val="28"/>
          <w:szCs w:val="28"/>
        </w:rPr>
      </w:pPr>
      <w:r w:rsidRPr="0005592B">
        <w:rPr>
          <w:sz w:val="28"/>
          <w:szCs w:val="28"/>
        </w:rPr>
        <w:lastRenderedPageBreak/>
        <w:t>____________________________________</w:t>
      </w:r>
      <w:r w:rsidR="00620F15">
        <w:rPr>
          <w:sz w:val="28"/>
          <w:szCs w:val="28"/>
        </w:rPr>
        <w:t>___________________________</w:t>
      </w:r>
    </w:p>
    <w:p w:rsidR="006035E5" w:rsidRPr="0005592B" w:rsidRDefault="006035E5" w:rsidP="00620F15">
      <w:pPr>
        <w:pStyle w:val="a3"/>
        <w:spacing w:before="0" w:beforeAutospacing="0" w:after="0" w:afterAutospacing="0"/>
        <w:jc w:val="both"/>
        <w:rPr>
          <w:sz w:val="28"/>
          <w:szCs w:val="28"/>
        </w:rPr>
      </w:pPr>
      <w:r w:rsidRPr="0005592B">
        <w:rPr>
          <w:sz w:val="28"/>
          <w:szCs w:val="28"/>
        </w:rPr>
        <w:t>_______________________________________________________</w:t>
      </w:r>
      <w:r w:rsidR="00620F15">
        <w:rPr>
          <w:sz w:val="28"/>
          <w:szCs w:val="28"/>
        </w:rPr>
        <w:t>________</w:t>
      </w:r>
    </w:p>
    <w:p w:rsidR="006035E5" w:rsidRPr="0005592B" w:rsidRDefault="006035E5" w:rsidP="00620F15">
      <w:pPr>
        <w:pStyle w:val="a3"/>
        <w:spacing w:before="0" w:beforeAutospacing="0" w:after="0" w:afterAutospacing="0"/>
        <w:jc w:val="both"/>
        <w:rPr>
          <w:sz w:val="28"/>
          <w:szCs w:val="28"/>
        </w:rPr>
      </w:pPr>
      <w:r w:rsidRPr="0005592B">
        <w:rPr>
          <w:sz w:val="28"/>
          <w:szCs w:val="28"/>
        </w:rPr>
        <w:t>____________________________________</w:t>
      </w:r>
      <w:r w:rsidR="00620F15">
        <w:rPr>
          <w:sz w:val="28"/>
          <w:szCs w:val="28"/>
        </w:rPr>
        <w:t>___________________________</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(указываются нормы правовых актов, нарушение которых установлено при проверке)</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что выразилось в следующем:</w:t>
      </w:r>
    </w:p>
    <w:p w:rsidR="006035E5" w:rsidRPr="0005592B" w:rsidRDefault="006035E5" w:rsidP="00620F15">
      <w:pPr>
        <w:pStyle w:val="a3"/>
        <w:spacing w:before="0" w:beforeAutospacing="0" w:after="0" w:afterAutospacing="0"/>
        <w:jc w:val="both"/>
        <w:rPr>
          <w:sz w:val="28"/>
          <w:szCs w:val="28"/>
        </w:rPr>
      </w:pPr>
      <w:r w:rsidRPr="0005592B">
        <w:rPr>
          <w:sz w:val="28"/>
          <w:szCs w:val="28"/>
        </w:rPr>
        <w:t>____________________________________________________________________</w:t>
      </w:r>
    </w:p>
    <w:p w:rsidR="006035E5" w:rsidRPr="0005592B" w:rsidRDefault="006035E5" w:rsidP="00620F15">
      <w:pPr>
        <w:pStyle w:val="a3"/>
        <w:spacing w:before="0" w:beforeAutospacing="0" w:after="0" w:afterAutospacing="0"/>
        <w:jc w:val="both"/>
        <w:rPr>
          <w:sz w:val="28"/>
          <w:szCs w:val="28"/>
        </w:rPr>
      </w:pPr>
      <w:r w:rsidRPr="0005592B">
        <w:rPr>
          <w:sz w:val="28"/>
          <w:szCs w:val="28"/>
        </w:rPr>
        <w:t>____________________________________________________________________</w:t>
      </w:r>
    </w:p>
    <w:p w:rsidR="006035E5" w:rsidRPr="0005592B" w:rsidRDefault="006035E5" w:rsidP="00620F15">
      <w:pPr>
        <w:pStyle w:val="a3"/>
        <w:spacing w:before="0" w:beforeAutospacing="0" w:after="0" w:afterAutospacing="0"/>
        <w:jc w:val="both"/>
        <w:rPr>
          <w:sz w:val="28"/>
          <w:szCs w:val="28"/>
        </w:rPr>
      </w:pPr>
      <w:r w:rsidRPr="0005592B">
        <w:rPr>
          <w:sz w:val="28"/>
          <w:szCs w:val="28"/>
        </w:rPr>
        <w:t>____________________________________________________________________</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(указываются конкретные факты, установленные при проверке)</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На основании:</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постановления администрации муниципального образования __________ от __________ 20_____года №____ «Об утверждении административного регламента по осуществлению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6035E5" w:rsidRPr="0005592B" w:rsidRDefault="006035E5" w:rsidP="00620F15">
      <w:pPr>
        <w:pStyle w:val="a3"/>
        <w:spacing w:before="0" w:beforeAutospacing="0" w:after="0" w:afterAutospacing="0"/>
        <w:jc w:val="both"/>
        <w:rPr>
          <w:sz w:val="28"/>
          <w:szCs w:val="28"/>
        </w:rPr>
      </w:pPr>
      <w:r w:rsidRPr="0005592B">
        <w:rPr>
          <w:sz w:val="28"/>
          <w:szCs w:val="28"/>
        </w:rPr>
        <w:t>__________________________________</w:t>
      </w:r>
      <w:r w:rsidR="00620F15">
        <w:rPr>
          <w:sz w:val="28"/>
          <w:szCs w:val="28"/>
        </w:rPr>
        <w:t>_____________________________</w:t>
      </w:r>
    </w:p>
    <w:p w:rsidR="006035E5" w:rsidRPr="0005592B" w:rsidRDefault="006035E5" w:rsidP="00620F15">
      <w:pPr>
        <w:pStyle w:val="a3"/>
        <w:spacing w:before="0" w:beforeAutospacing="0" w:after="0" w:afterAutospacing="0"/>
        <w:jc w:val="both"/>
        <w:rPr>
          <w:sz w:val="28"/>
          <w:szCs w:val="28"/>
        </w:rPr>
      </w:pPr>
      <w:r w:rsidRPr="0005592B">
        <w:rPr>
          <w:sz w:val="28"/>
          <w:szCs w:val="28"/>
        </w:rPr>
        <w:t>__________________________________________________________________</w:t>
      </w:r>
    </w:p>
    <w:p w:rsidR="006035E5" w:rsidRPr="0005592B" w:rsidRDefault="006035E5" w:rsidP="00620F15">
      <w:pPr>
        <w:pStyle w:val="a3"/>
        <w:spacing w:before="0" w:beforeAutospacing="0" w:after="0" w:afterAutospacing="0"/>
        <w:jc w:val="both"/>
        <w:rPr>
          <w:sz w:val="28"/>
          <w:szCs w:val="28"/>
        </w:rPr>
      </w:pPr>
      <w:r w:rsidRPr="0005592B">
        <w:rPr>
          <w:sz w:val="28"/>
          <w:szCs w:val="28"/>
        </w:rPr>
        <w:t>____________________________________________________________________</w:t>
      </w:r>
    </w:p>
    <w:p w:rsidR="006035E5" w:rsidRPr="0005592B" w:rsidRDefault="006035E5" w:rsidP="00620F15">
      <w:pPr>
        <w:pStyle w:val="a3"/>
        <w:spacing w:before="0" w:beforeAutospacing="0" w:after="0" w:afterAutospacing="0"/>
        <w:jc w:val="both"/>
        <w:rPr>
          <w:sz w:val="28"/>
          <w:szCs w:val="28"/>
        </w:rPr>
      </w:pPr>
      <w:r w:rsidRPr="0005592B">
        <w:rPr>
          <w:sz w:val="28"/>
          <w:szCs w:val="28"/>
        </w:rPr>
        <w:t>____________________________________________________________________</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(наименование юридического лица, фамилия, имя, отчество индивидуального предпринимателя, должностного лица, ИНН)</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обязываю в срок до___________________________________________________:</w:t>
      </w:r>
    </w:p>
    <w:p w:rsidR="006035E5" w:rsidRPr="0005592B" w:rsidRDefault="006035E5" w:rsidP="00620F15">
      <w:pPr>
        <w:pStyle w:val="a3"/>
        <w:spacing w:before="0" w:beforeAutospacing="0" w:after="0" w:afterAutospacing="0"/>
        <w:jc w:val="both"/>
        <w:rPr>
          <w:sz w:val="28"/>
          <w:szCs w:val="28"/>
        </w:rPr>
      </w:pPr>
      <w:r w:rsidRPr="0005592B">
        <w:rPr>
          <w:sz w:val="28"/>
          <w:szCs w:val="28"/>
        </w:rPr>
        <w:t>____________________________________________________________________</w:t>
      </w:r>
    </w:p>
    <w:p w:rsidR="006035E5" w:rsidRPr="0005592B" w:rsidRDefault="006035E5" w:rsidP="00620F15">
      <w:pPr>
        <w:pStyle w:val="a3"/>
        <w:spacing w:before="0" w:beforeAutospacing="0" w:after="0" w:afterAutospacing="0"/>
        <w:jc w:val="both"/>
        <w:rPr>
          <w:sz w:val="28"/>
          <w:szCs w:val="28"/>
        </w:rPr>
      </w:pPr>
      <w:r w:rsidRPr="0005592B">
        <w:rPr>
          <w:sz w:val="28"/>
          <w:szCs w:val="28"/>
        </w:rPr>
        <w:t>____________________________________________________________________</w:t>
      </w:r>
    </w:p>
    <w:p w:rsidR="006035E5" w:rsidRPr="0005592B" w:rsidRDefault="006035E5" w:rsidP="00620F15">
      <w:pPr>
        <w:pStyle w:val="a3"/>
        <w:spacing w:before="0" w:beforeAutospacing="0" w:after="0" w:afterAutospacing="0"/>
        <w:jc w:val="both"/>
        <w:rPr>
          <w:sz w:val="28"/>
          <w:szCs w:val="28"/>
        </w:rPr>
      </w:pPr>
      <w:r w:rsidRPr="0005592B">
        <w:rPr>
          <w:sz w:val="28"/>
          <w:szCs w:val="28"/>
        </w:rPr>
        <w:t>____________________________________________________________________</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(указать действия, которые необходимо совершить лицу, которому выдано предписание, для пресечения и (или) устранения нарушений требований, установленных федеральными законами, законами Краснодарского края</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В срок до _____________________ информацию об исполнении предписания с приложением документов, подтверждающих устранение нарушений требований, установленных федеральными законами, законами Краснодарского края, муниципальными правовыми актами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или ходатайство о продлении срока исполнения предписания с указанием причин и принятых мер по устранению нарушений, подтвержденных соответствующими документами и другими материалами, представить в __________ по адресу: _____________.</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Настоящее предписание может быть обжаловано в течение 10 дней с момента его получения путем подачи жалобы в письменной форме на бумажном носителе, в электронной форме в орган муниципального контроля.</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lastRenderedPageBreak/>
        <w:t>В случае отказа в удовлетворении жалобы настоящее предписание может быть обжаловано в судебном порядке.</w:t>
      </w:r>
    </w:p>
    <w:p w:rsidR="006035E5" w:rsidRPr="0005592B" w:rsidRDefault="00135455" w:rsidP="00135455">
      <w:pPr>
        <w:pStyle w:val="a3"/>
        <w:spacing w:before="0" w:beforeAutospacing="0" w:after="0" w:afterAutospacing="0"/>
        <w:jc w:val="both"/>
        <w:rPr>
          <w:sz w:val="28"/>
          <w:szCs w:val="28"/>
        </w:rPr>
      </w:pPr>
      <w:r>
        <w:rPr>
          <w:sz w:val="28"/>
          <w:szCs w:val="28"/>
        </w:rPr>
        <w:t>______________________________________________</w:t>
      </w:r>
      <w:r w:rsidR="006035E5" w:rsidRPr="0005592B">
        <w:rPr>
          <w:sz w:val="28"/>
          <w:szCs w:val="28"/>
        </w:rPr>
        <w:t>___</w:t>
      </w:r>
      <w:r>
        <w:rPr>
          <w:sz w:val="28"/>
          <w:szCs w:val="28"/>
        </w:rPr>
        <w:t>___________________</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(должность лица,</w:t>
      </w:r>
      <w:r w:rsidR="00777608">
        <w:rPr>
          <w:sz w:val="28"/>
          <w:szCs w:val="28"/>
        </w:rPr>
        <w:t xml:space="preserve"> </w:t>
      </w:r>
      <w:r w:rsidRPr="0005592B">
        <w:rPr>
          <w:sz w:val="28"/>
          <w:szCs w:val="28"/>
        </w:rPr>
        <w:t>(подпись лица, выдавшего (расшифровка подписи лица, выдавшего предписание)</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Предписание вручено (направлено):</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Вручено лично лицу, в отношении которого выдано предписание "____" ________ 20__ г.</w:t>
      </w:r>
    </w:p>
    <w:p w:rsidR="006035E5" w:rsidRPr="0005592B" w:rsidRDefault="006035E5" w:rsidP="00135455">
      <w:pPr>
        <w:pStyle w:val="a3"/>
        <w:spacing w:before="0" w:beforeAutospacing="0" w:after="0" w:afterAutospacing="0"/>
        <w:jc w:val="both"/>
        <w:rPr>
          <w:sz w:val="28"/>
          <w:szCs w:val="28"/>
        </w:rPr>
      </w:pPr>
      <w:r w:rsidRPr="0005592B">
        <w:rPr>
          <w:sz w:val="28"/>
          <w:szCs w:val="28"/>
        </w:rPr>
        <w:t>____________________________________________________________________</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(подпись лица, получившего предписание, расшифровка подписи)</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 </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Вручено уполномоченному представителю лица, в отношении которого выдано предписание, действующего на основании:</w:t>
      </w:r>
    </w:p>
    <w:p w:rsidR="006035E5" w:rsidRPr="0005592B" w:rsidRDefault="006035E5" w:rsidP="00135455">
      <w:pPr>
        <w:pStyle w:val="a3"/>
        <w:spacing w:before="0" w:beforeAutospacing="0" w:after="0" w:afterAutospacing="0"/>
        <w:jc w:val="both"/>
        <w:rPr>
          <w:sz w:val="28"/>
          <w:szCs w:val="28"/>
        </w:rPr>
      </w:pPr>
      <w:r w:rsidRPr="0005592B">
        <w:rPr>
          <w:sz w:val="28"/>
          <w:szCs w:val="28"/>
        </w:rPr>
        <w:t>____________________________________________________________________</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(реквизиты документа, подтверждающие полномочия представителя)</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"___" ________ 20__ г._____________________________________________</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(дата вручения) (подпись лица, получившего предписание, расшифровка подписи)</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Направлено заказным письмом с уведомлением о вручении: квитанция №_____ от ________.</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 </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 </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 </w:t>
      </w:r>
    </w:p>
    <w:p w:rsidR="00D648C1" w:rsidRDefault="00D648C1" w:rsidP="006035E5">
      <w:pPr>
        <w:pStyle w:val="a6"/>
        <w:jc w:val="center"/>
        <w:rPr>
          <w:rFonts w:ascii="Times New Roman" w:hAnsi="Times New Roman" w:cs="Times New Roman"/>
          <w:sz w:val="28"/>
          <w:szCs w:val="28"/>
        </w:rPr>
      </w:pPr>
    </w:p>
    <w:p w:rsidR="00777608" w:rsidRDefault="00777608" w:rsidP="006035E5">
      <w:pPr>
        <w:pStyle w:val="a6"/>
        <w:jc w:val="center"/>
        <w:rPr>
          <w:rFonts w:ascii="Times New Roman" w:hAnsi="Times New Roman" w:cs="Times New Roman"/>
          <w:sz w:val="28"/>
          <w:szCs w:val="28"/>
        </w:rPr>
      </w:pPr>
    </w:p>
    <w:p w:rsidR="00777608" w:rsidRDefault="00777608" w:rsidP="006035E5">
      <w:pPr>
        <w:pStyle w:val="a6"/>
        <w:jc w:val="center"/>
        <w:rPr>
          <w:rFonts w:ascii="Times New Roman" w:hAnsi="Times New Roman" w:cs="Times New Roman"/>
          <w:sz w:val="28"/>
          <w:szCs w:val="28"/>
        </w:rPr>
      </w:pPr>
    </w:p>
    <w:p w:rsidR="00777608" w:rsidRDefault="00777608" w:rsidP="006035E5">
      <w:pPr>
        <w:pStyle w:val="a6"/>
        <w:jc w:val="center"/>
        <w:rPr>
          <w:rFonts w:ascii="Times New Roman" w:hAnsi="Times New Roman" w:cs="Times New Roman"/>
          <w:sz w:val="28"/>
          <w:szCs w:val="28"/>
        </w:rPr>
      </w:pPr>
    </w:p>
    <w:p w:rsidR="00777608" w:rsidRDefault="00777608" w:rsidP="006035E5">
      <w:pPr>
        <w:pStyle w:val="a6"/>
        <w:jc w:val="center"/>
        <w:rPr>
          <w:rFonts w:ascii="Times New Roman" w:hAnsi="Times New Roman" w:cs="Times New Roman"/>
          <w:sz w:val="28"/>
          <w:szCs w:val="28"/>
        </w:rPr>
      </w:pPr>
    </w:p>
    <w:p w:rsidR="00777608" w:rsidRDefault="00777608" w:rsidP="006035E5">
      <w:pPr>
        <w:pStyle w:val="a6"/>
        <w:jc w:val="center"/>
        <w:rPr>
          <w:rFonts w:ascii="Times New Roman" w:hAnsi="Times New Roman" w:cs="Times New Roman"/>
          <w:sz w:val="28"/>
          <w:szCs w:val="28"/>
        </w:rPr>
      </w:pPr>
    </w:p>
    <w:p w:rsidR="00777608" w:rsidRDefault="00777608" w:rsidP="006035E5">
      <w:pPr>
        <w:pStyle w:val="a6"/>
        <w:jc w:val="center"/>
        <w:rPr>
          <w:rFonts w:ascii="Times New Roman" w:hAnsi="Times New Roman" w:cs="Times New Roman"/>
          <w:sz w:val="28"/>
          <w:szCs w:val="28"/>
        </w:rPr>
      </w:pPr>
    </w:p>
    <w:p w:rsidR="00777608" w:rsidRDefault="00777608" w:rsidP="006035E5">
      <w:pPr>
        <w:pStyle w:val="a6"/>
        <w:jc w:val="center"/>
        <w:rPr>
          <w:rFonts w:ascii="Times New Roman" w:hAnsi="Times New Roman" w:cs="Times New Roman"/>
          <w:sz w:val="28"/>
          <w:szCs w:val="28"/>
        </w:rPr>
      </w:pPr>
    </w:p>
    <w:p w:rsidR="00777608" w:rsidRDefault="00777608" w:rsidP="006035E5">
      <w:pPr>
        <w:pStyle w:val="a6"/>
        <w:jc w:val="center"/>
        <w:rPr>
          <w:rFonts w:ascii="Times New Roman" w:hAnsi="Times New Roman" w:cs="Times New Roman"/>
          <w:sz w:val="28"/>
          <w:szCs w:val="28"/>
        </w:rPr>
      </w:pPr>
    </w:p>
    <w:p w:rsidR="00777608" w:rsidRDefault="00777608" w:rsidP="006035E5">
      <w:pPr>
        <w:pStyle w:val="a6"/>
        <w:jc w:val="center"/>
        <w:rPr>
          <w:rFonts w:ascii="Times New Roman" w:hAnsi="Times New Roman" w:cs="Times New Roman"/>
          <w:sz w:val="28"/>
          <w:szCs w:val="28"/>
        </w:rPr>
      </w:pPr>
    </w:p>
    <w:p w:rsidR="00777608" w:rsidRDefault="00777608" w:rsidP="006035E5">
      <w:pPr>
        <w:pStyle w:val="a6"/>
        <w:jc w:val="center"/>
        <w:rPr>
          <w:rFonts w:ascii="Times New Roman" w:hAnsi="Times New Roman" w:cs="Times New Roman"/>
          <w:sz w:val="28"/>
          <w:szCs w:val="28"/>
        </w:rPr>
      </w:pPr>
    </w:p>
    <w:p w:rsidR="00777608" w:rsidRDefault="00777608" w:rsidP="006035E5">
      <w:pPr>
        <w:pStyle w:val="a6"/>
        <w:jc w:val="center"/>
        <w:rPr>
          <w:rFonts w:ascii="Times New Roman" w:hAnsi="Times New Roman" w:cs="Times New Roman"/>
          <w:sz w:val="28"/>
          <w:szCs w:val="28"/>
        </w:rPr>
      </w:pPr>
    </w:p>
    <w:p w:rsidR="00777608" w:rsidRDefault="00777608" w:rsidP="006035E5">
      <w:pPr>
        <w:pStyle w:val="a6"/>
        <w:jc w:val="center"/>
        <w:rPr>
          <w:rFonts w:ascii="Times New Roman" w:hAnsi="Times New Roman" w:cs="Times New Roman"/>
          <w:sz w:val="28"/>
          <w:szCs w:val="28"/>
        </w:rPr>
      </w:pPr>
    </w:p>
    <w:p w:rsidR="00777608" w:rsidRDefault="00777608" w:rsidP="006035E5">
      <w:pPr>
        <w:pStyle w:val="a6"/>
        <w:jc w:val="center"/>
        <w:rPr>
          <w:rFonts w:ascii="Times New Roman" w:hAnsi="Times New Roman" w:cs="Times New Roman"/>
          <w:sz w:val="28"/>
          <w:szCs w:val="28"/>
        </w:rPr>
      </w:pPr>
    </w:p>
    <w:p w:rsidR="00777608" w:rsidRDefault="00777608" w:rsidP="006035E5">
      <w:pPr>
        <w:pStyle w:val="a6"/>
        <w:jc w:val="center"/>
        <w:rPr>
          <w:rFonts w:ascii="Times New Roman" w:hAnsi="Times New Roman" w:cs="Times New Roman"/>
          <w:sz w:val="28"/>
          <w:szCs w:val="28"/>
        </w:rPr>
      </w:pPr>
    </w:p>
    <w:p w:rsidR="00777608" w:rsidRDefault="00777608" w:rsidP="006035E5">
      <w:pPr>
        <w:pStyle w:val="a6"/>
        <w:jc w:val="center"/>
        <w:rPr>
          <w:rFonts w:ascii="Times New Roman" w:hAnsi="Times New Roman" w:cs="Times New Roman"/>
          <w:sz w:val="28"/>
          <w:szCs w:val="28"/>
        </w:rPr>
      </w:pPr>
    </w:p>
    <w:p w:rsidR="00777608" w:rsidRDefault="00777608" w:rsidP="006035E5">
      <w:pPr>
        <w:pStyle w:val="a6"/>
        <w:jc w:val="center"/>
        <w:rPr>
          <w:rFonts w:ascii="Times New Roman" w:hAnsi="Times New Roman" w:cs="Times New Roman"/>
          <w:sz w:val="28"/>
          <w:szCs w:val="28"/>
        </w:rPr>
      </w:pPr>
    </w:p>
    <w:p w:rsidR="00CE70EC" w:rsidRDefault="00CE70EC" w:rsidP="00777608">
      <w:pPr>
        <w:spacing w:after="0" w:line="240" w:lineRule="auto"/>
        <w:jc w:val="center"/>
        <w:rPr>
          <w:rFonts w:ascii="Times New Roman" w:eastAsia="Calibri" w:hAnsi="Times New Roman" w:cs="Times New Roman"/>
          <w:b/>
          <w:sz w:val="28"/>
          <w:szCs w:val="28"/>
        </w:rPr>
      </w:pPr>
    </w:p>
    <w:p w:rsidR="00CE70EC" w:rsidRDefault="00CE70EC" w:rsidP="00777608">
      <w:pPr>
        <w:spacing w:after="0" w:line="240" w:lineRule="auto"/>
        <w:jc w:val="center"/>
        <w:rPr>
          <w:rFonts w:ascii="Times New Roman" w:eastAsia="Calibri" w:hAnsi="Times New Roman" w:cs="Times New Roman"/>
          <w:b/>
          <w:sz w:val="28"/>
          <w:szCs w:val="28"/>
        </w:rPr>
      </w:pPr>
    </w:p>
    <w:p w:rsidR="00CE70EC" w:rsidRDefault="00CE70EC" w:rsidP="00777608">
      <w:pPr>
        <w:spacing w:after="0" w:line="240" w:lineRule="auto"/>
        <w:jc w:val="center"/>
        <w:rPr>
          <w:rFonts w:ascii="Times New Roman" w:eastAsia="Calibri" w:hAnsi="Times New Roman" w:cs="Times New Roman"/>
          <w:b/>
          <w:sz w:val="28"/>
          <w:szCs w:val="28"/>
        </w:rPr>
      </w:pPr>
    </w:p>
    <w:p w:rsidR="00CE70EC" w:rsidRDefault="00CE70EC" w:rsidP="00777608">
      <w:pPr>
        <w:spacing w:after="0" w:line="240" w:lineRule="auto"/>
        <w:jc w:val="center"/>
        <w:rPr>
          <w:rFonts w:ascii="Times New Roman" w:eastAsia="Calibri" w:hAnsi="Times New Roman" w:cs="Times New Roman"/>
          <w:b/>
          <w:sz w:val="28"/>
          <w:szCs w:val="28"/>
        </w:rPr>
      </w:pPr>
    </w:p>
    <w:p w:rsidR="00777608" w:rsidRPr="00777608" w:rsidRDefault="00777608" w:rsidP="00777608">
      <w:pPr>
        <w:spacing w:after="0" w:line="240" w:lineRule="auto"/>
        <w:jc w:val="center"/>
        <w:rPr>
          <w:rFonts w:ascii="Times New Roman" w:eastAsia="Calibri" w:hAnsi="Times New Roman" w:cs="Times New Roman"/>
          <w:b/>
          <w:sz w:val="28"/>
          <w:szCs w:val="28"/>
        </w:rPr>
      </w:pPr>
      <w:r w:rsidRPr="00777608">
        <w:rPr>
          <w:rFonts w:ascii="Times New Roman" w:eastAsia="Calibri" w:hAnsi="Times New Roman" w:cs="Times New Roman"/>
          <w:b/>
          <w:sz w:val="28"/>
          <w:szCs w:val="28"/>
        </w:rPr>
        <w:lastRenderedPageBreak/>
        <w:t>ЗАЯВКА</w:t>
      </w:r>
    </w:p>
    <w:p w:rsidR="00777608" w:rsidRPr="00777608" w:rsidRDefault="00CE70EC" w:rsidP="00777608">
      <w:pPr>
        <w:spacing w:after="0" w:line="240" w:lineRule="auto"/>
        <w:jc w:val="center"/>
        <w:rPr>
          <w:rFonts w:ascii="Times New Roman" w:eastAsia="Calibri" w:hAnsi="Times New Roman" w:cs="Times New Roman"/>
          <w:b/>
          <w:sz w:val="28"/>
          <w:szCs w:val="28"/>
        </w:rPr>
      </w:pPr>
      <w:r w:rsidRPr="00777608">
        <w:rPr>
          <w:rFonts w:ascii="Times New Roman" w:eastAsia="Calibri" w:hAnsi="Times New Roman" w:cs="Times New Roman"/>
          <w:b/>
          <w:sz w:val="28"/>
          <w:szCs w:val="28"/>
        </w:rPr>
        <w:t>К ПОСТАНОВЛЕНИЮ</w:t>
      </w:r>
    </w:p>
    <w:p w:rsidR="00777608" w:rsidRPr="00777608" w:rsidRDefault="00777608" w:rsidP="00777608">
      <w:pPr>
        <w:spacing w:after="0" w:line="240" w:lineRule="auto"/>
        <w:jc w:val="both"/>
        <w:rPr>
          <w:rFonts w:ascii="Times New Roman" w:eastAsia="Calibri" w:hAnsi="Times New Roman" w:cs="Times New Roman"/>
          <w:sz w:val="28"/>
          <w:szCs w:val="28"/>
        </w:rPr>
      </w:pPr>
    </w:p>
    <w:p w:rsidR="00777608" w:rsidRPr="00777608" w:rsidRDefault="00777608" w:rsidP="00777608">
      <w:pPr>
        <w:shd w:val="clear" w:color="auto" w:fill="FFFFFF"/>
        <w:spacing w:after="0" w:line="240" w:lineRule="auto"/>
        <w:jc w:val="both"/>
        <w:rPr>
          <w:rFonts w:ascii="Times New Roman" w:eastAsia="Times New Roman" w:hAnsi="Times New Roman" w:cs="Times New Roman"/>
          <w:color w:val="22272F"/>
          <w:sz w:val="28"/>
          <w:szCs w:val="28"/>
          <w:lang w:eastAsia="ru-RU"/>
        </w:rPr>
      </w:pPr>
      <w:r w:rsidRPr="00777608">
        <w:rPr>
          <w:rFonts w:ascii="Times New Roman" w:eastAsia="Calibri" w:hAnsi="Times New Roman" w:cs="Times New Roman"/>
          <w:sz w:val="28"/>
          <w:szCs w:val="28"/>
        </w:rPr>
        <w:t xml:space="preserve">Наименование постановления: </w:t>
      </w:r>
      <w:r w:rsidR="00CE70EC">
        <w:rPr>
          <w:rFonts w:ascii="Times New Roman" w:eastAsia="Calibri" w:hAnsi="Times New Roman" w:cs="Times New Roman"/>
          <w:sz w:val="28"/>
          <w:szCs w:val="28"/>
        </w:rPr>
        <w:t>«</w:t>
      </w:r>
      <w:r w:rsidRPr="00777608">
        <w:rPr>
          <w:rFonts w:ascii="Times New Roman" w:eastAsia="Times New Roman" w:hAnsi="Times New Roman" w:cs="Times New Roman"/>
          <w:color w:val="22272F"/>
          <w:sz w:val="28"/>
          <w:szCs w:val="28"/>
          <w:lang w:eastAsia="ru-RU"/>
        </w:rPr>
        <w:t xml:space="preserve">Об утверждении административного регламента </w:t>
      </w:r>
    </w:p>
    <w:p w:rsidR="00777608" w:rsidRPr="00777608" w:rsidRDefault="00777608" w:rsidP="00777608">
      <w:pPr>
        <w:shd w:val="clear" w:color="auto" w:fill="FFFFFF"/>
        <w:spacing w:after="0" w:line="240" w:lineRule="auto"/>
        <w:jc w:val="both"/>
        <w:rPr>
          <w:rFonts w:ascii="Times New Roman" w:eastAsia="Times New Roman" w:hAnsi="Times New Roman" w:cs="Times New Roman"/>
          <w:color w:val="22272F"/>
          <w:sz w:val="28"/>
          <w:szCs w:val="28"/>
          <w:lang w:eastAsia="ru-RU"/>
        </w:rPr>
      </w:pPr>
      <w:r w:rsidRPr="00777608">
        <w:rPr>
          <w:rFonts w:ascii="Times New Roman" w:eastAsia="Times New Roman" w:hAnsi="Times New Roman" w:cs="Times New Roman"/>
          <w:color w:val="22272F"/>
          <w:sz w:val="28"/>
          <w:szCs w:val="28"/>
          <w:lang w:eastAsia="ru-RU"/>
        </w:rPr>
        <w:t>«Осуществления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Безводного сельского</w:t>
      </w:r>
      <w:r>
        <w:rPr>
          <w:rFonts w:ascii="Times New Roman" w:eastAsia="Times New Roman" w:hAnsi="Times New Roman" w:cs="Times New Roman"/>
          <w:color w:val="22272F"/>
          <w:sz w:val="28"/>
          <w:szCs w:val="28"/>
          <w:lang w:eastAsia="ru-RU"/>
        </w:rPr>
        <w:t xml:space="preserve"> поселения Курганинского района</w:t>
      </w:r>
      <w:r w:rsidR="00CE70EC">
        <w:rPr>
          <w:rFonts w:ascii="Times New Roman" w:eastAsia="Times New Roman" w:hAnsi="Times New Roman" w:cs="Times New Roman"/>
          <w:color w:val="22272F"/>
          <w:sz w:val="28"/>
          <w:szCs w:val="28"/>
          <w:lang w:eastAsia="ru-RU"/>
        </w:rPr>
        <w:t>»»</w:t>
      </w:r>
    </w:p>
    <w:p w:rsidR="00777608" w:rsidRPr="00777608" w:rsidRDefault="00777608" w:rsidP="00777608">
      <w:pPr>
        <w:suppressAutoHyphens/>
        <w:spacing w:after="0" w:line="240" w:lineRule="auto"/>
        <w:jc w:val="both"/>
        <w:rPr>
          <w:rFonts w:ascii="Times New Roman" w:eastAsia="Times New Roman" w:hAnsi="Times New Roman" w:cs="Times New Roman"/>
          <w:b/>
          <w:bCs/>
          <w:sz w:val="28"/>
          <w:szCs w:val="28"/>
          <w:lang w:eastAsia="ar-SA"/>
        </w:rPr>
      </w:pPr>
    </w:p>
    <w:p w:rsidR="00777608" w:rsidRPr="00777608" w:rsidRDefault="00777608" w:rsidP="00777608">
      <w:pPr>
        <w:spacing w:after="0" w:line="0" w:lineRule="atLeast"/>
        <w:jc w:val="both"/>
        <w:rPr>
          <w:rFonts w:ascii="Times New Roman" w:eastAsia="Times New Roman" w:hAnsi="Times New Roman" w:cs="Times New Roman"/>
          <w:b/>
          <w:sz w:val="28"/>
          <w:szCs w:val="28"/>
          <w:lang w:eastAsia="ru-RU"/>
        </w:rPr>
      </w:pPr>
    </w:p>
    <w:p w:rsidR="00777608" w:rsidRPr="00777608" w:rsidRDefault="00777608" w:rsidP="00777608">
      <w:pPr>
        <w:spacing w:after="0" w:line="240" w:lineRule="auto"/>
        <w:jc w:val="both"/>
        <w:rPr>
          <w:rFonts w:ascii="Times New Roman" w:eastAsia="Calibri" w:hAnsi="Times New Roman" w:cs="Times New Roman"/>
          <w:sz w:val="28"/>
          <w:szCs w:val="28"/>
        </w:rPr>
      </w:pPr>
    </w:p>
    <w:p w:rsidR="00777608" w:rsidRPr="00777608" w:rsidRDefault="00777608" w:rsidP="00777608">
      <w:pPr>
        <w:spacing w:after="0" w:line="240" w:lineRule="auto"/>
        <w:jc w:val="both"/>
        <w:rPr>
          <w:rFonts w:ascii="Times New Roman" w:eastAsia="Calibri" w:hAnsi="Times New Roman" w:cs="Times New Roman"/>
          <w:sz w:val="28"/>
          <w:szCs w:val="28"/>
        </w:rPr>
      </w:pPr>
    </w:p>
    <w:p w:rsidR="00777608" w:rsidRPr="00777608" w:rsidRDefault="00777608" w:rsidP="00777608">
      <w:pPr>
        <w:spacing w:after="0" w:line="240" w:lineRule="auto"/>
        <w:jc w:val="both"/>
        <w:rPr>
          <w:rFonts w:ascii="Times New Roman" w:eastAsia="Calibri" w:hAnsi="Times New Roman" w:cs="Times New Roman"/>
          <w:bCs/>
          <w:sz w:val="28"/>
          <w:szCs w:val="28"/>
        </w:rPr>
      </w:pPr>
    </w:p>
    <w:p w:rsidR="00777608" w:rsidRPr="00777608" w:rsidRDefault="00777608" w:rsidP="00777608">
      <w:pPr>
        <w:spacing w:after="0" w:line="240" w:lineRule="auto"/>
        <w:jc w:val="both"/>
        <w:rPr>
          <w:rFonts w:ascii="Times New Roman" w:eastAsia="Calibri" w:hAnsi="Times New Roman" w:cs="Times New Roman"/>
          <w:sz w:val="28"/>
          <w:szCs w:val="28"/>
        </w:rPr>
      </w:pPr>
      <w:r w:rsidRPr="00777608">
        <w:rPr>
          <w:rFonts w:ascii="Times New Roman" w:eastAsia="Calibri" w:hAnsi="Times New Roman" w:cs="Times New Roman"/>
          <w:bCs/>
          <w:sz w:val="28"/>
          <w:szCs w:val="28"/>
        </w:rPr>
        <w:t xml:space="preserve">Проект внесен: </w:t>
      </w:r>
      <w:r w:rsidRPr="00777608">
        <w:rPr>
          <w:rFonts w:ascii="Times New Roman" w:eastAsia="Calibri" w:hAnsi="Times New Roman" w:cs="Times New Roman"/>
          <w:sz w:val="28"/>
          <w:szCs w:val="28"/>
        </w:rPr>
        <w:t>заместителем главы Безводного сельского поселения Курганинского района</w:t>
      </w:r>
      <w:r w:rsidRPr="00777608">
        <w:rPr>
          <w:rFonts w:ascii="Times New Roman" w:eastAsia="Calibri" w:hAnsi="Times New Roman" w:cs="Times New Roman"/>
          <w:bCs/>
          <w:sz w:val="28"/>
          <w:szCs w:val="28"/>
        </w:rPr>
        <w:t>.</w:t>
      </w:r>
    </w:p>
    <w:p w:rsidR="00777608" w:rsidRPr="00777608" w:rsidRDefault="00777608" w:rsidP="00777608">
      <w:pPr>
        <w:spacing w:after="0" w:line="240" w:lineRule="auto"/>
        <w:rPr>
          <w:rFonts w:ascii="Times New Roman" w:eastAsia="Calibri" w:hAnsi="Times New Roman" w:cs="Times New Roman"/>
          <w:sz w:val="28"/>
          <w:szCs w:val="28"/>
        </w:rPr>
      </w:pPr>
    </w:p>
    <w:p w:rsidR="00777608" w:rsidRPr="00777608" w:rsidRDefault="00777608" w:rsidP="00777608">
      <w:pPr>
        <w:spacing w:after="0" w:line="240" w:lineRule="auto"/>
        <w:rPr>
          <w:rFonts w:ascii="Times New Roman" w:eastAsia="Calibri" w:hAnsi="Times New Roman" w:cs="Times New Roman"/>
          <w:sz w:val="28"/>
          <w:szCs w:val="28"/>
        </w:rPr>
      </w:pPr>
    </w:p>
    <w:p w:rsidR="00777608" w:rsidRPr="00777608" w:rsidRDefault="00CE70EC" w:rsidP="00777608">
      <w:pPr>
        <w:spacing w:after="0" w:line="240" w:lineRule="auto"/>
        <w:rPr>
          <w:rFonts w:ascii="Times New Roman" w:eastAsia="Calibri" w:hAnsi="Times New Roman" w:cs="Times New Roman"/>
          <w:sz w:val="28"/>
          <w:szCs w:val="28"/>
        </w:rPr>
      </w:pPr>
      <w:r w:rsidRPr="00777608">
        <w:rPr>
          <w:rFonts w:ascii="Times New Roman" w:eastAsia="Calibri" w:hAnsi="Times New Roman" w:cs="Times New Roman"/>
          <w:sz w:val="28"/>
          <w:szCs w:val="28"/>
        </w:rPr>
        <w:t>Постановление разослать</w:t>
      </w:r>
      <w:r w:rsidR="00777608" w:rsidRPr="00777608">
        <w:rPr>
          <w:rFonts w:ascii="Times New Roman" w:eastAsia="Calibri" w:hAnsi="Times New Roman" w:cs="Times New Roman"/>
          <w:sz w:val="28"/>
          <w:szCs w:val="28"/>
        </w:rPr>
        <w:t>:</w:t>
      </w:r>
    </w:p>
    <w:p w:rsidR="00777608" w:rsidRPr="00777608" w:rsidRDefault="00777608" w:rsidP="00777608">
      <w:pPr>
        <w:spacing w:after="0" w:line="240" w:lineRule="auto"/>
        <w:ind w:firstLine="708"/>
        <w:jc w:val="both"/>
        <w:rPr>
          <w:rFonts w:ascii="Times New Roman" w:eastAsia="Calibri" w:hAnsi="Times New Roman" w:cs="Times New Roman"/>
          <w:sz w:val="28"/>
          <w:szCs w:val="28"/>
        </w:rPr>
      </w:pPr>
      <w:r w:rsidRPr="00777608">
        <w:rPr>
          <w:rFonts w:ascii="Times New Roman" w:eastAsia="Calibri" w:hAnsi="Times New Roman" w:cs="Times New Roman"/>
          <w:sz w:val="28"/>
          <w:szCs w:val="28"/>
        </w:rPr>
        <w:t>1) заместителю главы Безводного сельского поселения Курганинского района - 1 экз.;</w:t>
      </w:r>
    </w:p>
    <w:p w:rsidR="00777608" w:rsidRPr="00777608" w:rsidRDefault="00777608" w:rsidP="00777608">
      <w:pPr>
        <w:spacing w:after="0" w:line="240" w:lineRule="auto"/>
        <w:ind w:firstLine="708"/>
        <w:jc w:val="both"/>
        <w:rPr>
          <w:rFonts w:ascii="Times New Roman" w:eastAsia="Calibri" w:hAnsi="Times New Roman" w:cs="Times New Roman"/>
          <w:sz w:val="28"/>
          <w:szCs w:val="28"/>
        </w:rPr>
      </w:pPr>
      <w:r w:rsidRPr="00777608">
        <w:rPr>
          <w:rFonts w:ascii="Times New Roman" w:eastAsia="Calibri" w:hAnsi="Times New Roman" w:cs="Times New Roman"/>
          <w:sz w:val="28"/>
          <w:szCs w:val="28"/>
        </w:rPr>
        <w:t>2) прокуратуре Курганинского района - 1 экз.;</w:t>
      </w:r>
    </w:p>
    <w:p w:rsidR="00777608" w:rsidRPr="00777608" w:rsidRDefault="00777608" w:rsidP="00777608">
      <w:pPr>
        <w:spacing w:after="0" w:line="240" w:lineRule="auto"/>
        <w:ind w:firstLine="708"/>
        <w:jc w:val="both"/>
        <w:rPr>
          <w:rFonts w:ascii="Times New Roman" w:eastAsia="Calibri" w:hAnsi="Times New Roman" w:cs="Times New Roman"/>
          <w:sz w:val="28"/>
          <w:szCs w:val="28"/>
        </w:rPr>
      </w:pPr>
      <w:r w:rsidRPr="00777608">
        <w:rPr>
          <w:rFonts w:ascii="Times New Roman" w:eastAsia="Calibri" w:hAnsi="Times New Roman" w:cs="Times New Roman"/>
          <w:sz w:val="28"/>
          <w:szCs w:val="28"/>
        </w:rPr>
        <w:t>3) общему</w:t>
      </w:r>
      <w:r w:rsidRPr="00777608">
        <w:rPr>
          <w:rFonts w:ascii="Times New Roman" w:eastAsia="Calibri" w:hAnsi="Times New Roman" w:cs="Times New Roman"/>
          <w:sz w:val="28"/>
          <w:szCs w:val="28"/>
        </w:rPr>
        <w:tab/>
        <w:t>отделу администрации Безводного сельского поселения Курганинского района - 1 экз.</w:t>
      </w:r>
    </w:p>
    <w:p w:rsidR="00CE70EC" w:rsidRPr="00CE70EC" w:rsidRDefault="00CE70EC" w:rsidP="00CE70EC">
      <w:pPr>
        <w:spacing w:after="0" w:line="240" w:lineRule="auto"/>
        <w:ind w:firstLine="708"/>
        <w:jc w:val="both"/>
        <w:rPr>
          <w:rFonts w:ascii="Times New Roman" w:eastAsia="Calibri" w:hAnsi="Times New Roman" w:cs="Times New Roman"/>
          <w:sz w:val="28"/>
          <w:szCs w:val="28"/>
        </w:rPr>
      </w:pPr>
      <w:r w:rsidRPr="00CE70EC">
        <w:rPr>
          <w:rFonts w:ascii="Times New Roman" w:eastAsia="Calibri" w:hAnsi="Times New Roman" w:cs="Times New Roman"/>
          <w:sz w:val="28"/>
          <w:szCs w:val="28"/>
        </w:rPr>
        <w:t>4) вестнику органов местного самоуправления – 1 экз.;</w:t>
      </w:r>
    </w:p>
    <w:p w:rsidR="00CE70EC" w:rsidRPr="00CE70EC" w:rsidRDefault="00CE70EC" w:rsidP="00CE70EC">
      <w:pPr>
        <w:spacing w:after="0" w:line="240" w:lineRule="auto"/>
        <w:ind w:firstLine="708"/>
        <w:jc w:val="both"/>
        <w:rPr>
          <w:rFonts w:ascii="Times New Roman" w:eastAsia="Calibri" w:hAnsi="Times New Roman" w:cs="Times New Roman"/>
          <w:sz w:val="28"/>
          <w:szCs w:val="28"/>
        </w:rPr>
      </w:pPr>
      <w:r w:rsidRPr="00CE70EC">
        <w:rPr>
          <w:rFonts w:ascii="Times New Roman" w:eastAsia="Calibri" w:hAnsi="Times New Roman" w:cs="Times New Roman"/>
          <w:sz w:val="28"/>
          <w:szCs w:val="28"/>
        </w:rPr>
        <w:t>5) управлению по взаимодействию с органами местного самоуправления администрации Краснодарского края – 1 экз.</w:t>
      </w:r>
    </w:p>
    <w:p w:rsidR="00CE70EC" w:rsidRPr="00CE70EC" w:rsidRDefault="00CE70EC" w:rsidP="00CE70EC">
      <w:pPr>
        <w:spacing w:after="0" w:line="240" w:lineRule="auto"/>
        <w:ind w:firstLine="708"/>
        <w:jc w:val="both"/>
        <w:rPr>
          <w:rFonts w:ascii="Times New Roman" w:eastAsia="Calibri" w:hAnsi="Times New Roman" w:cs="Times New Roman"/>
          <w:sz w:val="28"/>
          <w:szCs w:val="28"/>
        </w:rPr>
      </w:pPr>
    </w:p>
    <w:p w:rsidR="00777608" w:rsidRPr="00777608" w:rsidRDefault="00777608" w:rsidP="00777608">
      <w:pPr>
        <w:spacing w:after="0" w:line="240" w:lineRule="auto"/>
        <w:ind w:firstLine="708"/>
        <w:jc w:val="both"/>
        <w:rPr>
          <w:rFonts w:ascii="Times New Roman" w:eastAsia="Calibri" w:hAnsi="Times New Roman" w:cs="Times New Roman"/>
          <w:sz w:val="28"/>
          <w:szCs w:val="28"/>
        </w:rPr>
      </w:pPr>
    </w:p>
    <w:p w:rsidR="00777608" w:rsidRPr="00777608" w:rsidRDefault="00777608" w:rsidP="00777608">
      <w:pPr>
        <w:spacing w:after="0" w:line="240" w:lineRule="auto"/>
        <w:jc w:val="both"/>
        <w:rPr>
          <w:rFonts w:ascii="Times New Roman" w:eastAsia="Calibri" w:hAnsi="Times New Roman" w:cs="Times New Roman"/>
          <w:sz w:val="28"/>
          <w:szCs w:val="28"/>
        </w:rPr>
      </w:pPr>
    </w:p>
    <w:p w:rsidR="00777608" w:rsidRPr="00777608" w:rsidRDefault="00777608" w:rsidP="00777608">
      <w:pPr>
        <w:spacing w:after="0" w:line="240" w:lineRule="auto"/>
        <w:jc w:val="both"/>
        <w:rPr>
          <w:rFonts w:ascii="Times New Roman" w:eastAsia="Calibri" w:hAnsi="Times New Roman" w:cs="Times New Roman"/>
          <w:sz w:val="28"/>
          <w:szCs w:val="28"/>
        </w:rPr>
      </w:pPr>
      <w:r w:rsidRPr="00777608">
        <w:rPr>
          <w:rFonts w:ascii="Times New Roman" w:eastAsia="Calibri" w:hAnsi="Times New Roman" w:cs="Times New Roman"/>
          <w:sz w:val="28"/>
          <w:szCs w:val="28"/>
        </w:rPr>
        <w:t xml:space="preserve">ИТОГО: </w:t>
      </w:r>
      <w:r w:rsidR="00CE70EC">
        <w:rPr>
          <w:rFonts w:ascii="Times New Roman" w:eastAsia="Calibri" w:hAnsi="Times New Roman" w:cs="Times New Roman"/>
          <w:sz w:val="28"/>
          <w:szCs w:val="28"/>
        </w:rPr>
        <w:t>5</w:t>
      </w:r>
      <w:r w:rsidRPr="00777608">
        <w:rPr>
          <w:rFonts w:ascii="Times New Roman" w:eastAsia="Calibri" w:hAnsi="Times New Roman" w:cs="Times New Roman"/>
          <w:sz w:val="28"/>
          <w:szCs w:val="28"/>
        </w:rPr>
        <w:t xml:space="preserve"> экз.</w:t>
      </w:r>
    </w:p>
    <w:p w:rsidR="00777608" w:rsidRPr="00777608" w:rsidRDefault="00777608" w:rsidP="00777608">
      <w:pPr>
        <w:spacing w:after="0" w:line="240" w:lineRule="auto"/>
        <w:rPr>
          <w:rFonts w:ascii="Times New Roman" w:eastAsia="Calibri" w:hAnsi="Times New Roman" w:cs="Times New Roman"/>
          <w:sz w:val="28"/>
          <w:szCs w:val="28"/>
        </w:rPr>
      </w:pPr>
    </w:p>
    <w:p w:rsidR="00777608" w:rsidRPr="00777608" w:rsidRDefault="00777608" w:rsidP="00777608">
      <w:pPr>
        <w:spacing w:after="0" w:line="240" w:lineRule="auto"/>
        <w:rPr>
          <w:rFonts w:ascii="Times New Roman" w:eastAsia="Calibri" w:hAnsi="Times New Roman" w:cs="Times New Roman"/>
          <w:sz w:val="28"/>
          <w:szCs w:val="28"/>
        </w:rPr>
      </w:pPr>
    </w:p>
    <w:p w:rsidR="00777608" w:rsidRPr="00777608" w:rsidRDefault="00777608" w:rsidP="00777608">
      <w:pPr>
        <w:spacing w:after="0" w:line="240" w:lineRule="auto"/>
        <w:rPr>
          <w:rFonts w:ascii="Times New Roman" w:eastAsia="Calibri" w:hAnsi="Times New Roman" w:cs="Times New Roman"/>
          <w:sz w:val="28"/>
          <w:szCs w:val="28"/>
        </w:rPr>
      </w:pPr>
    </w:p>
    <w:p w:rsidR="00777608" w:rsidRPr="00777608" w:rsidRDefault="00777608" w:rsidP="00777608">
      <w:pPr>
        <w:spacing w:after="0" w:line="240" w:lineRule="auto"/>
        <w:rPr>
          <w:rFonts w:ascii="Times New Roman" w:eastAsia="Calibri" w:hAnsi="Times New Roman" w:cs="Times New Roman"/>
          <w:sz w:val="28"/>
          <w:szCs w:val="28"/>
        </w:rPr>
      </w:pPr>
    </w:p>
    <w:p w:rsidR="00777608" w:rsidRPr="00777608" w:rsidRDefault="00777608" w:rsidP="00777608">
      <w:pPr>
        <w:spacing w:after="0" w:line="240" w:lineRule="auto"/>
        <w:rPr>
          <w:rFonts w:ascii="Times New Roman" w:eastAsia="Calibri" w:hAnsi="Times New Roman" w:cs="Times New Roman"/>
          <w:sz w:val="28"/>
          <w:szCs w:val="28"/>
        </w:rPr>
      </w:pPr>
    </w:p>
    <w:p w:rsidR="00777608" w:rsidRPr="00777608" w:rsidRDefault="00777608" w:rsidP="00777608">
      <w:pPr>
        <w:spacing w:after="0" w:line="240" w:lineRule="auto"/>
        <w:rPr>
          <w:rFonts w:ascii="Times New Roman" w:eastAsia="Calibri" w:hAnsi="Times New Roman" w:cs="Times New Roman"/>
          <w:sz w:val="28"/>
          <w:szCs w:val="28"/>
        </w:rPr>
      </w:pPr>
    </w:p>
    <w:p w:rsidR="00777608" w:rsidRPr="00777608" w:rsidRDefault="00777608" w:rsidP="00777608">
      <w:pPr>
        <w:spacing w:after="0" w:line="240" w:lineRule="auto"/>
        <w:rPr>
          <w:rFonts w:ascii="Times New Roman" w:eastAsia="Calibri" w:hAnsi="Times New Roman" w:cs="Times New Roman"/>
          <w:sz w:val="28"/>
          <w:szCs w:val="28"/>
        </w:rPr>
      </w:pPr>
    </w:p>
    <w:p w:rsidR="00777608" w:rsidRPr="00777608" w:rsidRDefault="00777608" w:rsidP="00777608">
      <w:pPr>
        <w:spacing w:after="0" w:line="240" w:lineRule="auto"/>
        <w:rPr>
          <w:rFonts w:ascii="Times New Roman" w:eastAsia="Calibri" w:hAnsi="Times New Roman" w:cs="Times New Roman"/>
          <w:sz w:val="28"/>
          <w:szCs w:val="28"/>
        </w:rPr>
      </w:pPr>
    </w:p>
    <w:p w:rsidR="00777608" w:rsidRPr="00777608" w:rsidRDefault="00777608" w:rsidP="00777608">
      <w:pPr>
        <w:spacing w:after="0" w:line="240" w:lineRule="auto"/>
        <w:rPr>
          <w:rFonts w:ascii="Times New Roman" w:eastAsia="Calibri" w:hAnsi="Times New Roman" w:cs="Times New Roman"/>
          <w:sz w:val="28"/>
          <w:szCs w:val="28"/>
        </w:rPr>
      </w:pPr>
    </w:p>
    <w:p w:rsidR="00777608" w:rsidRPr="00777608" w:rsidRDefault="00777608" w:rsidP="00777608">
      <w:pPr>
        <w:spacing w:after="0" w:line="240" w:lineRule="auto"/>
        <w:rPr>
          <w:rFonts w:ascii="Times New Roman" w:eastAsia="Calibri" w:hAnsi="Times New Roman" w:cs="Times New Roman"/>
          <w:sz w:val="28"/>
          <w:szCs w:val="28"/>
        </w:rPr>
      </w:pPr>
    </w:p>
    <w:p w:rsidR="00777608" w:rsidRPr="00777608" w:rsidRDefault="00777608" w:rsidP="00777608">
      <w:pPr>
        <w:spacing w:after="0" w:line="240" w:lineRule="auto"/>
        <w:jc w:val="both"/>
        <w:rPr>
          <w:rFonts w:ascii="Times New Roman" w:eastAsia="Calibri" w:hAnsi="Times New Roman" w:cs="Times New Roman"/>
          <w:sz w:val="28"/>
          <w:szCs w:val="28"/>
        </w:rPr>
      </w:pPr>
    </w:p>
    <w:p w:rsidR="00777608" w:rsidRPr="00777608" w:rsidRDefault="00777608" w:rsidP="00777608">
      <w:pPr>
        <w:spacing w:after="0" w:line="240" w:lineRule="auto"/>
        <w:jc w:val="both"/>
        <w:rPr>
          <w:rFonts w:ascii="Times New Roman" w:eastAsia="Calibri" w:hAnsi="Times New Roman" w:cs="Times New Roman"/>
          <w:sz w:val="28"/>
          <w:szCs w:val="28"/>
        </w:rPr>
      </w:pPr>
    </w:p>
    <w:p w:rsidR="00777608" w:rsidRPr="00777608" w:rsidRDefault="00777608" w:rsidP="00777608">
      <w:pPr>
        <w:spacing w:after="0" w:line="240" w:lineRule="auto"/>
        <w:jc w:val="both"/>
        <w:rPr>
          <w:rFonts w:ascii="Times New Roman" w:eastAsia="Calibri" w:hAnsi="Times New Roman" w:cs="Times New Roman"/>
          <w:sz w:val="28"/>
          <w:szCs w:val="28"/>
        </w:rPr>
      </w:pPr>
      <w:r w:rsidRPr="00777608">
        <w:rPr>
          <w:rFonts w:ascii="Times New Roman" w:eastAsia="Calibri" w:hAnsi="Times New Roman" w:cs="Times New Roman"/>
          <w:sz w:val="28"/>
          <w:szCs w:val="28"/>
        </w:rPr>
        <w:t xml:space="preserve">_________________               </w:t>
      </w:r>
      <w:r w:rsidR="00CE70EC">
        <w:rPr>
          <w:rFonts w:ascii="Times New Roman" w:eastAsia="Calibri" w:hAnsi="Times New Roman" w:cs="Times New Roman"/>
          <w:sz w:val="28"/>
          <w:szCs w:val="28"/>
        </w:rPr>
        <w:t xml:space="preserve">Черных </w:t>
      </w:r>
      <w:r w:rsidR="00CE70EC" w:rsidRPr="00CE70EC">
        <w:rPr>
          <w:rFonts w:ascii="Times New Roman" w:eastAsia="Calibri" w:hAnsi="Times New Roman" w:cs="Times New Roman"/>
          <w:sz w:val="28"/>
          <w:szCs w:val="28"/>
        </w:rPr>
        <w:t xml:space="preserve">И.В. </w:t>
      </w:r>
      <w:r w:rsidRPr="00777608">
        <w:rPr>
          <w:rFonts w:ascii="Times New Roman" w:eastAsia="Calibri" w:hAnsi="Times New Roman" w:cs="Times New Roman"/>
          <w:sz w:val="28"/>
          <w:szCs w:val="28"/>
        </w:rPr>
        <w:t xml:space="preserve"> «_____» ____________ 2020 года</w:t>
      </w:r>
    </w:p>
    <w:p w:rsidR="00777608" w:rsidRPr="00777608" w:rsidRDefault="00777608" w:rsidP="00777608">
      <w:pPr>
        <w:spacing w:after="0" w:line="240" w:lineRule="auto"/>
        <w:jc w:val="both"/>
        <w:rPr>
          <w:rFonts w:ascii="Times New Roman" w:eastAsia="Calibri" w:hAnsi="Times New Roman" w:cs="Times New Roman"/>
          <w:sz w:val="28"/>
          <w:szCs w:val="28"/>
        </w:rPr>
      </w:pPr>
      <w:r w:rsidRPr="00777608">
        <w:rPr>
          <w:rFonts w:ascii="Times New Roman" w:eastAsia="Calibri" w:hAnsi="Times New Roman" w:cs="Times New Roman"/>
          <w:sz w:val="28"/>
          <w:szCs w:val="28"/>
        </w:rPr>
        <w:t xml:space="preserve">                                                        7-91-50</w:t>
      </w:r>
    </w:p>
    <w:p w:rsidR="00777608" w:rsidRPr="00F32F19" w:rsidRDefault="00777608" w:rsidP="006035E5">
      <w:pPr>
        <w:pStyle w:val="a6"/>
        <w:jc w:val="center"/>
        <w:rPr>
          <w:rFonts w:ascii="Times New Roman" w:hAnsi="Times New Roman" w:cs="Times New Roman"/>
          <w:sz w:val="28"/>
          <w:szCs w:val="28"/>
        </w:rPr>
      </w:pPr>
    </w:p>
    <w:sectPr w:rsidR="00777608" w:rsidRPr="00F32F19" w:rsidSect="0077265C">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518B7"/>
    <w:multiLevelType w:val="hybridMultilevel"/>
    <w:tmpl w:val="0F1296FE"/>
    <w:lvl w:ilvl="0" w:tplc="5A3E6780">
      <w:start w:val="1"/>
      <w:numFmt w:val="decimal"/>
      <w:lvlText w:val="%1."/>
      <w:lvlJc w:val="left"/>
      <w:pPr>
        <w:ind w:left="2118" w:hanging="141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022"/>
    <w:rsid w:val="00135455"/>
    <w:rsid w:val="00163267"/>
    <w:rsid w:val="00167CB3"/>
    <w:rsid w:val="002106D6"/>
    <w:rsid w:val="002131E6"/>
    <w:rsid w:val="002D0A44"/>
    <w:rsid w:val="003332F4"/>
    <w:rsid w:val="00395A5F"/>
    <w:rsid w:val="00441319"/>
    <w:rsid w:val="004D0E40"/>
    <w:rsid w:val="00527537"/>
    <w:rsid w:val="006035E5"/>
    <w:rsid w:val="00620F15"/>
    <w:rsid w:val="006B7022"/>
    <w:rsid w:val="00720ADC"/>
    <w:rsid w:val="007451B8"/>
    <w:rsid w:val="0077265C"/>
    <w:rsid w:val="00777608"/>
    <w:rsid w:val="007B50C2"/>
    <w:rsid w:val="00826E3B"/>
    <w:rsid w:val="008A2D14"/>
    <w:rsid w:val="00902977"/>
    <w:rsid w:val="00924A68"/>
    <w:rsid w:val="00A346F2"/>
    <w:rsid w:val="00A55BAB"/>
    <w:rsid w:val="00A65D13"/>
    <w:rsid w:val="00AE600E"/>
    <w:rsid w:val="00AE7DB6"/>
    <w:rsid w:val="00CB1495"/>
    <w:rsid w:val="00CE70EC"/>
    <w:rsid w:val="00D648C1"/>
    <w:rsid w:val="00D76C64"/>
    <w:rsid w:val="00D979E2"/>
    <w:rsid w:val="00DC3FB9"/>
    <w:rsid w:val="00F32F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10100"/>
  <w15:chartTrackingRefBased/>
  <w15:docId w15:val="{ADDABE2D-8994-4B6B-A4EC-243CC409B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6B702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B7022"/>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6B70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B7022"/>
    <w:rPr>
      <w:b/>
      <w:bCs/>
    </w:rPr>
  </w:style>
  <w:style w:type="character" w:styleId="a5">
    <w:name w:val="Hyperlink"/>
    <w:basedOn w:val="a0"/>
    <w:uiPriority w:val="99"/>
    <w:semiHidden/>
    <w:unhideWhenUsed/>
    <w:rsid w:val="006B7022"/>
    <w:rPr>
      <w:color w:val="0000FF"/>
      <w:u w:val="single"/>
    </w:rPr>
  </w:style>
  <w:style w:type="paragraph" w:styleId="a6">
    <w:name w:val="No Spacing"/>
    <w:link w:val="a7"/>
    <w:qFormat/>
    <w:rsid w:val="006B7022"/>
    <w:pPr>
      <w:spacing w:after="0" w:line="240" w:lineRule="auto"/>
    </w:pPr>
  </w:style>
  <w:style w:type="character" w:customStyle="1" w:styleId="1">
    <w:name w:val="Гиперссылка1"/>
    <w:basedOn w:val="a0"/>
    <w:rsid w:val="006035E5"/>
  </w:style>
  <w:style w:type="character" w:customStyle="1" w:styleId="a7">
    <w:name w:val="Без интервала Знак"/>
    <w:link w:val="a6"/>
    <w:locked/>
    <w:rsid w:val="002D0A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323730">
      <w:bodyDiv w:val="1"/>
      <w:marLeft w:val="0"/>
      <w:marRight w:val="0"/>
      <w:marTop w:val="0"/>
      <w:marBottom w:val="0"/>
      <w:divBdr>
        <w:top w:val="none" w:sz="0" w:space="0" w:color="auto"/>
        <w:left w:val="none" w:sz="0" w:space="0" w:color="auto"/>
        <w:bottom w:val="none" w:sz="0" w:space="0" w:color="auto"/>
        <w:right w:val="none" w:sz="0" w:space="0" w:color="auto"/>
      </w:divBdr>
    </w:div>
    <w:div w:id="1507866513">
      <w:bodyDiv w:val="1"/>
      <w:marLeft w:val="0"/>
      <w:marRight w:val="0"/>
      <w:marTop w:val="0"/>
      <w:marBottom w:val="0"/>
      <w:divBdr>
        <w:top w:val="none" w:sz="0" w:space="0" w:color="auto"/>
        <w:left w:val="none" w:sz="0" w:space="0" w:color="auto"/>
        <w:bottom w:val="none" w:sz="0" w:space="0" w:color="auto"/>
        <w:right w:val="none" w:sz="0" w:space="0" w:color="auto"/>
      </w:divBdr>
    </w:div>
    <w:div w:id="1794522898">
      <w:bodyDiv w:val="1"/>
      <w:marLeft w:val="0"/>
      <w:marRight w:val="0"/>
      <w:marTop w:val="0"/>
      <w:marBottom w:val="0"/>
      <w:divBdr>
        <w:top w:val="none" w:sz="0" w:space="0" w:color="auto"/>
        <w:left w:val="none" w:sz="0" w:space="0" w:color="auto"/>
        <w:bottom w:val="none" w:sz="0" w:space="0" w:color="auto"/>
        <w:right w:val="none" w:sz="0" w:space="0" w:color="auto"/>
      </w:divBdr>
      <w:divsChild>
        <w:div w:id="697589262">
          <w:marLeft w:val="0"/>
          <w:marRight w:val="0"/>
          <w:marTop w:val="0"/>
          <w:marBottom w:val="0"/>
          <w:divBdr>
            <w:top w:val="none" w:sz="0" w:space="0" w:color="auto"/>
            <w:left w:val="none" w:sz="0" w:space="0" w:color="auto"/>
            <w:bottom w:val="none" w:sz="0" w:space="0" w:color="auto"/>
            <w:right w:val="none" w:sz="0" w:space="0" w:color="auto"/>
          </w:divBdr>
          <w:divsChild>
            <w:div w:id="1076437889">
              <w:marLeft w:val="0"/>
              <w:marRight w:val="0"/>
              <w:marTop w:val="0"/>
              <w:marBottom w:val="0"/>
              <w:divBdr>
                <w:top w:val="none" w:sz="0" w:space="0" w:color="auto"/>
                <w:left w:val="none" w:sz="0" w:space="0" w:color="auto"/>
                <w:bottom w:val="none" w:sz="0" w:space="0" w:color="auto"/>
                <w:right w:val="none" w:sz="0" w:space="0" w:color="auto"/>
              </w:divBdr>
              <w:divsChild>
                <w:div w:id="910577214">
                  <w:marLeft w:val="0"/>
                  <w:marRight w:val="0"/>
                  <w:marTop w:val="0"/>
                  <w:marBottom w:val="0"/>
                  <w:divBdr>
                    <w:top w:val="none" w:sz="0" w:space="0" w:color="auto"/>
                    <w:left w:val="none" w:sz="0" w:space="0" w:color="auto"/>
                    <w:bottom w:val="none" w:sz="0" w:space="0" w:color="auto"/>
                    <w:right w:val="none" w:sz="0" w:space="0" w:color="auto"/>
                  </w:divBdr>
                  <w:divsChild>
                    <w:div w:id="1357467755">
                      <w:marLeft w:val="0"/>
                      <w:marRight w:val="0"/>
                      <w:marTop w:val="0"/>
                      <w:marBottom w:val="0"/>
                      <w:divBdr>
                        <w:top w:val="none" w:sz="0" w:space="0" w:color="auto"/>
                        <w:left w:val="none" w:sz="0" w:space="0" w:color="auto"/>
                        <w:bottom w:val="none" w:sz="0" w:space="0" w:color="auto"/>
                        <w:right w:val="none" w:sz="0" w:space="0" w:color="auto"/>
                      </w:divBdr>
                      <w:divsChild>
                        <w:div w:id="1594973706">
                          <w:marLeft w:val="0"/>
                          <w:marRight w:val="0"/>
                          <w:marTop w:val="0"/>
                          <w:marBottom w:val="0"/>
                          <w:divBdr>
                            <w:top w:val="none" w:sz="0" w:space="0" w:color="auto"/>
                            <w:left w:val="none" w:sz="0" w:space="0" w:color="auto"/>
                            <w:bottom w:val="none" w:sz="0" w:space="0" w:color="auto"/>
                            <w:right w:val="none" w:sz="0" w:space="0" w:color="auto"/>
                          </w:divBdr>
                          <w:divsChild>
                            <w:div w:id="120004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4122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8080/bigs/portal.html" TargetMode="External"/><Relationship Id="rId13" Type="http://schemas.openxmlformats.org/officeDocument/2006/relationships/hyperlink" Target="http://pravo.minjust.ru:8080/bigs/portal.html" TargetMode="External"/><Relationship Id="rId3" Type="http://schemas.openxmlformats.org/officeDocument/2006/relationships/styles" Target="styles.xml"/><Relationship Id="rId7" Type="http://schemas.openxmlformats.org/officeDocument/2006/relationships/hyperlink" Target="http://pravo.minjust.ru:8080/bigs/portal.html" TargetMode="External"/><Relationship Id="rId12" Type="http://schemas.openxmlformats.org/officeDocument/2006/relationships/hyperlink" Target="http://pravo.minjust.ru:8080/bigs/portal.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pravo.minjust.ru:8080/bigs/portal.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pravo.minjust.ru:8080/bigs/portal.html" TargetMode="External"/><Relationship Id="rId4" Type="http://schemas.openxmlformats.org/officeDocument/2006/relationships/settings" Target="settings.xml"/><Relationship Id="rId9" Type="http://schemas.openxmlformats.org/officeDocument/2006/relationships/hyperlink" Target="http://pravo.minjust.ru:8080/bigs/portal.html" TargetMode="External"/><Relationship Id="rId14" Type="http://schemas.openxmlformats.org/officeDocument/2006/relationships/hyperlink" Target="http://pravo.minjust.ru:8080/bigs/portal.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5F6620-755F-46DE-874D-B1887776C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16014</Words>
  <Characters>91280</Characters>
  <Application>Microsoft Office Word</Application>
  <DocSecurity>0</DocSecurity>
  <Lines>760</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Общий отдел</dc:creator>
  <cp:keywords/>
  <dc:description/>
  <cp:lastModifiedBy>Admin</cp:lastModifiedBy>
  <cp:revision>18</cp:revision>
  <dcterms:created xsi:type="dcterms:W3CDTF">2020-02-27T10:25:00Z</dcterms:created>
  <dcterms:modified xsi:type="dcterms:W3CDTF">2020-03-02T07:34:00Z</dcterms:modified>
</cp:coreProperties>
</file>