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7B" w:rsidRPr="00DC64B1" w:rsidRDefault="00E2447B" w:rsidP="00336539">
      <w:pPr>
        <w:ind w:firstLine="0"/>
        <w:jc w:val="center"/>
        <w:rPr>
          <w:rFonts w:ascii="Times New Roman" w:hAnsi="Times New Roman" w:cs="Times New Roman"/>
          <w:b/>
        </w:rPr>
      </w:pPr>
      <w:r w:rsidRPr="00DC64B1">
        <w:rPr>
          <w:rFonts w:ascii="Times New Roman" w:hAnsi="Times New Roman" w:cs="Times New Roman"/>
          <w:b/>
          <w:noProof/>
        </w:rPr>
        <w:drawing>
          <wp:inline distT="0" distB="0" distL="0" distR="0" wp14:anchorId="62EAFCF1" wp14:editId="6BF68EA0">
            <wp:extent cx="695325" cy="771525"/>
            <wp:effectExtent l="0" t="0" r="9525" b="9525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7B" w:rsidRPr="00DC64B1" w:rsidRDefault="00E2447B" w:rsidP="0033653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4B1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E2447B" w:rsidRPr="00DC64B1" w:rsidRDefault="00E2447B" w:rsidP="0033653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4B1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E2447B" w:rsidRPr="00DC64B1" w:rsidRDefault="00E2447B" w:rsidP="0033653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47B" w:rsidRPr="00DC64B1" w:rsidRDefault="00E2447B" w:rsidP="0033653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4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447B" w:rsidRPr="00DC64B1" w:rsidRDefault="00E2447B" w:rsidP="00336539">
      <w:pPr>
        <w:ind w:firstLine="0"/>
        <w:jc w:val="center"/>
        <w:rPr>
          <w:rFonts w:ascii="Times New Roman" w:hAnsi="Times New Roman" w:cs="Times New Roman"/>
          <w:b/>
        </w:rPr>
      </w:pPr>
    </w:p>
    <w:p w:rsidR="00E2447B" w:rsidRPr="00DC64B1" w:rsidRDefault="00E2447B" w:rsidP="00336539">
      <w:pPr>
        <w:ind w:firstLine="0"/>
        <w:jc w:val="center"/>
        <w:rPr>
          <w:rFonts w:ascii="Times New Roman" w:hAnsi="Times New Roman" w:cs="Times New Roman"/>
        </w:rPr>
      </w:pPr>
      <w:r w:rsidRPr="00DC64B1">
        <w:rPr>
          <w:rFonts w:ascii="Times New Roman" w:hAnsi="Times New Roman" w:cs="Times New Roman"/>
        </w:rPr>
        <w:t xml:space="preserve">от 10.04.2020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№ 68</w:t>
      </w:r>
    </w:p>
    <w:p w:rsidR="00E2447B" w:rsidRPr="00DC64B1" w:rsidRDefault="00E2447B" w:rsidP="00336539">
      <w:pPr>
        <w:pStyle w:val="aa"/>
        <w:jc w:val="center"/>
        <w:rPr>
          <w:rFonts w:ascii="Times New Roman" w:hAnsi="Times New Roman"/>
          <w:color w:val="000000"/>
        </w:rPr>
      </w:pPr>
      <w:r w:rsidRPr="00DC64B1">
        <w:rPr>
          <w:rFonts w:ascii="Times New Roman" w:hAnsi="Times New Roman"/>
          <w:color w:val="000000"/>
        </w:rPr>
        <w:t>поселок Степной</w:t>
      </w:r>
    </w:p>
    <w:p w:rsidR="00E2447B" w:rsidRPr="00DC64B1" w:rsidRDefault="00E2447B" w:rsidP="00336539">
      <w:pPr>
        <w:pStyle w:val="aa"/>
        <w:jc w:val="center"/>
        <w:rPr>
          <w:rFonts w:ascii="Times New Roman" w:hAnsi="Times New Roman"/>
          <w:color w:val="000000"/>
        </w:rPr>
      </w:pPr>
    </w:p>
    <w:p w:rsidR="00E2447B" w:rsidRPr="00DC64B1" w:rsidRDefault="00E2447B" w:rsidP="00336539">
      <w:pPr>
        <w:ind w:firstLine="0"/>
        <w:jc w:val="center"/>
        <w:rPr>
          <w:rFonts w:ascii="Times New Roman" w:hAnsi="Times New Roman" w:cs="Times New Roman"/>
        </w:rPr>
      </w:pPr>
    </w:p>
    <w:p w:rsidR="0057447A" w:rsidRDefault="00FB5248" w:rsidP="0033653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D19BF">
        <w:rPr>
          <w:rFonts w:ascii="Times New Roman" w:hAnsi="Times New Roman" w:cs="Times New Roman"/>
          <w:b/>
          <w:sz w:val="28"/>
          <w:szCs w:val="28"/>
        </w:rPr>
        <w:t xml:space="preserve">некоторых мерах по обеспечению сбалансированности </w:t>
      </w:r>
    </w:p>
    <w:p w:rsidR="0057447A" w:rsidRDefault="001D19BF" w:rsidP="0033653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F54657">
        <w:rPr>
          <w:rFonts w:ascii="Times New Roman" w:hAnsi="Times New Roman" w:cs="Times New Roman"/>
          <w:b/>
          <w:sz w:val="28"/>
          <w:szCs w:val="28"/>
        </w:rPr>
        <w:t>Безводного</w:t>
      </w:r>
      <w:r w:rsidR="005744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B5248" w:rsidRPr="000574AF" w:rsidRDefault="001D19BF" w:rsidP="0033653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</w:t>
      </w:r>
      <w:r w:rsidR="0057447A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7447A">
        <w:rPr>
          <w:rFonts w:ascii="Times New Roman" w:hAnsi="Times New Roman" w:cs="Times New Roman"/>
          <w:b/>
          <w:sz w:val="28"/>
          <w:szCs w:val="28"/>
        </w:rPr>
        <w:t>а</w:t>
      </w:r>
    </w:p>
    <w:p w:rsidR="00FB5248" w:rsidRPr="00F92F62" w:rsidRDefault="00FB5248" w:rsidP="003365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19BF" w:rsidRDefault="00F54657" w:rsidP="00B00585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администрации (губернатора) Краснодарского края</w:t>
      </w:r>
      <w:r w:rsidR="00FD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47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92DE3">
        <w:rPr>
          <w:rFonts w:ascii="Times New Roman" w:eastAsia="Times New Roman" w:hAnsi="Times New Roman" w:cs="Times New Roman"/>
          <w:sz w:val="28"/>
          <w:szCs w:val="28"/>
        </w:rPr>
        <w:t xml:space="preserve"> апреля 2020 г.</w:t>
      </w:r>
      <w:r w:rsidR="0057447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83-р</w:t>
      </w:r>
      <w:r w:rsidR="0057447A">
        <w:rPr>
          <w:rFonts w:ascii="Times New Roman" w:eastAsia="Times New Roman" w:hAnsi="Times New Roman" w:cs="Times New Roman"/>
          <w:sz w:val="28"/>
          <w:szCs w:val="28"/>
        </w:rPr>
        <w:t xml:space="preserve"> «О некоторых мерах по обеспечению сбалансированности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краевого </w:t>
      </w:r>
      <w:r w:rsidR="0057447A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D26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местных бюджетов</w:t>
      </w:r>
      <w:r w:rsidR="005744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D26C7C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D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47A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D26C7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74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C7C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="0057447A">
        <w:rPr>
          <w:rFonts w:ascii="Times New Roman" w:eastAsia="Times New Roman" w:hAnsi="Times New Roman" w:cs="Times New Roman"/>
          <w:sz w:val="28"/>
          <w:szCs w:val="28"/>
        </w:rPr>
        <w:t>», в</w:t>
      </w:r>
      <w:r w:rsidR="00EE6730" w:rsidRPr="00EE6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9BF">
        <w:rPr>
          <w:rFonts w:ascii="Times New Roman" w:eastAsia="Times New Roman" w:hAnsi="Times New Roman" w:cs="Times New Roman"/>
          <w:sz w:val="28"/>
          <w:szCs w:val="28"/>
        </w:rPr>
        <w:t xml:space="preserve">целях обеспечения сбалансированности и устойчивости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Безводного</w:t>
      </w:r>
      <w:r w:rsidR="005744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D19BF">
        <w:rPr>
          <w:rFonts w:ascii="Times New Roman" w:eastAsia="Times New Roman" w:hAnsi="Times New Roman" w:cs="Times New Roman"/>
          <w:sz w:val="28"/>
          <w:szCs w:val="28"/>
        </w:rPr>
        <w:t xml:space="preserve"> Курганинск</w:t>
      </w:r>
      <w:r w:rsidR="0057447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D19B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744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19BF">
        <w:rPr>
          <w:rFonts w:ascii="Times New Roman" w:eastAsia="Times New Roman" w:hAnsi="Times New Roman" w:cs="Times New Roman"/>
          <w:sz w:val="28"/>
          <w:szCs w:val="28"/>
        </w:rPr>
        <w:t xml:space="preserve"> в 2020 году в условиях, связанных с распространением новой коронавирусной инфекци</w:t>
      </w:r>
      <w:bookmarkStart w:id="1" w:name="_GoBack"/>
      <w:bookmarkEnd w:id="1"/>
      <w:r w:rsidR="001D19BF">
        <w:rPr>
          <w:rFonts w:ascii="Times New Roman" w:eastAsia="Times New Roman" w:hAnsi="Times New Roman" w:cs="Times New Roman"/>
          <w:sz w:val="28"/>
          <w:szCs w:val="28"/>
        </w:rPr>
        <w:t>и (</w:t>
      </w:r>
      <w:r w:rsidR="001D19BF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1D19BF" w:rsidRPr="001D19BF">
        <w:rPr>
          <w:rFonts w:ascii="Times New Roman" w:eastAsia="Times New Roman" w:hAnsi="Times New Roman" w:cs="Times New Roman"/>
          <w:sz w:val="28"/>
          <w:szCs w:val="28"/>
        </w:rPr>
        <w:t xml:space="preserve">-2019) </w:t>
      </w:r>
      <w:r w:rsidR="001D19BF">
        <w:rPr>
          <w:rFonts w:ascii="Times New Roman" w:eastAsia="Times New Roman" w:hAnsi="Times New Roman" w:cs="Times New Roman"/>
          <w:sz w:val="28"/>
          <w:szCs w:val="28"/>
        </w:rPr>
        <w:t>на территории Краснодарского края, с учетом принимаемых мер, направленных на повышение устойчивости российской экономики, в том числе предоставления отсрочек по уплате налогов и других мер поддержки малого и среднего бизнеса, индивидуальных предпринимателей</w:t>
      </w:r>
      <w:r w:rsidR="00CD45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459F" w:rsidRPr="00CD459F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постановляю</w:t>
      </w:r>
      <w:r w:rsidR="001D19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19BF" w:rsidRDefault="00F2152E" w:rsidP="00B00585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5FDE" w:rsidRPr="00875FDE">
        <w:rPr>
          <w:rFonts w:ascii="Times New Roman" w:hAnsi="Times New Roman" w:cs="Times New Roman"/>
          <w:sz w:val="28"/>
          <w:szCs w:val="28"/>
        </w:rPr>
        <w:tab/>
      </w:r>
      <w:r w:rsidR="00D26C7C">
        <w:rPr>
          <w:rFonts w:ascii="Times New Roman" w:hAnsi="Times New Roman" w:cs="Times New Roman"/>
          <w:sz w:val="28"/>
          <w:szCs w:val="28"/>
        </w:rPr>
        <w:t xml:space="preserve">Начальнику бюджетного </w:t>
      </w:r>
      <w:r w:rsidR="0057447A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="00F54657">
        <w:rPr>
          <w:rFonts w:ascii="Times New Roman" w:hAnsi="Times New Roman" w:cs="Times New Roman"/>
          <w:sz w:val="28"/>
          <w:szCs w:val="28"/>
        </w:rPr>
        <w:t>Безводного</w:t>
      </w:r>
      <w:r w:rsidR="0057447A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D26C7C">
        <w:rPr>
          <w:rFonts w:ascii="Times New Roman" w:hAnsi="Times New Roman" w:cs="Times New Roman"/>
          <w:sz w:val="28"/>
          <w:szCs w:val="28"/>
        </w:rPr>
        <w:t>Преснякова Л.П.</w:t>
      </w:r>
      <w:r w:rsidR="0057447A">
        <w:rPr>
          <w:rFonts w:ascii="Times New Roman" w:hAnsi="Times New Roman" w:cs="Times New Roman"/>
          <w:sz w:val="28"/>
          <w:szCs w:val="28"/>
        </w:rPr>
        <w:t>)</w:t>
      </w:r>
      <w:r w:rsidR="001D19BF">
        <w:rPr>
          <w:rFonts w:ascii="Times New Roman" w:hAnsi="Times New Roman" w:cs="Times New Roman"/>
          <w:sz w:val="28"/>
          <w:szCs w:val="28"/>
        </w:rPr>
        <w:t>, муниципальным учреждениям</w:t>
      </w:r>
      <w:r w:rsidR="0057447A">
        <w:rPr>
          <w:rFonts w:ascii="Times New Roman" w:hAnsi="Times New Roman" w:cs="Times New Roman"/>
          <w:sz w:val="28"/>
          <w:szCs w:val="28"/>
        </w:rPr>
        <w:t xml:space="preserve"> </w:t>
      </w:r>
      <w:r w:rsidR="00F54657">
        <w:rPr>
          <w:rFonts w:ascii="Times New Roman" w:hAnsi="Times New Roman" w:cs="Times New Roman"/>
          <w:sz w:val="28"/>
          <w:szCs w:val="28"/>
        </w:rPr>
        <w:t>Безводного</w:t>
      </w:r>
      <w:r w:rsidR="005744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19BF" w:rsidRPr="001D19BF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57447A">
        <w:rPr>
          <w:rFonts w:ascii="Times New Roman" w:hAnsi="Times New Roman" w:cs="Times New Roman"/>
          <w:sz w:val="28"/>
          <w:szCs w:val="28"/>
        </w:rPr>
        <w:t>ого</w:t>
      </w:r>
      <w:r w:rsidR="001D19BF" w:rsidRPr="001D19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447A">
        <w:rPr>
          <w:rFonts w:ascii="Times New Roman" w:hAnsi="Times New Roman" w:cs="Times New Roman"/>
          <w:sz w:val="28"/>
          <w:szCs w:val="28"/>
        </w:rPr>
        <w:t>а</w:t>
      </w:r>
      <w:r w:rsidR="00147109">
        <w:rPr>
          <w:rFonts w:ascii="Times New Roman" w:hAnsi="Times New Roman" w:cs="Times New Roman"/>
          <w:sz w:val="28"/>
          <w:szCs w:val="28"/>
        </w:rPr>
        <w:t xml:space="preserve"> (</w:t>
      </w:r>
      <w:r w:rsidR="00D26C7C">
        <w:rPr>
          <w:rFonts w:ascii="Times New Roman" w:hAnsi="Times New Roman" w:cs="Times New Roman"/>
          <w:sz w:val="28"/>
          <w:szCs w:val="28"/>
        </w:rPr>
        <w:t>Марченко А.А</w:t>
      </w:r>
      <w:r w:rsidR="00147109">
        <w:rPr>
          <w:rFonts w:ascii="Times New Roman" w:hAnsi="Times New Roman" w:cs="Times New Roman"/>
          <w:sz w:val="28"/>
          <w:szCs w:val="28"/>
        </w:rPr>
        <w:t xml:space="preserve">., </w:t>
      </w:r>
      <w:r w:rsidR="00D26C7C">
        <w:rPr>
          <w:rFonts w:ascii="Times New Roman" w:hAnsi="Times New Roman" w:cs="Times New Roman"/>
          <w:sz w:val="28"/>
          <w:szCs w:val="28"/>
        </w:rPr>
        <w:t>Треглазова Е.А</w:t>
      </w:r>
      <w:r w:rsidR="005B58C7">
        <w:rPr>
          <w:rFonts w:ascii="Times New Roman" w:hAnsi="Times New Roman" w:cs="Times New Roman"/>
          <w:sz w:val="28"/>
          <w:szCs w:val="28"/>
        </w:rPr>
        <w:t>.</w:t>
      </w:r>
      <w:r w:rsidR="00147109">
        <w:rPr>
          <w:rFonts w:ascii="Times New Roman" w:hAnsi="Times New Roman" w:cs="Times New Roman"/>
          <w:sz w:val="28"/>
          <w:szCs w:val="28"/>
        </w:rPr>
        <w:t>)</w:t>
      </w:r>
      <w:r w:rsidR="001D19BF" w:rsidRPr="001D19BF">
        <w:rPr>
          <w:rFonts w:ascii="Times New Roman" w:hAnsi="Times New Roman" w:cs="Times New Roman"/>
          <w:sz w:val="28"/>
          <w:szCs w:val="28"/>
        </w:rPr>
        <w:t xml:space="preserve"> </w:t>
      </w:r>
      <w:r w:rsidR="001D19BF">
        <w:rPr>
          <w:rFonts w:ascii="Times New Roman" w:hAnsi="Times New Roman" w:cs="Times New Roman"/>
          <w:sz w:val="28"/>
          <w:szCs w:val="28"/>
        </w:rPr>
        <w:t>в пределах установленной в соответствии с законодательством компетенции:</w:t>
      </w:r>
    </w:p>
    <w:p w:rsidR="001D19BF" w:rsidRDefault="001D3E2A" w:rsidP="00B00585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принять меры по обеспечению финансирования расходов бюджета </w:t>
      </w:r>
      <w:r w:rsidR="00F54657">
        <w:rPr>
          <w:rFonts w:ascii="Times New Roman" w:hAnsi="Times New Roman" w:cs="Times New Roman"/>
          <w:sz w:val="28"/>
          <w:szCs w:val="28"/>
        </w:rPr>
        <w:t>Безводного</w:t>
      </w:r>
      <w:r w:rsidR="005744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7884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57447A">
        <w:rPr>
          <w:rFonts w:ascii="Times New Roman" w:hAnsi="Times New Roman" w:cs="Times New Roman"/>
          <w:sz w:val="28"/>
          <w:szCs w:val="28"/>
        </w:rPr>
        <w:t>ого</w:t>
      </w:r>
      <w:r w:rsidR="00D978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447A">
        <w:rPr>
          <w:rFonts w:ascii="Times New Roman" w:hAnsi="Times New Roman" w:cs="Times New Roman"/>
          <w:sz w:val="28"/>
          <w:szCs w:val="28"/>
        </w:rPr>
        <w:t>а</w:t>
      </w:r>
      <w:r w:rsidR="00D9788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7447A">
        <w:rPr>
          <w:rFonts w:ascii="Times New Roman" w:hAnsi="Times New Roman" w:cs="Times New Roman"/>
          <w:sz w:val="28"/>
          <w:szCs w:val="28"/>
        </w:rPr>
        <w:t xml:space="preserve"> </w:t>
      </w:r>
      <w:r w:rsidR="00D97884">
        <w:rPr>
          <w:rFonts w:ascii="Times New Roman" w:hAnsi="Times New Roman" w:cs="Times New Roman"/>
          <w:sz w:val="28"/>
          <w:szCs w:val="28"/>
        </w:rPr>
        <w:t>бюджет</w:t>
      </w:r>
      <w:r w:rsidR="0057447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978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реализацию региональных проектов, которые направлены на достижение соответствующих результатов реализации федеральных проектов (программ) (далее – региональные проекты), обеспечив адресность и целевой характер использования бюджетных средств;</w:t>
      </w:r>
    </w:p>
    <w:p w:rsidR="00DC4912" w:rsidRDefault="00D97884" w:rsidP="00B00585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приостановить осуществление закупок товаров, работ, услуг для обеспечения муниципальных нужд </w:t>
      </w:r>
      <w:r w:rsidR="00F54657">
        <w:rPr>
          <w:rFonts w:ascii="Times New Roman" w:hAnsi="Times New Roman" w:cs="Times New Roman"/>
          <w:sz w:val="28"/>
          <w:szCs w:val="28"/>
        </w:rPr>
        <w:t>Безводного</w:t>
      </w:r>
      <w:r w:rsidR="005744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57447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44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нужд муниципальных </w:t>
      </w:r>
      <w:r w:rsidR="00B8604E">
        <w:rPr>
          <w:rFonts w:ascii="Times New Roman" w:hAnsi="Times New Roman" w:cs="Times New Roman"/>
          <w:sz w:val="28"/>
          <w:szCs w:val="28"/>
        </w:rPr>
        <w:t>казенных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FD3027">
        <w:rPr>
          <w:rFonts w:ascii="Times New Roman" w:hAnsi="Times New Roman" w:cs="Times New Roman"/>
          <w:sz w:val="28"/>
          <w:szCs w:val="28"/>
        </w:rPr>
        <w:t xml:space="preserve"> </w:t>
      </w:r>
      <w:r w:rsidR="00F54657">
        <w:rPr>
          <w:rFonts w:ascii="Times New Roman" w:hAnsi="Times New Roman" w:cs="Times New Roman"/>
          <w:sz w:val="28"/>
          <w:szCs w:val="28"/>
        </w:rPr>
        <w:t>Безводного</w:t>
      </w:r>
      <w:r w:rsidR="005744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57447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447A">
        <w:rPr>
          <w:rFonts w:ascii="Times New Roman" w:hAnsi="Times New Roman" w:cs="Times New Roman"/>
          <w:sz w:val="28"/>
          <w:szCs w:val="28"/>
        </w:rPr>
        <w:t>а</w:t>
      </w:r>
      <w:r w:rsidR="005B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закупкам, источником финансового обеспечения которых являются средства бюджета</w:t>
      </w:r>
      <w:r w:rsidR="0057447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C4912">
        <w:rPr>
          <w:rFonts w:ascii="Times New Roman" w:hAnsi="Times New Roman" w:cs="Times New Roman"/>
          <w:sz w:val="28"/>
          <w:szCs w:val="28"/>
        </w:rPr>
        <w:t xml:space="preserve">) в соответствии с перечнем товаров, работ, услуг, не носящих первоочередной характер и (или) не связанных с угрозой жизни и здоровью граждан (далее – перечень) (прилагается), за исключением закупок, осуществляемых в рамках </w:t>
      </w:r>
      <w:r w:rsidR="00DC4912">
        <w:rPr>
          <w:rFonts w:ascii="Times New Roman" w:hAnsi="Times New Roman" w:cs="Times New Roman"/>
          <w:sz w:val="28"/>
          <w:szCs w:val="28"/>
        </w:rPr>
        <w:lastRenderedPageBreak/>
        <w:t>реализации региональных проектов, мероприятий, связанных с профилактикой и устранением последствий распространения новой коронавирусной инфекции (</w:t>
      </w:r>
      <w:r w:rsidR="00DC4912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DC4912" w:rsidRPr="001D19BF">
        <w:rPr>
          <w:rFonts w:ascii="Times New Roman" w:eastAsia="Times New Roman" w:hAnsi="Times New Roman" w:cs="Times New Roman"/>
          <w:sz w:val="28"/>
          <w:szCs w:val="28"/>
        </w:rPr>
        <w:t>-2019)</w:t>
      </w:r>
      <w:r w:rsidR="00DC49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5D67" w:rsidRDefault="00DC4912" w:rsidP="00B00585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5F1AF7">
        <w:rPr>
          <w:rFonts w:ascii="Times New Roman" w:eastAsia="Times New Roman" w:hAnsi="Times New Roman" w:cs="Times New Roman"/>
          <w:sz w:val="28"/>
          <w:szCs w:val="28"/>
        </w:rPr>
        <w:t>приостановить внесение изменений в планы-графики закупок товаров, работ, услуг на 2020 финансовый год в части использования в 2020 году экономии, полученной при осуществлении закупок товаров, работ, услуг, за исключение медикаментов и продуктов питания, за счет средств бюджета</w:t>
      </w:r>
      <w:r w:rsidR="00B8604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5F1AF7">
        <w:rPr>
          <w:rFonts w:ascii="Times New Roman" w:eastAsia="Times New Roman" w:hAnsi="Times New Roman" w:cs="Times New Roman"/>
          <w:sz w:val="28"/>
          <w:szCs w:val="28"/>
        </w:rPr>
        <w:t xml:space="preserve">, а также средств, полученных муниципальными </w:t>
      </w:r>
      <w:r w:rsidR="00B8604E">
        <w:rPr>
          <w:rFonts w:ascii="Times New Roman" w:eastAsia="Times New Roman" w:hAnsi="Times New Roman" w:cs="Times New Roman"/>
          <w:sz w:val="28"/>
          <w:szCs w:val="28"/>
        </w:rPr>
        <w:t xml:space="preserve">казенными </w:t>
      </w:r>
      <w:r w:rsidR="005F1AF7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r w:rsidR="00FD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657">
        <w:rPr>
          <w:rFonts w:ascii="Times New Roman" w:eastAsia="Times New Roman" w:hAnsi="Times New Roman" w:cs="Times New Roman"/>
          <w:sz w:val="28"/>
          <w:szCs w:val="28"/>
        </w:rPr>
        <w:t>Безводного</w:t>
      </w:r>
      <w:r w:rsidR="00B860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F1AF7">
        <w:rPr>
          <w:rFonts w:ascii="Times New Roman" w:eastAsia="Times New Roman" w:hAnsi="Times New Roman" w:cs="Times New Roman"/>
          <w:sz w:val="28"/>
          <w:szCs w:val="28"/>
        </w:rPr>
        <w:t>Курганинск</w:t>
      </w:r>
      <w:r w:rsidR="00B8604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F1AF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8604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D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AF7">
        <w:rPr>
          <w:rFonts w:ascii="Times New Roman" w:eastAsia="Times New Roman" w:hAnsi="Times New Roman" w:cs="Times New Roman"/>
          <w:sz w:val="28"/>
          <w:szCs w:val="28"/>
        </w:rPr>
        <w:t xml:space="preserve">субсидий на иные цели и субсидий на осуществление капитальных вложений </w:t>
      </w:r>
      <w:r w:rsidR="00135D67">
        <w:rPr>
          <w:rFonts w:ascii="Times New Roman" w:eastAsia="Times New Roman" w:hAnsi="Times New Roman" w:cs="Times New Roman"/>
          <w:sz w:val="28"/>
          <w:szCs w:val="28"/>
        </w:rPr>
        <w:t>в объекты муниципальной собственности</w:t>
      </w:r>
      <w:r w:rsidR="001471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6877" w:rsidRDefault="00B8604E" w:rsidP="00B00585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A7513">
        <w:rPr>
          <w:rFonts w:ascii="Times New Roman" w:eastAsia="Times New Roman" w:hAnsi="Times New Roman" w:cs="Times New Roman"/>
          <w:sz w:val="28"/>
          <w:szCs w:val="28"/>
        </w:rPr>
        <w:t>) до 1 мая 2020 года направить в финансовое управление администрации муниципального образования Курганинский район информацию об оптимизации расходов бюджета</w:t>
      </w:r>
      <w:r w:rsidR="007B5FC0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DA7513">
        <w:rPr>
          <w:rFonts w:ascii="Times New Roman" w:eastAsia="Times New Roman" w:hAnsi="Times New Roman" w:cs="Times New Roman"/>
          <w:sz w:val="28"/>
          <w:szCs w:val="28"/>
        </w:rPr>
        <w:t xml:space="preserve"> в связи с ограничениями и запретами, установленными постановлениями главы администрации (губернатора) Краснодар</w:t>
      </w:r>
      <w:r w:rsidR="00892DE3">
        <w:rPr>
          <w:rFonts w:ascii="Times New Roman" w:eastAsia="Times New Roman" w:hAnsi="Times New Roman" w:cs="Times New Roman"/>
          <w:sz w:val="28"/>
          <w:szCs w:val="28"/>
        </w:rPr>
        <w:t>ского края от 13 марта 2020 г.</w:t>
      </w:r>
      <w:r w:rsidR="00DA7513">
        <w:rPr>
          <w:rFonts w:ascii="Times New Roman" w:eastAsia="Times New Roman" w:hAnsi="Times New Roman" w:cs="Times New Roman"/>
          <w:sz w:val="28"/>
          <w:szCs w:val="28"/>
        </w:rPr>
        <w:t xml:space="preserve"> № 129 «О введении режима повышенной готовности на территории Краснодарского края и мерах по предотвращению распространения </w:t>
      </w:r>
      <w:r w:rsidR="003A6877">
        <w:rPr>
          <w:rFonts w:ascii="Times New Roman" w:eastAsia="Times New Roman" w:hAnsi="Times New Roman" w:cs="Times New Roman"/>
          <w:sz w:val="28"/>
          <w:szCs w:val="28"/>
        </w:rPr>
        <w:t xml:space="preserve">новой коронавирусной инфекции </w:t>
      </w:r>
      <w:r w:rsidR="003A6877" w:rsidRPr="003A6877">
        <w:rPr>
          <w:rFonts w:ascii="Times New Roman" w:eastAsia="Times New Roman" w:hAnsi="Times New Roman" w:cs="Times New Roman"/>
          <w:sz w:val="28"/>
          <w:szCs w:val="28"/>
        </w:rPr>
        <w:t>(COVID-2019)</w:t>
      </w:r>
      <w:r w:rsidR="00892DE3">
        <w:rPr>
          <w:rFonts w:ascii="Times New Roman" w:eastAsia="Times New Roman" w:hAnsi="Times New Roman" w:cs="Times New Roman"/>
          <w:sz w:val="28"/>
          <w:szCs w:val="28"/>
        </w:rPr>
        <w:t>», от 31 марта 2020 г.</w:t>
      </w:r>
      <w:r w:rsidR="003A6877">
        <w:rPr>
          <w:rFonts w:ascii="Times New Roman" w:eastAsia="Times New Roman" w:hAnsi="Times New Roman" w:cs="Times New Roman"/>
          <w:sz w:val="28"/>
          <w:szCs w:val="28"/>
        </w:rPr>
        <w:t xml:space="preserve"> № 185 «О введении ограничительных мероприятий (карантина) на территории Краснодарского края»;</w:t>
      </w:r>
    </w:p>
    <w:p w:rsidR="003A6877" w:rsidRDefault="00B8604E" w:rsidP="00B00585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A6877">
        <w:rPr>
          <w:rFonts w:ascii="Times New Roman" w:eastAsia="Times New Roman" w:hAnsi="Times New Roman" w:cs="Times New Roman"/>
          <w:sz w:val="28"/>
          <w:szCs w:val="28"/>
        </w:rPr>
        <w:t>) до 1 июня 2020 года, до 1 сентября 2020 года, до 1 декабря 2020 года направить в финансовое управление администрации муниципального образования Курганинский район информацию об экономии, полученной при осуществлении закупок товаров, работ, услуг, за исключением м</w:t>
      </w:r>
      <w:r w:rsidR="00147109">
        <w:rPr>
          <w:rFonts w:ascii="Times New Roman" w:eastAsia="Times New Roman" w:hAnsi="Times New Roman" w:cs="Times New Roman"/>
          <w:sz w:val="28"/>
          <w:szCs w:val="28"/>
        </w:rPr>
        <w:t>едикаментов и продуктов питания.</w:t>
      </w:r>
    </w:p>
    <w:p w:rsidR="00517163" w:rsidRPr="00517163" w:rsidRDefault="00517163" w:rsidP="00FD302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0"/>
      <w:r>
        <w:rPr>
          <w:rFonts w:ascii="Times New Roman" w:hAnsi="Times New Roman" w:cs="Times New Roman"/>
          <w:sz w:val="28"/>
          <w:szCs w:val="28"/>
        </w:rPr>
        <w:t>2. Утвердить перечень</w:t>
      </w:r>
      <w:r w:rsidRPr="00517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163">
        <w:rPr>
          <w:rFonts w:ascii="Times New Roman" w:hAnsi="Times New Roman" w:cs="Times New Roman"/>
          <w:sz w:val="28"/>
          <w:szCs w:val="28"/>
        </w:rPr>
        <w:t>товаров, работ, услуг, не носящих первоочередной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63">
        <w:rPr>
          <w:rFonts w:ascii="Times New Roman" w:hAnsi="Times New Roman" w:cs="Times New Roman"/>
          <w:sz w:val="28"/>
          <w:szCs w:val="28"/>
        </w:rPr>
        <w:t>характер и (или) не связанных с угрозой жизни</w:t>
      </w:r>
      <w:r>
        <w:rPr>
          <w:rFonts w:ascii="Times New Roman" w:hAnsi="Times New Roman" w:cs="Times New Roman"/>
          <w:sz w:val="28"/>
          <w:szCs w:val="28"/>
        </w:rPr>
        <w:t xml:space="preserve"> и здоровью граждан (прилагается).</w:t>
      </w:r>
    </w:p>
    <w:p w:rsidR="003A6877" w:rsidRDefault="00517163" w:rsidP="00B00585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6877">
        <w:rPr>
          <w:rFonts w:ascii="Times New Roman" w:hAnsi="Times New Roman" w:cs="Times New Roman"/>
          <w:sz w:val="28"/>
          <w:szCs w:val="28"/>
        </w:rPr>
        <w:t xml:space="preserve">. </w:t>
      </w:r>
      <w:r w:rsidR="00A4206A" w:rsidRPr="00A4206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14710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4206A" w:rsidRPr="00A4206A">
        <w:rPr>
          <w:rFonts w:ascii="Times New Roman" w:hAnsi="Times New Roman" w:cs="Times New Roman"/>
          <w:sz w:val="28"/>
          <w:szCs w:val="28"/>
        </w:rPr>
        <w:t>.</w:t>
      </w:r>
    </w:p>
    <w:p w:rsidR="00147109" w:rsidRDefault="00517163" w:rsidP="00B00585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5248" w:rsidRPr="000574AF">
        <w:rPr>
          <w:rFonts w:ascii="Times New Roman" w:hAnsi="Times New Roman" w:cs="Times New Roman"/>
          <w:sz w:val="28"/>
          <w:szCs w:val="28"/>
        </w:rPr>
        <w:t>.</w:t>
      </w:r>
      <w:bookmarkStart w:id="3" w:name="sub_5"/>
      <w:bookmarkEnd w:id="2"/>
      <w:r w:rsidR="00875FDE" w:rsidRPr="00875FDE">
        <w:rPr>
          <w:rFonts w:ascii="Times New Roman" w:hAnsi="Times New Roman" w:cs="Times New Roman"/>
          <w:sz w:val="28"/>
          <w:szCs w:val="28"/>
        </w:rPr>
        <w:tab/>
      </w:r>
      <w:r w:rsidR="00147109">
        <w:rPr>
          <w:rFonts w:ascii="Times New Roman" w:hAnsi="Times New Roman" w:cs="Times New Roman"/>
          <w:sz w:val="28"/>
          <w:szCs w:val="28"/>
        </w:rPr>
        <w:t>Общему о</w:t>
      </w:r>
      <w:r w:rsidR="00875FDE" w:rsidRPr="005841FE">
        <w:rPr>
          <w:rFonts w:ascii="Times New Roman" w:hAnsi="Times New Roman" w:cs="Times New Roman"/>
          <w:sz w:val="28"/>
          <w:szCs w:val="28"/>
        </w:rPr>
        <w:t xml:space="preserve">тделу администрации </w:t>
      </w:r>
      <w:r w:rsidR="00F54657">
        <w:rPr>
          <w:rFonts w:ascii="Times New Roman" w:hAnsi="Times New Roman" w:cs="Times New Roman"/>
          <w:sz w:val="28"/>
          <w:szCs w:val="28"/>
        </w:rPr>
        <w:t>Безводного</w:t>
      </w:r>
      <w:r w:rsidR="001471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5FDE" w:rsidRPr="005841FE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147109">
        <w:rPr>
          <w:rFonts w:ascii="Times New Roman" w:hAnsi="Times New Roman" w:cs="Times New Roman"/>
          <w:sz w:val="28"/>
          <w:szCs w:val="28"/>
        </w:rPr>
        <w:t>ого</w:t>
      </w:r>
      <w:r w:rsidR="00875FDE" w:rsidRPr="005841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7109">
        <w:rPr>
          <w:rFonts w:ascii="Times New Roman" w:hAnsi="Times New Roman" w:cs="Times New Roman"/>
          <w:sz w:val="28"/>
          <w:szCs w:val="28"/>
        </w:rPr>
        <w:t>а</w:t>
      </w:r>
      <w:r w:rsidR="00855F59">
        <w:rPr>
          <w:rFonts w:ascii="Times New Roman" w:hAnsi="Times New Roman" w:cs="Times New Roman"/>
          <w:sz w:val="28"/>
          <w:szCs w:val="28"/>
        </w:rPr>
        <w:t xml:space="preserve"> (Ханова С.В.</w:t>
      </w:r>
      <w:r w:rsidR="00875FDE" w:rsidRPr="005841FE">
        <w:rPr>
          <w:rFonts w:ascii="Times New Roman" w:hAnsi="Times New Roman" w:cs="Times New Roman"/>
          <w:sz w:val="28"/>
          <w:szCs w:val="28"/>
        </w:rPr>
        <w:t>)</w:t>
      </w:r>
      <w:r w:rsidR="00147109">
        <w:rPr>
          <w:rFonts w:ascii="Times New Roman" w:hAnsi="Times New Roman" w:cs="Times New Roman"/>
          <w:sz w:val="28"/>
          <w:szCs w:val="28"/>
        </w:rPr>
        <w:t>:</w:t>
      </w:r>
    </w:p>
    <w:p w:rsidR="00875FDE" w:rsidRPr="00B632E4" w:rsidRDefault="00875FDE" w:rsidP="00B00585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41FE">
        <w:rPr>
          <w:rFonts w:ascii="Times New Roman" w:hAnsi="Times New Roman" w:cs="Times New Roman"/>
          <w:sz w:val="28"/>
          <w:szCs w:val="28"/>
        </w:rPr>
        <w:t xml:space="preserve">обеспечить размещение (опубликование) настоящего постановления на официальном сайте администрации </w:t>
      </w:r>
      <w:r w:rsidR="00F54657">
        <w:rPr>
          <w:rFonts w:ascii="Times New Roman" w:hAnsi="Times New Roman" w:cs="Times New Roman"/>
          <w:sz w:val="28"/>
          <w:szCs w:val="28"/>
        </w:rPr>
        <w:t>Безводного</w:t>
      </w:r>
      <w:r w:rsidR="001471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41FE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147109">
        <w:rPr>
          <w:rFonts w:ascii="Times New Roman" w:hAnsi="Times New Roman" w:cs="Times New Roman"/>
          <w:sz w:val="28"/>
          <w:szCs w:val="28"/>
        </w:rPr>
        <w:t>ого</w:t>
      </w:r>
      <w:r w:rsidRPr="005841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7109">
        <w:rPr>
          <w:rFonts w:ascii="Times New Roman" w:hAnsi="Times New Roman" w:cs="Times New Roman"/>
          <w:sz w:val="28"/>
          <w:szCs w:val="28"/>
        </w:rPr>
        <w:t>а</w:t>
      </w:r>
      <w:r w:rsidRPr="005841FE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892DE3">
        <w:rPr>
          <w:rFonts w:ascii="Times New Roman" w:hAnsi="Times New Roman" w:cs="Times New Roman"/>
          <w:sz w:val="28"/>
          <w:szCs w:val="28"/>
        </w:rPr>
        <w:t>оммуникационной сети «Интернет»;</w:t>
      </w:r>
    </w:p>
    <w:p w:rsidR="0073503F" w:rsidRPr="0073503F" w:rsidRDefault="00494221" w:rsidP="0073503F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(обнародовать) настоящее</w:t>
      </w:r>
      <w:r w:rsidR="0073503F" w:rsidRPr="00735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503F" w:rsidRPr="00735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503F" w:rsidRPr="00735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 законом порядке</w:t>
      </w:r>
      <w:r w:rsidR="0073503F" w:rsidRPr="007350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5248" w:rsidRPr="000574AF" w:rsidRDefault="00517163" w:rsidP="00B00585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152E">
        <w:rPr>
          <w:rFonts w:ascii="Times New Roman" w:hAnsi="Times New Roman" w:cs="Times New Roman"/>
          <w:sz w:val="28"/>
          <w:szCs w:val="28"/>
        </w:rPr>
        <w:t>.</w:t>
      </w:r>
      <w:r w:rsidR="00875FDE" w:rsidRPr="00875FDE">
        <w:rPr>
          <w:rFonts w:ascii="Times New Roman" w:hAnsi="Times New Roman" w:cs="Times New Roman"/>
          <w:sz w:val="28"/>
          <w:szCs w:val="28"/>
        </w:rPr>
        <w:tab/>
      </w:r>
      <w:r w:rsidR="00FB5248" w:rsidRPr="000574A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FB5248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FD3027">
        <w:rPr>
          <w:rFonts w:ascii="Times New Roman" w:hAnsi="Times New Roman" w:cs="Times New Roman"/>
          <w:sz w:val="28"/>
          <w:szCs w:val="28"/>
        </w:rPr>
        <w:t xml:space="preserve"> </w:t>
      </w:r>
      <w:r w:rsidR="00FB5248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E75C53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FB5248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E75C53" w:rsidRDefault="00E75C53" w:rsidP="00B632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7109" w:rsidRDefault="00147109" w:rsidP="00B632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7109" w:rsidRDefault="00D430BE" w:rsidP="00266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66469" w:rsidRPr="000574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6469">
        <w:rPr>
          <w:rFonts w:ascii="Times New Roman" w:hAnsi="Times New Roman" w:cs="Times New Roman"/>
          <w:sz w:val="28"/>
          <w:szCs w:val="28"/>
        </w:rPr>
        <w:t xml:space="preserve"> </w:t>
      </w:r>
      <w:r w:rsidR="00F54657">
        <w:rPr>
          <w:rFonts w:ascii="Times New Roman" w:hAnsi="Times New Roman" w:cs="Times New Roman"/>
          <w:sz w:val="28"/>
          <w:szCs w:val="28"/>
        </w:rPr>
        <w:t>Безводного</w:t>
      </w:r>
      <w:r w:rsidR="00147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69" w:rsidRDefault="00147109" w:rsidP="00266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66469" w:rsidRDefault="00855F59" w:rsidP="00742F41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Курганинский района                                                                Н.Н.</w:t>
      </w:r>
      <w:r w:rsidR="00892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Барышникова</w:t>
      </w:r>
    </w:p>
    <w:p w:rsidR="00496FB8" w:rsidRPr="00496FB8" w:rsidRDefault="00496FB8" w:rsidP="00496FB8">
      <w:pPr>
        <w:ind w:left="5103" w:firstLine="0"/>
        <w:jc w:val="left"/>
        <w:rPr>
          <w:rFonts w:eastAsia="Times New Roman"/>
          <w:bCs/>
          <w:color w:val="26282F"/>
          <w:sz w:val="28"/>
          <w:szCs w:val="28"/>
        </w:rPr>
      </w:pPr>
      <w:bookmarkStart w:id="4" w:name="sub_1000"/>
      <w:r w:rsidRPr="00496FB8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</w:p>
    <w:p w:rsidR="00496FB8" w:rsidRPr="00496FB8" w:rsidRDefault="00496FB8" w:rsidP="00496FB8">
      <w:pPr>
        <w:ind w:firstLine="0"/>
        <w:jc w:val="lef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496FB8" w:rsidRPr="00496FB8" w:rsidRDefault="00496FB8" w:rsidP="00496FB8">
      <w:pPr>
        <w:ind w:left="5103" w:firstLine="0"/>
        <w:jc w:val="lef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496FB8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УТВЕРЖДЕН</w:t>
      </w:r>
    </w:p>
    <w:p w:rsidR="00496FB8" w:rsidRPr="00496FB8" w:rsidRDefault="00496FB8" w:rsidP="00496FB8">
      <w:pPr>
        <w:ind w:left="5103" w:firstLine="0"/>
        <w:jc w:val="lef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496FB8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постановлением администрации Безводного сельского поселения Курганинского района</w:t>
      </w:r>
    </w:p>
    <w:p w:rsidR="00496FB8" w:rsidRPr="00496FB8" w:rsidRDefault="00496FB8" w:rsidP="00496FB8">
      <w:pPr>
        <w:tabs>
          <w:tab w:val="left" w:pos="709"/>
        </w:tabs>
        <w:ind w:left="5103" w:firstLine="0"/>
        <w:jc w:val="lef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496FB8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E2447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10.04.2020</w:t>
      </w:r>
      <w:r w:rsidRPr="00496FB8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№ </w:t>
      </w:r>
      <w:r w:rsidR="00E2447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68</w:t>
      </w:r>
    </w:p>
    <w:p w:rsidR="00496FB8" w:rsidRPr="00496FB8" w:rsidRDefault="00496FB8" w:rsidP="00496FB8">
      <w:pPr>
        <w:ind w:firstLine="698"/>
        <w:jc w:val="right"/>
        <w:rPr>
          <w:rFonts w:eastAsia="Times New Roman"/>
        </w:rPr>
      </w:pPr>
    </w:p>
    <w:p w:rsidR="00496FB8" w:rsidRPr="00496FB8" w:rsidRDefault="00496FB8" w:rsidP="00496FB8">
      <w:pPr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bookmarkEnd w:id="4"/>
    <w:p w:rsidR="00496FB8" w:rsidRPr="00496FB8" w:rsidRDefault="00496FB8" w:rsidP="00496FB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FB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496FB8" w:rsidRPr="00496FB8" w:rsidRDefault="00496FB8" w:rsidP="00496FB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FB8">
        <w:rPr>
          <w:rFonts w:ascii="Times New Roman" w:eastAsia="Times New Roman" w:hAnsi="Times New Roman" w:cs="Times New Roman"/>
          <w:b/>
          <w:sz w:val="28"/>
          <w:szCs w:val="28"/>
        </w:rPr>
        <w:t>товаров, работ, услуг, не носящих первоочередной</w:t>
      </w:r>
    </w:p>
    <w:p w:rsidR="00496FB8" w:rsidRPr="00496FB8" w:rsidRDefault="00496FB8" w:rsidP="00496FB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FB8">
        <w:rPr>
          <w:rFonts w:ascii="Times New Roman" w:eastAsia="Times New Roman" w:hAnsi="Times New Roman" w:cs="Times New Roman"/>
          <w:b/>
          <w:sz w:val="28"/>
          <w:szCs w:val="28"/>
        </w:rPr>
        <w:t>характер и (или) не связанных с угрозой жизни</w:t>
      </w:r>
    </w:p>
    <w:p w:rsidR="00496FB8" w:rsidRPr="00496FB8" w:rsidRDefault="00496FB8" w:rsidP="00496FB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FB8">
        <w:rPr>
          <w:rFonts w:ascii="Times New Roman" w:eastAsia="Times New Roman" w:hAnsi="Times New Roman" w:cs="Times New Roman"/>
          <w:b/>
          <w:sz w:val="28"/>
          <w:szCs w:val="28"/>
        </w:rPr>
        <w:t>и здоровью граждан</w:t>
      </w:r>
    </w:p>
    <w:p w:rsidR="00496FB8" w:rsidRPr="00496FB8" w:rsidRDefault="00496FB8" w:rsidP="00496FB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FB8" w:rsidRPr="00496FB8" w:rsidRDefault="00496FB8" w:rsidP="00496FB8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6FB8">
        <w:rPr>
          <w:rFonts w:ascii="Times New Roman" w:eastAsia="Times New Roman" w:hAnsi="Times New Roman" w:cs="Times New Roman"/>
          <w:sz w:val="28"/>
          <w:szCs w:val="28"/>
        </w:rPr>
        <w:t>1. Строительство, реконструкция (модернизация) зданий и сооружений.</w:t>
      </w:r>
    </w:p>
    <w:p w:rsidR="00496FB8" w:rsidRPr="00496FB8" w:rsidRDefault="00496FB8" w:rsidP="00496FB8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6FB8">
        <w:rPr>
          <w:rFonts w:ascii="Times New Roman" w:eastAsia="Times New Roman" w:hAnsi="Times New Roman" w:cs="Times New Roman"/>
          <w:sz w:val="28"/>
          <w:szCs w:val="28"/>
        </w:rPr>
        <w:t>2. Машины и оборудование.</w:t>
      </w:r>
    </w:p>
    <w:p w:rsidR="00496FB8" w:rsidRPr="00496FB8" w:rsidRDefault="00496FB8" w:rsidP="00496FB8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6FB8">
        <w:rPr>
          <w:rFonts w:ascii="Times New Roman" w:eastAsia="Times New Roman" w:hAnsi="Times New Roman" w:cs="Times New Roman"/>
          <w:sz w:val="28"/>
          <w:szCs w:val="28"/>
        </w:rPr>
        <w:t>3. Офисное оборудование и вычислительная техника.</w:t>
      </w:r>
    </w:p>
    <w:p w:rsidR="00496FB8" w:rsidRPr="00496FB8" w:rsidRDefault="00496FB8" w:rsidP="00496FB8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6FB8">
        <w:rPr>
          <w:rFonts w:ascii="Times New Roman" w:eastAsia="Times New Roman" w:hAnsi="Times New Roman" w:cs="Times New Roman"/>
          <w:sz w:val="28"/>
          <w:szCs w:val="28"/>
        </w:rPr>
        <w:t>4. Электрические машины и электрическое оборудование.</w:t>
      </w:r>
    </w:p>
    <w:p w:rsidR="00496FB8" w:rsidRPr="00496FB8" w:rsidRDefault="00496FB8" w:rsidP="00496FB8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6FB8">
        <w:rPr>
          <w:rFonts w:ascii="Times New Roman" w:eastAsia="Times New Roman" w:hAnsi="Times New Roman" w:cs="Times New Roman"/>
          <w:sz w:val="28"/>
          <w:szCs w:val="28"/>
        </w:rPr>
        <w:t>5. Автотранспортные средства.</w:t>
      </w:r>
    </w:p>
    <w:p w:rsidR="00496FB8" w:rsidRPr="00496FB8" w:rsidRDefault="00496FB8" w:rsidP="00496FB8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6FB8">
        <w:rPr>
          <w:rFonts w:ascii="Times New Roman" w:eastAsia="Times New Roman" w:hAnsi="Times New Roman" w:cs="Times New Roman"/>
          <w:sz w:val="28"/>
          <w:szCs w:val="28"/>
        </w:rPr>
        <w:t>6. Мебель.</w:t>
      </w:r>
    </w:p>
    <w:p w:rsidR="00496FB8" w:rsidRPr="00496FB8" w:rsidRDefault="00496FB8" w:rsidP="00496FB8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6FB8">
        <w:rPr>
          <w:rFonts w:ascii="Times New Roman" w:eastAsia="Times New Roman" w:hAnsi="Times New Roman" w:cs="Times New Roman"/>
          <w:sz w:val="28"/>
          <w:szCs w:val="28"/>
        </w:rPr>
        <w:t>7. Ремонтные работы, не связанные с обеспечением жизни и здоровья граждан и (или) устранением аварийных ситуаций.</w:t>
      </w:r>
    </w:p>
    <w:p w:rsidR="00496FB8" w:rsidRPr="00496FB8" w:rsidRDefault="00496FB8" w:rsidP="00496FB8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96FB8" w:rsidRPr="00496FB8" w:rsidRDefault="00496FB8" w:rsidP="00496FB8">
      <w:pPr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6FB8" w:rsidRPr="00496FB8" w:rsidRDefault="00496FB8" w:rsidP="00496FB8">
      <w:pPr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6FB8" w:rsidRPr="00496FB8" w:rsidRDefault="00496FB8" w:rsidP="00496FB8">
      <w:pPr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6FB8" w:rsidRPr="00496FB8" w:rsidRDefault="00496FB8" w:rsidP="00496FB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96FB8">
        <w:rPr>
          <w:rFonts w:ascii="Times New Roman" w:eastAsia="Times New Roman" w:hAnsi="Times New Roman" w:cs="Times New Roman"/>
          <w:sz w:val="28"/>
          <w:szCs w:val="28"/>
        </w:rPr>
        <w:t xml:space="preserve">Глава Безводного </w:t>
      </w:r>
    </w:p>
    <w:p w:rsidR="00496FB8" w:rsidRPr="00496FB8" w:rsidRDefault="00496FB8" w:rsidP="00496FB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96FB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7B5FC0" w:rsidRPr="00266469" w:rsidRDefault="00496FB8" w:rsidP="00E2447B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96FB8">
        <w:rPr>
          <w:rFonts w:ascii="Times New Roman" w:eastAsia="Times New Roman" w:hAnsi="Times New Roman" w:cs="Times New Roman"/>
          <w:sz w:val="28"/>
          <w:szCs w:val="28"/>
        </w:rPr>
        <w:t>Курганинский района                                                                Н.Н.</w:t>
      </w:r>
      <w:r w:rsidR="00892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FB8">
        <w:rPr>
          <w:rFonts w:ascii="Times New Roman" w:eastAsia="Times New Roman" w:hAnsi="Times New Roman" w:cs="Times New Roman"/>
          <w:sz w:val="28"/>
          <w:szCs w:val="28"/>
        </w:rPr>
        <w:t>Барышникова</w:t>
      </w:r>
    </w:p>
    <w:sectPr w:rsidR="007B5FC0" w:rsidRPr="00266469" w:rsidSect="00E2447B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04" w:rsidRDefault="007F7204" w:rsidP="00E409DD">
      <w:r>
        <w:separator/>
      </w:r>
    </w:p>
  </w:endnote>
  <w:endnote w:type="continuationSeparator" w:id="0">
    <w:p w:rsidR="007F7204" w:rsidRDefault="007F7204" w:rsidP="00E4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04" w:rsidRDefault="007F7204" w:rsidP="00E409DD">
      <w:r>
        <w:separator/>
      </w:r>
    </w:p>
  </w:footnote>
  <w:footnote w:type="continuationSeparator" w:id="0">
    <w:p w:rsidR="007F7204" w:rsidRDefault="007F7204" w:rsidP="00E4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248"/>
    <w:rsid w:val="000138EA"/>
    <w:rsid w:val="00047D2E"/>
    <w:rsid w:val="00135D67"/>
    <w:rsid w:val="00147109"/>
    <w:rsid w:val="001911D3"/>
    <w:rsid w:val="001D19BF"/>
    <w:rsid w:val="001D3E2A"/>
    <w:rsid w:val="002114D6"/>
    <w:rsid w:val="00236F86"/>
    <w:rsid w:val="00266469"/>
    <w:rsid w:val="00274AB2"/>
    <w:rsid w:val="002816E4"/>
    <w:rsid w:val="002E0441"/>
    <w:rsid w:val="00336539"/>
    <w:rsid w:val="00370BB3"/>
    <w:rsid w:val="003A0235"/>
    <w:rsid w:val="003A6877"/>
    <w:rsid w:val="004652F6"/>
    <w:rsid w:val="00494221"/>
    <w:rsid w:val="00496FB8"/>
    <w:rsid w:val="00517163"/>
    <w:rsid w:val="0057447A"/>
    <w:rsid w:val="005B58C7"/>
    <w:rsid w:val="005E1F16"/>
    <w:rsid w:val="005F1AF7"/>
    <w:rsid w:val="00692284"/>
    <w:rsid w:val="006E5B61"/>
    <w:rsid w:val="00716002"/>
    <w:rsid w:val="0073503F"/>
    <w:rsid w:val="00742F41"/>
    <w:rsid w:val="007913EC"/>
    <w:rsid w:val="007B5FC0"/>
    <w:rsid w:val="007F7204"/>
    <w:rsid w:val="00855F59"/>
    <w:rsid w:val="00875FDE"/>
    <w:rsid w:val="00892DE3"/>
    <w:rsid w:val="008E6103"/>
    <w:rsid w:val="00935CC6"/>
    <w:rsid w:val="009618AD"/>
    <w:rsid w:val="00A4206A"/>
    <w:rsid w:val="00A9213C"/>
    <w:rsid w:val="00AE0147"/>
    <w:rsid w:val="00B00585"/>
    <w:rsid w:val="00B632E4"/>
    <w:rsid w:val="00B654C9"/>
    <w:rsid w:val="00B817C3"/>
    <w:rsid w:val="00B8604E"/>
    <w:rsid w:val="00C0217C"/>
    <w:rsid w:val="00C240A0"/>
    <w:rsid w:val="00C776B8"/>
    <w:rsid w:val="00CD459F"/>
    <w:rsid w:val="00CE4810"/>
    <w:rsid w:val="00D04E7E"/>
    <w:rsid w:val="00D26C7C"/>
    <w:rsid w:val="00D430BE"/>
    <w:rsid w:val="00D97884"/>
    <w:rsid w:val="00DA7513"/>
    <w:rsid w:val="00DC4912"/>
    <w:rsid w:val="00DD2D70"/>
    <w:rsid w:val="00DD68A4"/>
    <w:rsid w:val="00E16225"/>
    <w:rsid w:val="00E243D2"/>
    <w:rsid w:val="00E2447B"/>
    <w:rsid w:val="00E409DD"/>
    <w:rsid w:val="00E6086C"/>
    <w:rsid w:val="00E75C53"/>
    <w:rsid w:val="00EE6730"/>
    <w:rsid w:val="00EF7649"/>
    <w:rsid w:val="00F117D0"/>
    <w:rsid w:val="00F127AA"/>
    <w:rsid w:val="00F2152E"/>
    <w:rsid w:val="00F54657"/>
    <w:rsid w:val="00F86FE9"/>
    <w:rsid w:val="00F92F62"/>
    <w:rsid w:val="00FB5248"/>
    <w:rsid w:val="00F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9199"/>
  <w15:docId w15:val="{7009AD10-5E0C-421D-86C4-B4C8F7CB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52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2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B5248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F92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F6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0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9DD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9DD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No Spacing"/>
    <w:link w:val="ab"/>
    <w:qFormat/>
    <w:rsid w:val="00E244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E244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ФУ администрации МО Курганинский район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49</cp:revision>
  <cp:lastPrinted>2020-04-16T09:00:00Z</cp:lastPrinted>
  <dcterms:created xsi:type="dcterms:W3CDTF">2015-06-01T06:40:00Z</dcterms:created>
  <dcterms:modified xsi:type="dcterms:W3CDTF">2020-04-17T08:41:00Z</dcterms:modified>
</cp:coreProperties>
</file>