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047" w:rsidRPr="00E82281" w:rsidRDefault="00050047" w:rsidP="00D97967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82281">
        <w:rPr>
          <w:rFonts w:ascii="Times New Roman" w:eastAsia="Times New Roman" w:hAnsi="Times New Roman" w:cs="Times New Roman"/>
          <w:noProof/>
          <w:color w:val="auto"/>
          <w:sz w:val="22"/>
          <w:szCs w:val="22"/>
          <w:lang w:bidi="ar-SA"/>
        </w:rPr>
        <w:drawing>
          <wp:inline distT="0" distB="0" distL="0" distR="0" wp14:anchorId="69407782" wp14:editId="6935AE56">
            <wp:extent cx="676275" cy="723900"/>
            <wp:effectExtent l="19050" t="0" r="9525" b="0"/>
            <wp:docPr id="1" name="Рисунок 1" descr="Безводное СП  1-1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водное СП  1-1Г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047" w:rsidRPr="00E82281" w:rsidRDefault="00050047" w:rsidP="00D979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E8228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АДМИНИСТРАЦИЯ БЕЗВОДНОГО СЕЛЬСКОГО</w:t>
      </w:r>
    </w:p>
    <w:p w:rsidR="00050047" w:rsidRPr="00E82281" w:rsidRDefault="00050047" w:rsidP="00D979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E8228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ПОСЕЛЕНИЯ КУРГАНИНСКОГ</w:t>
      </w:r>
      <w:bookmarkStart w:id="0" w:name="_GoBack"/>
      <w:bookmarkEnd w:id="0"/>
      <w:r w:rsidRPr="00E8228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 РАЙОНА</w:t>
      </w:r>
    </w:p>
    <w:p w:rsidR="00050047" w:rsidRPr="00E82281" w:rsidRDefault="00050047" w:rsidP="00D979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050047" w:rsidRPr="00E82281" w:rsidRDefault="00050047" w:rsidP="00D979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E8228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ПОСТАНОВЛЕНИЕ</w:t>
      </w:r>
    </w:p>
    <w:p w:rsidR="00050047" w:rsidRPr="00E82281" w:rsidRDefault="00050047" w:rsidP="00D979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050047" w:rsidRPr="00E82281" w:rsidRDefault="00050047" w:rsidP="00D97967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8228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 26.02.2024 г.</w:t>
      </w:r>
      <w:r w:rsidR="00E82281" w:rsidRPr="00E8228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E82281" w:rsidRPr="00E8228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E82281" w:rsidRPr="00E8228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E82281" w:rsidRPr="00E8228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E82281" w:rsidRPr="00E8228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E82281" w:rsidRPr="00E8228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E82281" w:rsidRPr="00E8228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E82281" w:rsidRPr="00E8228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E82281" w:rsidRPr="00E8228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E82281" w:rsidRPr="00E8228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E8228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№ 18</w:t>
      </w:r>
    </w:p>
    <w:p w:rsidR="00050047" w:rsidRPr="00E82281" w:rsidRDefault="00050047" w:rsidP="00D97967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8"/>
          <w:lang w:bidi="ar-SA"/>
        </w:rPr>
      </w:pPr>
      <w:r w:rsidRPr="00E82281">
        <w:rPr>
          <w:rFonts w:ascii="Times New Roman" w:eastAsia="Times New Roman" w:hAnsi="Times New Roman" w:cs="Times New Roman"/>
          <w:color w:val="auto"/>
          <w:sz w:val="20"/>
          <w:szCs w:val="28"/>
          <w:lang w:bidi="ar-SA"/>
        </w:rPr>
        <w:t>поселок Степной</w:t>
      </w:r>
    </w:p>
    <w:p w:rsidR="00050047" w:rsidRPr="00E82281" w:rsidRDefault="00050047" w:rsidP="00D97967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A3265" w:rsidRPr="00E82281" w:rsidRDefault="001A3265" w:rsidP="00862AB0">
      <w:pPr>
        <w:pStyle w:val="50"/>
        <w:shd w:val="clear" w:color="auto" w:fill="auto"/>
        <w:spacing w:before="0" w:after="0" w:line="240" w:lineRule="auto"/>
        <w:ind w:left="851" w:right="849"/>
      </w:pPr>
      <w:r w:rsidRPr="00E82281">
        <w:t>Об утверждении стоимости</w:t>
      </w:r>
      <w:r w:rsidR="00551DCE" w:rsidRPr="00E82281">
        <w:t xml:space="preserve"> гарантированных</w:t>
      </w:r>
      <w:r w:rsidRPr="00E82281">
        <w:t xml:space="preserve"> услуг по погребению умерших</w:t>
      </w:r>
      <w:r w:rsidR="00862AB0" w:rsidRPr="00E82281">
        <w:t xml:space="preserve"> </w:t>
      </w:r>
      <w:r w:rsidRPr="00E82281">
        <w:t>(погибших), не имеющих супруга, близких родственников,</w:t>
      </w:r>
      <w:r w:rsidR="00862AB0" w:rsidRPr="00E82281">
        <w:t xml:space="preserve"> </w:t>
      </w:r>
      <w:r w:rsidRPr="00E82281">
        <w:t>иных родственников либо законного представителя</w:t>
      </w:r>
      <w:r w:rsidR="00862AB0" w:rsidRPr="00E82281">
        <w:t xml:space="preserve"> </w:t>
      </w:r>
      <w:r w:rsidRPr="00E82281">
        <w:t>умершего (погибшего) или при невозможности осуществить</w:t>
      </w:r>
      <w:r w:rsidR="00862AB0" w:rsidRPr="00E82281">
        <w:t xml:space="preserve"> </w:t>
      </w:r>
      <w:r w:rsidRPr="00E82281">
        <w:t>ими погребение, а также при отсутствии иных лиц, взявших</w:t>
      </w:r>
      <w:r w:rsidR="00862AB0" w:rsidRPr="00E82281">
        <w:t xml:space="preserve"> </w:t>
      </w:r>
      <w:r w:rsidRPr="00E82281">
        <w:t>на себя обязанность осуществить погребение, погребение умершего (погибшего) на дому, на улице или в</w:t>
      </w:r>
      <w:r w:rsidR="00862AB0" w:rsidRPr="00E82281">
        <w:t xml:space="preserve"> </w:t>
      </w:r>
      <w:r w:rsidRPr="00E82281">
        <w:t>ином месте после установления органами внутренних дел его</w:t>
      </w:r>
      <w:r w:rsidR="00862AB0" w:rsidRPr="00E82281">
        <w:t xml:space="preserve"> </w:t>
      </w:r>
      <w:r w:rsidRPr="00E82281">
        <w:t>личности, и умерших (погибших), личность которых не</w:t>
      </w:r>
      <w:r w:rsidR="00862AB0" w:rsidRPr="00E82281">
        <w:t xml:space="preserve"> </w:t>
      </w:r>
      <w:r w:rsidRPr="00E82281">
        <w:t>установлена органами внутренних дел, оказываемых на</w:t>
      </w:r>
      <w:r w:rsidR="00862AB0" w:rsidRPr="00E82281">
        <w:t xml:space="preserve"> </w:t>
      </w:r>
      <w:r w:rsidRPr="00E82281">
        <w:t>территории Безводного сельского поселения</w:t>
      </w:r>
      <w:r w:rsidR="00862AB0" w:rsidRPr="00E82281">
        <w:t xml:space="preserve"> </w:t>
      </w:r>
      <w:r w:rsidRPr="00E82281">
        <w:t>Курга</w:t>
      </w:r>
      <w:r w:rsidR="00ED02A5" w:rsidRPr="00E82281">
        <w:t>нинского района с 1 февраля 2024</w:t>
      </w:r>
      <w:r w:rsidRPr="00E82281">
        <w:t xml:space="preserve"> года</w:t>
      </w:r>
    </w:p>
    <w:p w:rsidR="001A3265" w:rsidRPr="00E82281" w:rsidRDefault="001A3265" w:rsidP="00D97967">
      <w:pPr>
        <w:pStyle w:val="50"/>
        <w:shd w:val="clear" w:color="auto" w:fill="auto"/>
        <w:spacing w:before="0" w:after="0" w:line="240" w:lineRule="auto"/>
      </w:pPr>
    </w:p>
    <w:p w:rsidR="001A3265" w:rsidRPr="00E82281" w:rsidRDefault="001A3265" w:rsidP="00D97967">
      <w:pPr>
        <w:pStyle w:val="50"/>
        <w:shd w:val="clear" w:color="auto" w:fill="auto"/>
        <w:spacing w:before="0" w:after="0" w:line="240" w:lineRule="auto"/>
      </w:pPr>
    </w:p>
    <w:p w:rsidR="001A3265" w:rsidRPr="00E82281" w:rsidRDefault="00EA1EFC" w:rsidP="00EA1EF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E8228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соответствии с Федеральным законом от 12 января 1996 г. № 8-ФЗ «О </w:t>
      </w:r>
      <w:r w:rsidR="00372770" w:rsidRPr="00E8228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погребении и похоронном деле», З</w:t>
      </w:r>
      <w:r w:rsidRPr="00E8228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аконом Краснодарского края от 4 февраля 2004 г. № 666-КЗ «О погребении и похоронном деле в Краснодарском крае», пунктом 19 статьи 8 Устава Безводного сельского поселения Курганинского района, зарегистрированного Управлением Министерства юстиции Российской Федерации по Краснодарскому краю, свидетельство о государственной регистрации от 7 июня 2017 г. № </w:t>
      </w:r>
      <w:r w:rsidRPr="00E82281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RU</w:t>
      </w:r>
      <w:r w:rsidRPr="00E8228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235173022017001 </w:t>
      </w:r>
      <w:r w:rsidRPr="00E8228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п о с т а н о в л я ю:</w:t>
      </w:r>
    </w:p>
    <w:p w:rsidR="001A3265" w:rsidRPr="00E82281" w:rsidRDefault="001A3265" w:rsidP="00A3372C">
      <w:pPr>
        <w:pStyle w:val="20"/>
        <w:numPr>
          <w:ilvl w:val="0"/>
          <w:numId w:val="3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</w:rPr>
      </w:pPr>
      <w:r w:rsidRPr="00E82281">
        <w:rPr>
          <w:sz w:val="28"/>
          <w:szCs w:val="28"/>
        </w:rPr>
        <w:t xml:space="preserve">Утвердить стоимость </w:t>
      </w:r>
      <w:r w:rsidR="009C3FAB" w:rsidRPr="00E82281">
        <w:rPr>
          <w:sz w:val="28"/>
          <w:szCs w:val="28"/>
        </w:rPr>
        <w:t xml:space="preserve">гарантированных </w:t>
      </w:r>
      <w:r w:rsidRPr="00E82281">
        <w:rPr>
          <w:sz w:val="28"/>
          <w:szCs w:val="28"/>
        </w:rPr>
        <w:t>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 которых не установлена органами внутренних дел, оказываемых на территории Безводного сельского поселения Курга</w:t>
      </w:r>
      <w:r w:rsidR="00ED02A5" w:rsidRPr="00E82281">
        <w:rPr>
          <w:sz w:val="28"/>
          <w:szCs w:val="28"/>
        </w:rPr>
        <w:t>нинского района с 1 февраля 2024</w:t>
      </w:r>
      <w:r w:rsidRPr="00E82281">
        <w:rPr>
          <w:sz w:val="28"/>
          <w:szCs w:val="28"/>
        </w:rPr>
        <w:t xml:space="preserve"> года (приложение).</w:t>
      </w:r>
    </w:p>
    <w:p w:rsidR="00033CA3" w:rsidRPr="00E82281" w:rsidRDefault="00A3372C" w:rsidP="00132829">
      <w:pPr>
        <w:pStyle w:val="20"/>
        <w:numPr>
          <w:ilvl w:val="0"/>
          <w:numId w:val="3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</w:rPr>
      </w:pPr>
      <w:r w:rsidRPr="00E82281">
        <w:rPr>
          <w:sz w:val="28"/>
          <w:szCs w:val="28"/>
        </w:rPr>
        <w:t>Постановление администрации Безводного сельского поселения Курганинского райо</w:t>
      </w:r>
      <w:r w:rsidR="00254FA8" w:rsidRPr="00E82281">
        <w:rPr>
          <w:sz w:val="28"/>
          <w:szCs w:val="28"/>
        </w:rPr>
        <w:t>на от 27 февраля 2023</w:t>
      </w:r>
      <w:r w:rsidR="00C97C19" w:rsidRPr="00E82281">
        <w:rPr>
          <w:sz w:val="28"/>
          <w:szCs w:val="28"/>
        </w:rPr>
        <w:t xml:space="preserve"> г</w:t>
      </w:r>
      <w:r w:rsidR="00372770" w:rsidRPr="00E82281">
        <w:rPr>
          <w:sz w:val="28"/>
          <w:szCs w:val="28"/>
        </w:rPr>
        <w:t>.</w:t>
      </w:r>
      <w:r w:rsidR="00254FA8" w:rsidRPr="00E82281">
        <w:rPr>
          <w:sz w:val="28"/>
          <w:szCs w:val="28"/>
        </w:rPr>
        <w:t xml:space="preserve"> № 16</w:t>
      </w:r>
      <w:r w:rsidR="00A360CC" w:rsidRPr="00E82281">
        <w:rPr>
          <w:sz w:val="28"/>
          <w:szCs w:val="28"/>
        </w:rPr>
        <w:t xml:space="preserve"> «Об утверждении стоимости услуг по погребению умерших (погибших), не имеющих супруга, близких родственников, иных родственников либо законного представителя умершего </w:t>
      </w:r>
      <w:r w:rsidR="00A360CC" w:rsidRPr="00E82281">
        <w:rPr>
          <w:sz w:val="28"/>
          <w:szCs w:val="28"/>
        </w:rPr>
        <w:lastRenderedPageBreak/>
        <w:t>(погибшего) или при невозможности осуществить ими погребение, а также при отсутствии иных лиц, взявших на себя обязанность осуществить погребение</w:t>
      </w:r>
      <w:r w:rsidR="001F66B7" w:rsidRPr="00E82281">
        <w:rPr>
          <w:sz w:val="28"/>
          <w:szCs w:val="28"/>
        </w:rPr>
        <w:t>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 которых не установлена органами внутренних дел, оказываемых на территории Безводного сельс</w:t>
      </w:r>
      <w:r w:rsidR="007C1D9E" w:rsidRPr="00E82281">
        <w:rPr>
          <w:sz w:val="28"/>
          <w:szCs w:val="28"/>
        </w:rPr>
        <w:t>кого поселения Курга</w:t>
      </w:r>
      <w:r w:rsidR="00254FA8" w:rsidRPr="00E82281">
        <w:rPr>
          <w:sz w:val="28"/>
          <w:szCs w:val="28"/>
        </w:rPr>
        <w:t>нинского района с 1 февраля 2023</w:t>
      </w:r>
      <w:r w:rsidR="001F66B7" w:rsidRPr="00E82281">
        <w:rPr>
          <w:sz w:val="28"/>
          <w:szCs w:val="28"/>
        </w:rPr>
        <w:t xml:space="preserve"> года»</w:t>
      </w:r>
      <w:r w:rsidR="00F03BFE" w:rsidRPr="00E82281">
        <w:rPr>
          <w:sz w:val="28"/>
          <w:szCs w:val="28"/>
        </w:rPr>
        <w:t xml:space="preserve"> считать утратившим силу.</w:t>
      </w:r>
    </w:p>
    <w:p w:rsidR="00410BAF" w:rsidRPr="00E82281" w:rsidRDefault="009D17D1" w:rsidP="00410BAF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E82281">
        <w:rPr>
          <w:sz w:val="28"/>
          <w:szCs w:val="28"/>
        </w:rPr>
        <w:t>3</w:t>
      </w:r>
      <w:r w:rsidR="00410BAF" w:rsidRPr="00E82281">
        <w:rPr>
          <w:sz w:val="28"/>
          <w:szCs w:val="28"/>
        </w:rPr>
        <w:t xml:space="preserve">. </w:t>
      </w:r>
      <w:r w:rsidR="001A3265" w:rsidRPr="00E82281">
        <w:rPr>
          <w:sz w:val="28"/>
          <w:szCs w:val="28"/>
        </w:rPr>
        <w:t>Опубликовать настоящее постановление в периодическом печатном средстве массовой информации органов местного самоуправления Курганинского</w:t>
      </w:r>
      <w:r w:rsidR="001A3265" w:rsidRPr="00E82281">
        <w:rPr>
          <w:sz w:val="28"/>
          <w:szCs w:val="28"/>
        </w:rPr>
        <w:tab/>
      </w:r>
      <w:r w:rsidR="00410BAF" w:rsidRPr="00E82281">
        <w:rPr>
          <w:sz w:val="28"/>
          <w:szCs w:val="28"/>
        </w:rPr>
        <w:t>района</w:t>
      </w:r>
      <w:r w:rsidR="001A3265" w:rsidRPr="00E82281">
        <w:rPr>
          <w:sz w:val="28"/>
          <w:szCs w:val="28"/>
        </w:rPr>
        <w:t xml:space="preserve"> «Вестник</w:t>
      </w:r>
      <w:r w:rsidR="00410BAF" w:rsidRPr="00E82281">
        <w:rPr>
          <w:sz w:val="28"/>
          <w:szCs w:val="28"/>
        </w:rPr>
        <w:t xml:space="preserve"> Безводного сельского</w:t>
      </w:r>
      <w:r w:rsidR="001A3265" w:rsidRPr="00E82281">
        <w:rPr>
          <w:sz w:val="28"/>
          <w:szCs w:val="28"/>
        </w:rPr>
        <w:t xml:space="preserve"> п</w:t>
      </w:r>
      <w:r w:rsidR="00410BAF" w:rsidRPr="00E82281">
        <w:rPr>
          <w:sz w:val="28"/>
          <w:szCs w:val="28"/>
        </w:rPr>
        <w:t xml:space="preserve">оселения Курганинского района» </w:t>
      </w:r>
      <w:r w:rsidR="001A3265" w:rsidRPr="00E82281">
        <w:rPr>
          <w:sz w:val="28"/>
          <w:szCs w:val="28"/>
        </w:rPr>
        <w:t xml:space="preserve">и обеспечить его размещение на официальном сайте администрации </w:t>
      </w:r>
      <w:r w:rsidR="00410BAF" w:rsidRPr="00E82281">
        <w:rPr>
          <w:sz w:val="28"/>
          <w:szCs w:val="28"/>
          <w:lang w:bidi="ru-RU"/>
        </w:rPr>
        <w:t xml:space="preserve">Безводного сельского </w:t>
      </w:r>
      <w:r w:rsidR="001A3265" w:rsidRPr="00E82281">
        <w:rPr>
          <w:sz w:val="28"/>
          <w:szCs w:val="28"/>
        </w:rPr>
        <w:t>поселения Курганинского района в сети Интернет.</w:t>
      </w:r>
    </w:p>
    <w:p w:rsidR="00410BAF" w:rsidRPr="00E82281" w:rsidRDefault="009D17D1" w:rsidP="00410BAF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E82281">
        <w:rPr>
          <w:sz w:val="28"/>
          <w:szCs w:val="28"/>
        </w:rPr>
        <w:t>4</w:t>
      </w:r>
      <w:r w:rsidR="00410BAF" w:rsidRPr="00E82281">
        <w:rPr>
          <w:sz w:val="28"/>
          <w:szCs w:val="28"/>
        </w:rPr>
        <w:t>. Контроль за выполнением настоящего постановления возложить на заместителя главы Безводного сельского поселения Курганинского района Черных И.В.</w:t>
      </w:r>
    </w:p>
    <w:p w:rsidR="00410BAF" w:rsidRPr="00E82281" w:rsidRDefault="009D17D1" w:rsidP="00410BAF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E82281">
        <w:rPr>
          <w:sz w:val="28"/>
          <w:szCs w:val="28"/>
        </w:rPr>
        <w:t>5</w:t>
      </w:r>
      <w:r w:rsidR="00410BAF" w:rsidRPr="00E82281">
        <w:rPr>
          <w:sz w:val="28"/>
          <w:szCs w:val="28"/>
        </w:rPr>
        <w:t>. Постановление вступает в силу со дня его официального опубликования и распространяется на правоотно</w:t>
      </w:r>
      <w:r w:rsidR="003F7951" w:rsidRPr="00E82281">
        <w:rPr>
          <w:sz w:val="28"/>
          <w:szCs w:val="28"/>
        </w:rPr>
        <w:t>шения</w:t>
      </w:r>
      <w:r w:rsidR="00D33A8C" w:rsidRPr="00E82281">
        <w:rPr>
          <w:sz w:val="28"/>
          <w:szCs w:val="28"/>
        </w:rPr>
        <w:t>,</w:t>
      </w:r>
      <w:r w:rsidR="00ED02A5" w:rsidRPr="00E82281">
        <w:rPr>
          <w:sz w:val="28"/>
          <w:szCs w:val="28"/>
        </w:rPr>
        <w:t xml:space="preserve"> возникшие с 1 февраля 2024</w:t>
      </w:r>
      <w:r w:rsidR="00410BAF" w:rsidRPr="00E82281">
        <w:rPr>
          <w:sz w:val="28"/>
          <w:szCs w:val="28"/>
        </w:rPr>
        <w:t xml:space="preserve"> г.</w:t>
      </w:r>
    </w:p>
    <w:p w:rsidR="00912E00" w:rsidRPr="00E82281" w:rsidRDefault="00912E00" w:rsidP="001A3265">
      <w:pPr>
        <w:rPr>
          <w:rFonts w:ascii="Times New Roman" w:hAnsi="Times New Roman" w:cs="Times New Roman"/>
          <w:sz w:val="28"/>
          <w:szCs w:val="28"/>
        </w:rPr>
      </w:pPr>
    </w:p>
    <w:p w:rsidR="00E459C6" w:rsidRPr="00E82281" w:rsidRDefault="00E459C6" w:rsidP="001A3265">
      <w:pPr>
        <w:rPr>
          <w:rFonts w:ascii="Times New Roman" w:hAnsi="Times New Roman" w:cs="Times New Roman"/>
          <w:sz w:val="28"/>
          <w:szCs w:val="28"/>
        </w:rPr>
      </w:pPr>
    </w:p>
    <w:p w:rsidR="00050047" w:rsidRPr="00E82281" w:rsidRDefault="00050047" w:rsidP="001A3265">
      <w:pPr>
        <w:rPr>
          <w:rFonts w:ascii="Times New Roman" w:hAnsi="Times New Roman" w:cs="Times New Roman"/>
          <w:sz w:val="28"/>
          <w:szCs w:val="28"/>
        </w:rPr>
      </w:pPr>
    </w:p>
    <w:p w:rsidR="007A0A58" w:rsidRPr="00E82281" w:rsidRDefault="00E459C6" w:rsidP="001A3265">
      <w:pPr>
        <w:rPr>
          <w:rFonts w:ascii="Times New Roman" w:hAnsi="Times New Roman" w:cs="Times New Roman"/>
          <w:sz w:val="28"/>
          <w:szCs w:val="28"/>
        </w:rPr>
      </w:pPr>
      <w:r w:rsidRPr="00E82281">
        <w:rPr>
          <w:rFonts w:ascii="Times New Roman" w:hAnsi="Times New Roman" w:cs="Times New Roman"/>
          <w:sz w:val="28"/>
          <w:szCs w:val="28"/>
        </w:rPr>
        <w:t>Г</w:t>
      </w:r>
      <w:r w:rsidR="007A0A58" w:rsidRPr="00E82281">
        <w:rPr>
          <w:rFonts w:ascii="Times New Roman" w:hAnsi="Times New Roman" w:cs="Times New Roman"/>
          <w:sz w:val="28"/>
          <w:szCs w:val="28"/>
        </w:rPr>
        <w:t>лав</w:t>
      </w:r>
      <w:r w:rsidRPr="00E82281">
        <w:rPr>
          <w:rFonts w:ascii="Times New Roman" w:hAnsi="Times New Roman" w:cs="Times New Roman"/>
          <w:sz w:val="28"/>
          <w:szCs w:val="28"/>
        </w:rPr>
        <w:t>а</w:t>
      </w:r>
      <w:r w:rsidR="007A0A58" w:rsidRPr="00E82281">
        <w:rPr>
          <w:rFonts w:ascii="Times New Roman" w:hAnsi="Times New Roman" w:cs="Times New Roman"/>
          <w:sz w:val="28"/>
          <w:szCs w:val="28"/>
        </w:rPr>
        <w:t xml:space="preserve"> Безводного сельского</w:t>
      </w:r>
    </w:p>
    <w:p w:rsidR="00D97967" w:rsidRPr="00E82281" w:rsidRDefault="007A0A58" w:rsidP="00D97967">
      <w:pPr>
        <w:rPr>
          <w:rFonts w:ascii="Times New Roman" w:hAnsi="Times New Roman" w:cs="Times New Roman"/>
          <w:sz w:val="28"/>
          <w:szCs w:val="28"/>
        </w:rPr>
      </w:pPr>
      <w:r w:rsidRPr="00E82281">
        <w:rPr>
          <w:rFonts w:ascii="Times New Roman" w:hAnsi="Times New Roman" w:cs="Times New Roman"/>
          <w:sz w:val="28"/>
          <w:szCs w:val="28"/>
        </w:rPr>
        <w:t>поселения Курганинского района</w:t>
      </w:r>
      <w:r w:rsidR="00D97967" w:rsidRPr="00E82281">
        <w:rPr>
          <w:rFonts w:ascii="Times New Roman" w:hAnsi="Times New Roman" w:cs="Times New Roman"/>
          <w:sz w:val="28"/>
          <w:szCs w:val="28"/>
        </w:rPr>
        <w:tab/>
      </w:r>
      <w:r w:rsidR="00D97967" w:rsidRPr="00E82281">
        <w:rPr>
          <w:rFonts w:ascii="Times New Roman" w:hAnsi="Times New Roman" w:cs="Times New Roman"/>
          <w:sz w:val="28"/>
          <w:szCs w:val="28"/>
        </w:rPr>
        <w:tab/>
      </w:r>
      <w:r w:rsidR="00D97967" w:rsidRPr="00E82281">
        <w:rPr>
          <w:rFonts w:ascii="Times New Roman" w:hAnsi="Times New Roman" w:cs="Times New Roman"/>
          <w:sz w:val="28"/>
          <w:szCs w:val="28"/>
        </w:rPr>
        <w:tab/>
      </w:r>
      <w:r w:rsidR="00D97967" w:rsidRPr="00E82281">
        <w:rPr>
          <w:rFonts w:ascii="Times New Roman" w:hAnsi="Times New Roman" w:cs="Times New Roman"/>
          <w:sz w:val="28"/>
          <w:szCs w:val="28"/>
        </w:rPr>
        <w:tab/>
      </w:r>
      <w:r w:rsidR="00D97967" w:rsidRPr="00E82281">
        <w:rPr>
          <w:rFonts w:ascii="Times New Roman" w:hAnsi="Times New Roman" w:cs="Times New Roman"/>
          <w:sz w:val="28"/>
          <w:szCs w:val="28"/>
        </w:rPr>
        <w:tab/>
      </w:r>
      <w:r w:rsidR="00E459C6" w:rsidRPr="00E82281">
        <w:rPr>
          <w:rFonts w:ascii="Times New Roman" w:hAnsi="Times New Roman" w:cs="Times New Roman"/>
          <w:sz w:val="28"/>
          <w:szCs w:val="28"/>
        </w:rPr>
        <w:t>Н.Н. Барышникова</w:t>
      </w:r>
    </w:p>
    <w:p w:rsidR="00D97967" w:rsidRPr="00E82281" w:rsidRDefault="00D97967">
      <w:pPr>
        <w:widowControl/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E82281">
        <w:rPr>
          <w:rFonts w:ascii="Times New Roman" w:hAnsi="Times New Roman" w:cs="Times New Roman"/>
          <w:sz w:val="28"/>
          <w:szCs w:val="28"/>
        </w:rPr>
        <w:br w:type="page"/>
      </w:r>
    </w:p>
    <w:p w:rsidR="007A0A58" w:rsidRPr="00E82281" w:rsidRDefault="007A0A58" w:rsidP="00D97967">
      <w:pPr>
        <w:ind w:left="5670"/>
        <w:rPr>
          <w:rFonts w:ascii="Times New Roman" w:hAnsi="Times New Roman" w:cs="Times New Roman"/>
          <w:sz w:val="28"/>
          <w:szCs w:val="28"/>
        </w:rPr>
      </w:pPr>
      <w:r w:rsidRPr="00E8228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A0A58" w:rsidRPr="00E82281" w:rsidRDefault="007A0A58" w:rsidP="007A0A58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7A0A58" w:rsidRPr="00E82281" w:rsidRDefault="00B735FF" w:rsidP="007A0A58">
      <w:pPr>
        <w:ind w:left="5670"/>
        <w:rPr>
          <w:rFonts w:ascii="Times New Roman" w:hAnsi="Times New Roman" w:cs="Times New Roman"/>
          <w:sz w:val="28"/>
          <w:szCs w:val="28"/>
        </w:rPr>
      </w:pPr>
      <w:r w:rsidRPr="00E82281">
        <w:rPr>
          <w:rFonts w:ascii="Times New Roman" w:hAnsi="Times New Roman" w:cs="Times New Roman"/>
          <w:sz w:val="28"/>
          <w:szCs w:val="28"/>
        </w:rPr>
        <w:t>УТВЕРЖДЕН</w:t>
      </w:r>
      <w:r w:rsidR="00372770" w:rsidRPr="00E82281">
        <w:rPr>
          <w:rFonts w:ascii="Times New Roman" w:hAnsi="Times New Roman" w:cs="Times New Roman"/>
          <w:sz w:val="28"/>
          <w:szCs w:val="28"/>
        </w:rPr>
        <w:t>А</w:t>
      </w:r>
    </w:p>
    <w:p w:rsidR="007A0A58" w:rsidRPr="00E82281" w:rsidRDefault="007A0A58" w:rsidP="007A0A58">
      <w:pPr>
        <w:ind w:left="5670"/>
        <w:rPr>
          <w:rFonts w:ascii="Times New Roman" w:hAnsi="Times New Roman" w:cs="Times New Roman"/>
          <w:sz w:val="28"/>
          <w:szCs w:val="28"/>
        </w:rPr>
      </w:pPr>
      <w:r w:rsidRPr="00E82281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7A0A58" w:rsidRPr="00E82281" w:rsidRDefault="007A0A58" w:rsidP="007A0A58">
      <w:pPr>
        <w:ind w:left="5670"/>
        <w:rPr>
          <w:rFonts w:ascii="Times New Roman" w:hAnsi="Times New Roman" w:cs="Times New Roman"/>
          <w:sz w:val="28"/>
          <w:szCs w:val="28"/>
        </w:rPr>
      </w:pPr>
      <w:r w:rsidRPr="00E82281">
        <w:rPr>
          <w:rFonts w:ascii="Times New Roman" w:hAnsi="Times New Roman" w:cs="Times New Roman"/>
          <w:sz w:val="28"/>
          <w:szCs w:val="28"/>
        </w:rPr>
        <w:t>Безводного сельского поселения</w:t>
      </w:r>
    </w:p>
    <w:p w:rsidR="007A0A58" w:rsidRPr="00E82281" w:rsidRDefault="007A0A58" w:rsidP="007A0A58">
      <w:pPr>
        <w:ind w:left="5670"/>
        <w:rPr>
          <w:rFonts w:ascii="Times New Roman" w:hAnsi="Times New Roman" w:cs="Times New Roman"/>
          <w:sz w:val="28"/>
          <w:szCs w:val="28"/>
        </w:rPr>
      </w:pPr>
      <w:r w:rsidRPr="00E82281">
        <w:rPr>
          <w:rFonts w:ascii="Times New Roman" w:hAnsi="Times New Roman" w:cs="Times New Roman"/>
          <w:sz w:val="28"/>
          <w:szCs w:val="28"/>
        </w:rPr>
        <w:t>Курганинского района</w:t>
      </w:r>
    </w:p>
    <w:p w:rsidR="007A0A58" w:rsidRPr="00E82281" w:rsidRDefault="00050047" w:rsidP="007A0A58">
      <w:pPr>
        <w:ind w:left="5670"/>
        <w:rPr>
          <w:rFonts w:ascii="Times New Roman" w:hAnsi="Times New Roman" w:cs="Times New Roman"/>
          <w:sz w:val="28"/>
          <w:szCs w:val="28"/>
        </w:rPr>
      </w:pPr>
      <w:r w:rsidRPr="00E82281">
        <w:rPr>
          <w:rFonts w:ascii="Times New Roman" w:hAnsi="Times New Roman" w:cs="Times New Roman"/>
          <w:sz w:val="28"/>
          <w:szCs w:val="28"/>
        </w:rPr>
        <w:t>от 26.02.2024 г. № 18</w:t>
      </w:r>
    </w:p>
    <w:p w:rsidR="009D17D1" w:rsidRPr="00E82281" w:rsidRDefault="009D17D1" w:rsidP="009D17D1">
      <w:pPr>
        <w:rPr>
          <w:rFonts w:ascii="Times New Roman" w:hAnsi="Times New Roman" w:cs="Times New Roman"/>
          <w:sz w:val="28"/>
          <w:szCs w:val="28"/>
        </w:rPr>
      </w:pPr>
    </w:p>
    <w:p w:rsidR="00050047" w:rsidRPr="00E82281" w:rsidRDefault="00050047" w:rsidP="009D17D1">
      <w:pPr>
        <w:rPr>
          <w:rFonts w:ascii="Times New Roman" w:hAnsi="Times New Roman" w:cs="Times New Roman"/>
          <w:sz w:val="28"/>
          <w:szCs w:val="28"/>
        </w:rPr>
      </w:pPr>
    </w:p>
    <w:p w:rsidR="007A0A58" w:rsidRPr="00E82281" w:rsidRDefault="007A0A58" w:rsidP="007A0A58">
      <w:pPr>
        <w:pStyle w:val="50"/>
        <w:shd w:val="clear" w:color="auto" w:fill="auto"/>
        <w:spacing w:before="0" w:after="0" w:line="240" w:lineRule="auto"/>
        <w:ind w:right="140"/>
      </w:pPr>
      <w:r w:rsidRPr="00E82281">
        <w:t>СТОИМОСТЬ</w:t>
      </w:r>
    </w:p>
    <w:p w:rsidR="007A0A58" w:rsidRPr="00E82281" w:rsidRDefault="007A0A58" w:rsidP="00D97967">
      <w:pPr>
        <w:pStyle w:val="50"/>
        <w:shd w:val="clear" w:color="auto" w:fill="auto"/>
        <w:spacing w:before="0" w:after="0" w:line="240" w:lineRule="auto"/>
        <w:ind w:left="851" w:right="849"/>
      </w:pPr>
      <w:r w:rsidRPr="00E82281">
        <w:t xml:space="preserve"> </w:t>
      </w:r>
      <w:r w:rsidR="009C3FAB" w:rsidRPr="00E82281">
        <w:t xml:space="preserve">гарантированных </w:t>
      </w:r>
      <w:r w:rsidRPr="00E82281">
        <w:t>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</w:t>
      </w:r>
      <w:r w:rsidR="00D97967" w:rsidRPr="00E82281">
        <w:t xml:space="preserve"> </w:t>
      </w:r>
      <w:r w:rsidRPr="00E82281">
        <w:t>ином месте после установления органами внутренних дел его</w:t>
      </w:r>
      <w:r w:rsidR="00D97967" w:rsidRPr="00E82281">
        <w:t xml:space="preserve"> </w:t>
      </w:r>
      <w:r w:rsidRPr="00E82281">
        <w:t>личности, и умерших (погибших), личность которых не</w:t>
      </w:r>
      <w:r w:rsidR="00D97967" w:rsidRPr="00E82281">
        <w:t xml:space="preserve"> </w:t>
      </w:r>
      <w:r w:rsidRPr="00E82281">
        <w:t>установлена органами внутренних дел, оказываемых на</w:t>
      </w:r>
      <w:r w:rsidR="00D97967" w:rsidRPr="00E82281">
        <w:t xml:space="preserve"> </w:t>
      </w:r>
      <w:r w:rsidRPr="00E82281">
        <w:t>территории Безводного сельского поселения</w:t>
      </w:r>
      <w:r w:rsidR="00D97967" w:rsidRPr="00E82281">
        <w:t xml:space="preserve"> </w:t>
      </w:r>
      <w:r w:rsidRPr="00E82281">
        <w:t>Курга</w:t>
      </w:r>
      <w:r w:rsidR="00ED02A5" w:rsidRPr="00E82281">
        <w:t>нинского района с 1 февраля 2024</w:t>
      </w:r>
      <w:r w:rsidRPr="00E82281">
        <w:t xml:space="preserve"> г</w:t>
      </w:r>
      <w:r w:rsidR="00372770" w:rsidRPr="00E82281">
        <w:t>.</w:t>
      </w:r>
    </w:p>
    <w:p w:rsidR="007A0A58" w:rsidRPr="00E82281" w:rsidRDefault="007A0A58" w:rsidP="007A0A58">
      <w:pPr>
        <w:pStyle w:val="50"/>
        <w:shd w:val="clear" w:color="auto" w:fill="auto"/>
        <w:spacing w:before="0" w:after="0" w:line="240" w:lineRule="auto"/>
        <w:ind w:right="140"/>
      </w:pPr>
    </w:p>
    <w:tbl>
      <w:tblPr>
        <w:tblStyle w:val="a7"/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5"/>
        <w:gridCol w:w="7221"/>
        <w:gridCol w:w="1842"/>
      </w:tblGrid>
      <w:tr w:rsidR="007A0A58" w:rsidRPr="00E82281" w:rsidTr="00D97967"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0A58" w:rsidRPr="00E82281" w:rsidRDefault="007A0A58" w:rsidP="00D97967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82281">
              <w:rPr>
                <w:rFonts w:eastAsia="Courier New"/>
                <w:sz w:val="24"/>
                <w:szCs w:val="24"/>
              </w:rPr>
              <w:t>№</w:t>
            </w:r>
          </w:p>
          <w:p w:rsidR="007A0A58" w:rsidRPr="00E82281" w:rsidRDefault="007A0A58" w:rsidP="00D97967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82281">
              <w:rPr>
                <w:rFonts w:eastAsia="Courier New"/>
                <w:sz w:val="24"/>
                <w:szCs w:val="24"/>
              </w:rPr>
              <w:t>п/п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0A58" w:rsidRPr="00E82281" w:rsidRDefault="007A0A58" w:rsidP="00D97967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82281">
              <w:rPr>
                <w:rFonts w:eastAsia="Courier New"/>
                <w:sz w:val="24"/>
                <w:szCs w:val="24"/>
              </w:rPr>
              <w:t>Наименование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A58" w:rsidRPr="00E82281" w:rsidRDefault="007A0A58" w:rsidP="00D97967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82281">
              <w:rPr>
                <w:rFonts w:eastAsia="Courier New"/>
                <w:sz w:val="24"/>
                <w:szCs w:val="24"/>
              </w:rPr>
              <w:t>Стоимость</w:t>
            </w:r>
            <w:r w:rsidR="00ED02A5" w:rsidRPr="00E82281">
              <w:rPr>
                <w:rFonts w:eastAsia="Courier New"/>
                <w:sz w:val="24"/>
                <w:szCs w:val="24"/>
              </w:rPr>
              <w:t xml:space="preserve"> </w:t>
            </w:r>
            <w:r w:rsidR="0053105C" w:rsidRPr="00E82281">
              <w:rPr>
                <w:rFonts w:eastAsia="Courier New"/>
                <w:sz w:val="24"/>
                <w:szCs w:val="24"/>
              </w:rPr>
              <w:t>услуг</w:t>
            </w:r>
            <w:r w:rsidR="006809DE" w:rsidRPr="00E82281">
              <w:rPr>
                <w:rFonts w:eastAsia="Courier New"/>
                <w:sz w:val="24"/>
                <w:szCs w:val="24"/>
              </w:rPr>
              <w:t>, рублей</w:t>
            </w:r>
          </w:p>
        </w:tc>
      </w:tr>
      <w:tr w:rsidR="007A0A58" w:rsidRPr="00E82281" w:rsidTr="00D97967">
        <w:tc>
          <w:tcPr>
            <w:tcW w:w="566" w:type="dxa"/>
          </w:tcPr>
          <w:p w:rsidR="007A0A58" w:rsidRPr="00E82281" w:rsidRDefault="007A0A58" w:rsidP="00D97967">
            <w:pPr>
              <w:jc w:val="center"/>
              <w:rPr>
                <w:rFonts w:ascii="Times New Roman" w:hAnsi="Times New Roman" w:cs="Times New Roman"/>
              </w:rPr>
            </w:pPr>
            <w:r w:rsidRPr="00E822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A58" w:rsidRPr="00E82281" w:rsidRDefault="007A0A58" w:rsidP="00D97967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82281">
              <w:rPr>
                <w:rFonts w:eastAsia="Courier New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1843" w:type="dxa"/>
          </w:tcPr>
          <w:p w:rsidR="007A0A58" w:rsidRPr="00E82281" w:rsidRDefault="0070070D" w:rsidP="00E82281">
            <w:pPr>
              <w:jc w:val="right"/>
              <w:rPr>
                <w:rFonts w:ascii="Times New Roman" w:hAnsi="Times New Roman" w:cs="Times New Roman"/>
              </w:rPr>
            </w:pPr>
            <w:r w:rsidRPr="00E82281">
              <w:rPr>
                <w:rFonts w:ascii="Times New Roman" w:hAnsi="Times New Roman" w:cs="Times New Roman"/>
              </w:rPr>
              <w:t>269,37</w:t>
            </w:r>
          </w:p>
        </w:tc>
      </w:tr>
      <w:tr w:rsidR="007A0A58" w:rsidRPr="00E82281" w:rsidTr="00D97967">
        <w:tc>
          <w:tcPr>
            <w:tcW w:w="566" w:type="dxa"/>
          </w:tcPr>
          <w:p w:rsidR="007A0A58" w:rsidRPr="00E82281" w:rsidRDefault="007A0A58" w:rsidP="00D97967">
            <w:pPr>
              <w:jc w:val="center"/>
              <w:rPr>
                <w:rFonts w:ascii="Times New Roman" w:hAnsi="Times New Roman" w:cs="Times New Roman"/>
              </w:rPr>
            </w:pPr>
            <w:r w:rsidRPr="00E822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A58" w:rsidRPr="00E82281" w:rsidRDefault="007A0A58" w:rsidP="00D97967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82281">
              <w:rPr>
                <w:rFonts w:eastAsia="Courier New"/>
                <w:sz w:val="24"/>
                <w:szCs w:val="24"/>
              </w:rPr>
              <w:t>Обл</w:t>
            </w:r>
            <w:r w:rsidR="00D97967" w:rsidRPr="00E82281">
              <w:rPr>
                <w:rFonts w:eastAsia="Courier New"/>
                <w:sz w:val="24"/>
                <w:szCs w:val="24"/>
              </w:rPr>
              <w:t>ачение тела</w:t>
            </w:r>
          </w:p>
        </w:tc>
        <w:tc>
          <w:tcPr>
            <w:tcW w:w="1843" w:type="dxa"/>
          </w:tcPr>
          <w:p w:rsidR="007A0A58" w:rsidRPr="00E82281" w:rsidRDefault="0070070D" w:rsidP="00E82281">
            <w:pPr>
              <w:jc w:val="right"/>
              <w:rPr>
                <w:rFonts w:ascii="Times New Roman" w:hAnsi="Times New Roman" w:cs="Times New Roman"/>
              </w:rPr>
            </w:pPr>
            <w:r w:rsidRPr="00E82281">
              <w:rPr>
                <w:rFonts w:ascii="Times New Roman" w:hAnsi="Times New Roman" w:cs="Times New Roman"/>
              </w:rPr>
              <w:t>718,95</w:t>
            </w:r>
          </w:p>
        </w:tc>
      </w:tr>
      <w:tr w:rsidR="007A0A58" w:rsidRPr="00E82281" w:rsidTr="00D97967">
        <w:tc>
          <w:tcPr>
            <w:tcW w:w="566" w:type="dxa"/>
          </w:tcPr>
          <w:p w:rsidR="007A0A58" w:rsidRPr="00E82281" w:rsidRDefault="007A0A58" w:rsidP="00D97967">
            <w:pPr>
              <w:jc w:val="center"/>
              <w:rPr>
                <w:rFonts w:ascii="Times New Roman" w:hAnsi="Times New Roman" w:cs="Times New Roman"/>
              </w:rPr>
            </w:pPr>
            <w:r w:rsidRPr="00E822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A58" w:rsidRPr="00E82281" w:rsidRDefault="00FE083E" w:rsidP="00D97967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82281">
              <w:rPr>
                <w:rFonts w:eastAsia="Courier New"/>
                <w:sz w:val="24"/>
                <w:szCs w:val="24"/>
              </w:rPr>
              <w:t>Предоставление гроба</w:t>
            </w:r>
          </w:p>
        </w:tc>
        <w:tc>
          <w:tcPr>
            <w:tcW w:w="1843" w:type="dxa"/>
          </w:tcPr>
          <w:p w:rsidR="007A0A58" w:rsidRPr="00E82281" w:rsidRDefault="00FE083E" w:rsidP="00E82281">
            <w:pPr>
              <w:jc w:val="right"/>
              <w:rPr>
                <w:rFonts w:ascii="Times New Roman" w:hAnsi="Times New Roman" w:cs="Times New Roman"/>
              </w:rPr>
            </w:pPr>
            <w:r w:rsidRPr="00E82281">
              <w:rPr>
                <w:rFonts w:ascii="Times New Roman" w:hAnsi="Times New Roman" w:cs="Times New Roman"/>
              </w:rPr>
              <w:t>2839,92</w:t>
            </w:r>
          </w:p>
        </w:tc>
      </w:tr>
      <w:tr w:rsidR="007A0A58" w:rsidRPr="00E82281" w:rsidTr="00D97967">
        <w:tc>
          <w:tcPr>
            <w:tcW w:w="566" w:type="dxa"/>
          </w:tcPr>
          <w:p w:rsidR="007A0A58" w:rsidRPr="00E82281" w:rsidRDefault="007A0A58" w:rsidP="00D97967">
            <w:pPr>
              <w:jc w:val="center"/>
              <w:rPr>
                <w:rFonts w:ascii="Times New Roman" w:hAnsi="Times New Roman" w:cs="Times New Roman"/>
              </w:rPr>
            </w:pPr>
            <w:r w:rsidRPr="00E822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A58" w:rsidRPr="00E82281" w:rsidRDefault="0053105C" w:rsidP="00D97967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82281">
              <w:rPr>
                <w:rFonts w:eastAsia="Courier New"/>
                <w:sz w:val="24"/>
                <w:szCs w:val="24"/>
              </w:rPr>
              <w:t xml:space="preserve">Перевозка </w:t>
            </w:r>
            <w:r w:rsidR="007A0A58" w:rsidRPr="00E82281">
              <w:rPr>
                <w:rFonts w:eastAsia="Courier New"/>
                <w:sz w:val="24"/>
                <w:szCs w:val="24"/>
              </w:rPr>
              <w:t>умершего</w:t>
            </w:r>
            <w:r w:rsidR="00EA1EFC" w:rsidRPr="00E82281">
              <w:rPr>
                <w:rFonts w:eastAsia="Courier New"/>
                <w:sz w:val="24"/>
                <w:szCs w:val="24"/>
              </w:rPr>
              <w:t xml:space="preserve"> </w:t>
            </w:r>
            <w:r w:rsidRPr="00E82281">
              <w:rPr>
                <w:rFonts w:eastAsia="Courier New"/>
                <w:sz w:val="24"/>
                <w:szCs w:val="24"/>
              </w:rPr>
              <w:t>на кладбище</w:t>
            </w:r>
          </w:p>
        </w:tc>
        <w:tc>
          <w:tcPr>
            <w:tcW w:w="1843" w:type="dxa"/>
          </w:tcPr>
          <w:p w:rsidR="007A0A58" w:rsidRPr="00E82281" w:rsidRDefault="0053105C" w:rsidP="00E82281">
            <w:pPr>
              <w:jc w:val="right"/>
              <w:rPr>
                <w:rFonts w:ascii="Times New Roman" w:hAnsi="Times New Roman" w:cs="Times New Roman"/>
              </w:rPr>
            </w:pPr>
            <w:r w:rsidRPr="00E82281">
              <w:rPr>
                <w:rFonts w:ascii="Times New Roman" w:hAnsi="Times New Roman" w:cs="Times New Roman"/>
              </w:rPr>
              <w:t>1879,96</w:t>
            </w:r>
          </w:p>
        </w:tc>
      </w:tr>
      <w:tr w:rsidR="007A0A58" w:rsidRPr="00E82281" w:rsidTr="00D97967">
        <w:tc>
          <w:tcPr>
            <w:tcW w:w="566" w:type="dxa"/>
          </w:tcPr>
          <w:p w:rsidR="007A0A58" w:rsidRPr="00E82281" w:rsidRDefault="007A0A58" w:rsidP="00D97967">
            <w:pPr>
              <w:jc w:val="center"/>
              <w:rPr>
                <w:rFonts w:ascii="Times New Roman" w:hAnsi="Times New Roman" w:cs="Times New Roman"/>
              </w:rPr>
            </w:pPr>
            <w:r w:rsidRPr="00E822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A58" w:rsidRPr="00E82281" w:rsidRDefault="00D97967" w:rsidP="00D97967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82281">
              <w:rPr>
                <w:rFonts w:eastAsia="Courier New"/>
                <w:sz w:val="24"/>
                <w:szCs w:val="24"/>
              </w:rPr>
              <w:t>Погребение</w:t>
            </w:r>
          </w:p>
        </w:tc>
        <w:tc>
          <w:tcPr>
            <w:tcW w:w="1843" w:type="dxa"/>
          </w:tcPr>
          <w:p w:rsidR="007A0A58" w:rsidRPr="00E82281" w:rsidRDefault="0053105C" w:rsidP="00E82281">
            <w:pPr>
              <w:jc w:val="right"/>
              <w:rPr>
                <w:rFonts w:ascii="Times New Roman" w:hAnsi="Times New Roman" w:cs="Times New Roman"/>
              </w:rPr>
            </w:pPr>
            <w:r w:rsidRPr="00E82281">
              <w:rPr>
                <w:rFonts w:ascii="Times New Roman" w:hAnsi="Times New Roman" w:cs="Times New Roman"/>
              </w:rPr>
              <w:t>2662,00</w:t>
            </w:r>
          </w:p>
        </w:tc>
      </w:tr>
      <w:tr w:rsidR="00FE083E" w:rsidRPr="00E82281" w:rsidTr="00D97967">
        <w:tc>
          <w:tcPr>
            <w:tcW w:w="7792" w:type="dxa"/>
            <w:gridSpan w:val="2"/>
          </w:tcPr>
          <w:p w:rsidR="00FE083E" w:rsidRPr="00E82281" w:rsidRDefault="00FE083E" w:rsidP="00D97967">
            <w:pPr>
              <w:pStyle w:val="20"/>
              <w:shd w:val="clear" w:color="auto" w:fill="auto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E82281">
              <w:rPr>
                <w:rFonts w:eastAsia="Courier New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FE083E" w:rsidRPr="00E82281" w:rsidRDefault="00FE083E" w:rsidP="00E82281">
            <w:pPr>
              <w:jc w:val="right"/>
              <w:rPr>
                <w:rFonts w:ascii="Times New Roman" w:hAnsi="Times New Roman" w:cs="Times New Roman"/>
                <w:b/>
                <w:highlight w:val="yellow"/>
              </w:rPr>
            </w:pPr>
            <w:r w:rsidRPr="00E82281">
              <w:rPr>
                <w:rFonts w:ascii="Times New Roman" w:hAnsi="Times New Roman" w:cs="Times New Roman"/>
                <w:b/>
              </w:rPr>
              <w:t>8370,20</w:t>
            </w:r>
          </w:p>
        </w:tc>
      </w:tr>
    </w:tbl>
    <w:p w:rsidR="009D17D1" w:rsidRPr="00E82281" w:rsidRDefault="009D17D1" w:rsidP="007A0A58">
      <w:pPr>
        <w:rPr>
          <w:rFonts w:ascii="Times New Roman" w:hAnsi="Times New Roman" w:cs="Times New Roman"/>
          <w:sz w:val="28"/>
          <w:szCs w:val="28"/>
        </w:rPr>
      </w:pPr>
    </w:p>
    <w:p w:rsidR="009D17D1" w:rsidRPr="00E82281" w:rsidRDefault="009D17D1" w:rsidP="007A0A58">
      <w:pPr>
        <w:rPr>
          <w:rFonts w:ascii="Times New Roman" w:hAnsi="Times New Roman" w:cs="Times New Roman"/>
          <w:sz w:val="28"/>
          <w:szCs w:val="28"/>
        </w:rPr>
      </w:pPr>
    </w:p>
    <w:p w:rsidR="00FE083E" w:rsidRPr="00E82281" w:rsidRDefault="00FE083E" w:rsidP="007A0A58">
      <w:pPr>
        <w:rPr>
          <w:rFonts w:ascii="Times New Roman" w:hAnsi="Times New Roman" w:cs="Times New Roman"/>
          <w:sz w:val="28"/>
          <w:szCs w:val="28"/>
        </w:rPr>
      </w:pPr>
    </w:p>
    <w:p w:rsidR="0026694E" w:rsidRPr="00E82281" w:rsidRDefault="00D97967" w:rsidP="007A0A58">
      <w:pPr>
        <w:rPr>
          <w:rFonts w:ascii="Times New Roman" w:hAnsi="Times New Roman" w:cs="Times New Roman"/>
          <w:sz w:val="28"/>
          <w:szCs w:val="28"/>
        </w:rPr>
      </w:pPr>
      <w:r w:rsidRPr="00E82281">
        <w:rPr>
          <w:rFonts w:ascii="Times New Roman" w:hAnsi="Times New Roman" w:cs="Times New Roman"/>
          <w:sz w:val="28"/>
          <w:szCs w:val="28"/>
        </w:rPr>
        <w:t>Заместитель главы Безводного</w:t>
      </w:r>
    </w:p>
    <w:p w:rsidR="0026694E" w:rsidRPr="00E82281" w:rsidRDefault="0026694E" w:rsidP="007A0A58">
      <w:pPr>
        <w:rPr>
          <w:rFonts w:ascii="Times New Roman" w:hAnsi="Times New Roman" w:cs="Times New Roman"/>
          <w:sz w:val="28"/>
          <w:szCs w:val="28"/>
        </w:rPr>
      </w:pPr>
      <w:r w:rsidRPr="00E8228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56636" w:rsidRPr="00E82281" w:rsidRDefault="0026694E" w:rsidP="00D97967">
      <w:pP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en-US"/>
        </w:rPr>
      </w:pPr>
      <w:r w:rsidRPr="00E82281">
        <w:rPr>
          <w:rFonts w:ascii="Times New Roman" w:hAnsi="Times New Roman" w:cs="Times New Roman"/>
          <w:sz w:val="28"/>
          <w:szCs w:val="28"/>
        </w:rPr>
        <w:t>Курганинского района</w:t>
      </w:r>
      <w:r w:rsidR="00D97967" w:rsidRPr="00E82281">
        <w:rPr>
          <w:rFonts w:ascii="Times New Roman" w:hAnsi="Times New Roman" w:cs="Times New Roman"/>
          <w:sz w:val="28"/>
          <w:szCs w:val="28"/>
        </w:rPr>
        <w:tab/>
      </w:r>
      <w:r w:rsidR="00D97967" w:rsidRPr="00E82281">
        <w:rPr>
          <w:rFonts w:ascii="Times New Roman" w:hAnsi="Times New Roman" w:cs="Times New Roman"/>
          <w:sz w:val="28"/>
          <w:szCs w:val="28"/>
        </w:rPr>
        <w:tab/>
      </w:r>
      <w:r w:rsidR="00D97967" w:rsidRPr="00E82281">
        <w:rPr>
          <w:rFonts w:ascii="Times New Roman" w:hAnsi="Times New Roman" w:cs="Times New Roman"/>
          <w:sz w:val="28"/>
          <w:szCs w:val="28"/>
        </w:rPr>
        <w:tab/>
      </w:r>
      <w:r w:rsidR="00D97967" w:rsidRPr="00E82281">
        <w:rPr>
          <w:rFonts w:ascii="Times New Roman" w:hAnsi="Times New Roman" w:cs="Times New Roman"/>
          <w:sz w:val="28"/>
          <w:szCs w:val="28"/>
        </w:rPr>
        <w:tab/>
      </w:r>
      <w:r w:rsidR="00D97967" w:rsidRPr="00E82281">
        <w:rPr>
          <w:rFonts w:ascii="Times New Roman" w:hAnsi="Times New Roman" w:cs="Times New Roman"/>
          <w:sz w:val="28"/>
          <w:szCs w:val="28"/>
        </w:rPr>
        <w:tab/>
      </w:r>
      <w:r w:rsidR="00D97967" w:rsidRPr="00E82281">
        <w:rPr>
          <w:rFonts w:ascii="Times New Roman" w:hAnsi="Times New Roman" w:cs="Times New Roman"/>
          <w:sz w:val="28"/>
          <w:szCs w:val="28"/>
        </w:rPr>
        <w:tab/>
      </w:r>
      <w:r w:rsidR="00D97967" w:rsidRPr="00E82281">
        <w:rPr>
          <w:rFonts w:ascii="Times New Roman" w:hAnsi="Times New Roman" w:cs="Times New Roman"/>
          <w:sz w:val="28"/>
          <w:szCs w:val="28"/>
        </w:rPr>
        <w:tab/>
      </w:r>
      <w:r w:rsidR="00D97967" w:rsidRPr="00E82281">
        <w:rPr>
          <w:rFonts w:ascii="Times New Roman" w:hAnsi="Times New Roman" w:cs="Times New Roman"/>
          <w:sz w:val="28"/>
          <w:szCs w:val="28"/>
        </w:rPr>
        <w:tab/>
      </w:r>
      <w:r w:rsidRPr="00E82281">
        <w:rPr>
          <w:rFonts w:ascii="Times New Roman" w:hAnsi="Times New Roman" w:cs="Times New Roman"/>
          <w:sz w:val="28"/>
          <w:szCs w:val="28"/>
        </w:rPr>
        <w:t>И.В. Черных</w:t>
      </w:r>
    </w:p>
    <w:sectPr w:rsidR="00B56636" w:rsidRPr="00E82281" w:rsidSect="00132829">
      <w:pgSz w:w="11906" w:h="16838"/>
      <w:pgMar w:top="1135" w:right="567" w:bottom="993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1CB" w:rsidRDefault="00AC31CB" w:rsidP="00410BAF">
      <w:r>
        <w:separator/>
      </w:r>
    </w:p>
  </w:endnote>
  <w:endnote w:type="continuationSeparator" w:id="0">
    <w:p w:rsidR="00AC31CB" w:rsidRDefault="00AC31CB" w:rsidP="00410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1CB" w:rsidRDefault="00AC31CB" w:rsidP="00410BAF">
      <w:r>
        <w:separator/>
      </w:r>
    </w:p>
  </w:footnote>
  <w:footnote w:type="continuationSeparator" w:id="0">
    <w:p w:rsidR="00AC31CB" w:rsidRDefault="00AC31CB" w:rsidP="00410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521AC"/>
    <w:multiLevelType w:val="multilevel"/>
    <w:tmpl w:val="F38262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5B03424"/>
    <w:multiLevelType w:val="hybridMultilevel"/>
    <w:tmpl w:val="14E8715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6C1B09"/>
    <w:multiLevelType w:val="hybridMultilevel"/>
    <w:tmpl w:val="D5AA8AE8"/>
    <w:lvl w:ilvl="0" w:tplc="433830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0F31595"/>
    <w:multiLevelType w:val="hybridMultilevel"/>
    <w:tmpl w:val="E9FE53E6"/>
    <w:lvl w:ilvl="0" w:tplc="34B0CF4E">
      <w:start w:val="1"/>
      <w:numFmt w:val="decimal"/>
      <w:lvlText w:val="%1."/>
      <w:lvlJc w:val="left"/>
      <w:pPr>
        <w:ind w:left="1305" w:hanging="4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drawingGridHorizontalSpacing w:val="145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265"/>
    <w:rsid w:val="000316C9"/>
    <w:rsid w:val="00033CA3"/>
    <w:rsid w:val="00050047"/>
    <w:rsid w:val="0010016B"/>
    <w:rsid w:val="0012699B"/>
    <w:rsid w:val="00132829"/>
    <w:rsid w:val="0016308A"/>
    <w:rsid w:val="001A3265"/>
    <w:rsid w:val="001F0FAC"/>
    <w:rsid w:val="001F66B7"/>
    <w:rsid w:val="002029ED"/>
    <w:rsid w:val="0022219A"/>
    <w:rsid w:val="00254FA8"/>
    <w:rsid w:val="0026694E"/>
    <w:rsid w:val="002F06EB"/>
    <w:rsid w:val="002F47D5"/>
    <w:rsid w:val="003338C2"/>
    <w:rsid w:val="003521F0"/>
    <w:rsid w:val="00372770"/>
    <w:rsid w:val="003D0E77"/>
    <w:rsid w:val="003F7951"/>
    <w:rsid w:val="00410BAF"/>
    <w:rsid w:val="00456198"/>
    <w:rsid w:val="00460C36"/>
    <w:rsid w:val="0047257F"/>
    <w:rsid w:val="004A104F"/>
    <w:rsid w:val="004B58BB"/>
    <w:rsid w:val="004C6C8B"/>
    <w:rsid w:val="004D4B08"/>
    <w:rsid w:val="0053105C"/>
    <w:rsid w:val="00551DCE"/>
    <w:rsid w:val="00560D82"/>
    <w:rsid w:val="005B4333"/>
    <w:rsid w:val="00680652"/>
    <w:rsid w:val="006809DE"/>
    <w:rsid w:val="006B1B2E"/>
    <w:rsid w:val="006E6423"/>
    <w:rsid w:val="0070070D"/>
    <w:rsid w:val="007105F1"/>
    <w:rsid w:val="00713AAD"/>
    <w:rsid w:val="00721FB3"/>
    <w:rsid w:val="00730DEF"/>
    <w:rsid w:val="00773B10"/>
    <w:rsid w:val="007A0A58"/>
    <w:rsid w:val="007C1D9E"/>
    <w:rsid w:val="007C7778"/>
    <w:rsid w:val="008071E4"/>
    <w:rsid w:val="0082432F"/>
    <w:rsid w:val="00862AB0"/>
    <w:rsid w:val="008D7D36"/>
    <w:rsid w:val="00912E00"/>
    <w:rsid w:val="0093277E"/>
    <w:rsid w:val="009617CA"/>
    <w:rsid w:val="009827BF"/>
    <w:rsid w:val="009C3FAB"/>
    <w:rsid w:val="009D17D1"/>
    <w:rsid w:val="009E7FBF"/>
    <w:rsid w:val="009F1B69"/>
    <w:rsid w:val="00A3372C"/>
    <w:rsid w:val="00A360CC"/>
    <w:rsid w:val="00A723A6"/>
    <w:rsid w:val="00AC31CB"/>
    <w:rsid w:val="00B525DC"/>
    <w:rsid w:val="00B56636"/>
    <w:rsid w:val="00B735FF"/>
    <w:rsid w:val="00B93496"/>
    <w:rsid w:val="00BD46E4"/>
    <w:rsid w:val="00BD5506"/>
    <w:rsid w:val="00C97C19"/>
    <w:rsid w:val="00CF0B0E"/>
    <w:rsid w:val="00D33A8C"/>
    <w:rsid w:val="00D766EA"/>
    <w:rsid w:val="00D90331"/>
    <w:rsid w:val="00D97967"/>
    <w:rsid w:val="00E459C6"/>
    <w:rsid w:val="00E52748"/>
    <w:rsid w:val="00E82281"/>
    <w:rsid w:val="00E94FE7"/>
    <w:rsid w:val="00EA1EFC"/>
    <w:rsid w:val="00EA4A70"/>
    <w:rsid w:val="00ED02A5"/>
    <w:rsid w:val="00ED3D95"/>
    <w:rsid w:val="00ED4C4D"/>
    <w:rsid w:val="00EE3EF8"/>
    <w:rsid w:val="00EF3644"/>
    <w:rsid w:val="00F00121"/>
    <w:rsid w:val="00F03BFE"/>
    <w:rsid w:val="00F6106B"/>
    <w:rsid w:val="00F72A0F"/>
    <w:rsid w:val="00F77828"/>
    <w:rsid w:val="00FC2A17"/>
    <w:rsid w:val="00FE083E"/>
    <w:rsid w:val="00FF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7790D"/>
  <w15:chartTrackingRefBased/>
  <w15:docId w15:val="{C1817FF4-A574-4A0E-96A1-B79F16EE1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A326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A326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1A326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1A3265"/>
    <w:rPr>
      <w:rFonts w:ascii="Times New Roman" w:eastAsia="Times New Roman" w:hAnsi="Times New Roman" w:cs="Times New Roman"/>
      <w:color w:val="000000"/>
      <w:spacing w:val="7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1A326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3265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50">
    <w:name w:val="Основной текст (5)"/>
    <w:basedOn w:val="a"/>
    <w:link w:val="5"/>
    <w:rsid w:val="001A3265"/>
    <w:pPr>
      <w:shd w:val="clear" w:color="auto" w:fill="FFFFFF"/>
      <w:spacing w:before="500" w:after="320"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60">
    <w:name w:val="Основной текст (6)"/>
    <w:basedOn w:val="a"/>
    <w:link w:val="6"/>
    <w:rsid w:val="001A3265"/>
    <w:pPr>
      <w:shd w:val="clear" w:color="auto" w:fill="FFFFFF"/>
      <w:spacing w:line="328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3">
    <w:name w:val="header"/>
    <w:basedOn w:val="a"/>
    <w:link w:val="a4"/>
    <w:uiPriority w:val="99"/>
    <w:unhideWhenUsed/>
    <w:rsid w:val="00410B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0BAF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410B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0BAF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table" w:styleId="a7">
    <w:name w:val="Table Grid"/>
    <w:basedOn w:val="a1"/>
    <w:uiPriority w:val="39"/>
    <w:rsid w:val="007A0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723A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23A6"/>
    <w:rPr>
      <w:rFonts w:ascii="Segoe UI" w:eastAsia="Courier New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6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Admin</cp:lastModifiedBy>
  <cp:revision>15</cp:revision>
  <cp:lastPrinted>2024-02-26T11:19:00Z</cp:lastPrinted>
  <dcterms:created xsi:type="dcterms:W3CDTF">2024-02-05T13:08:00Z</dcterms:created>
  <dcterms:modified xsi:type="dcterms:W3CDTF">2024-03-11T06:06:00Z</dcterms:modified>
</cp:coreProperties>
</file>