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20" w:rsidRPr="00D30620" w:rsidRDefault="008664AE" w:rsidP="00D30620">
      <w:pPr>
        <w:jc w:val="center"/>
        <w:rPr>
          <w:rFonts w:ascii="Times New Roman" w:hAnsi="Times New Roman"/>
          <w:b/>
        </w:rPr>
      </w:pPr>
      <w:r w:rsidRPr="00D3062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20" w:rsidRPr="00D30620" w:rsidRDefault="00D30620" w:rsidP="00D30620">
      <w:pPr>
        <w:jc w:val="center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  <w:r w:rsidRPr="00D30620">
        <w:rPr>
          <w:rFonts w:ascii="Times New Roman" w:eastAsia="Andale Sans UI" w:hAnsi="Times New Roman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D30620" w:rsidRPr="00D30620" w:rsidRDefault="00D30620" w:rsidP="00D30620">
      <w:pPr>
        <w:jc w:val="center"/>
        <w:rPr>
          <w:rFonts w:ascii="Times New Roman" w:eastAsia="Andale Sans UI" w:hAnsi="Times New Roman"/>
          <w:b/>
          <w:bCs/>
          <w:kern w:val="1"/>
          <w:sz w:val="26"/>
          <w:szCs w:val="26"/>
        </w:rPr>
      </w:pPr>
      <w:r w:rsidRPr="00D30620">
        <w:rPr>
          <w:rFonts w:ascii="Times New Roman" w:eastAsia="Andale Sans UI" w:hAnsi="Times New Roman"/>
          <w:b/>
          <w:bCs/>
          <w:kern w:val="1"/>
          <w:sz w:val="26"/>
          <w:szCs w:val="26"/>
        </w:rPr>
        <w:t>КУРГАНИНСКОГО РАЙОНА</w:t>
      </w:r>
    </w:p>
    <w:p w:rsidR="00D30620" w:rsidRPr="00D30620" w:rsidRDefault="00D30620" w:rsidP="00D30620">
      <w:pPr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</w:rPr>
      </w:pPr>
    </w:p>
    <w:p w:rsidR="00D30620" w:rsidRPr="00D30620" w:rsidRDefault="00D30620" w:rsidP="00D30620">
      <w:pPr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</w:rPr>
      </w:pPr>
      <w:r w:rsidRPr="00D30620">
        <w:rPr>
          <w:rFonts w:ascii="Times New Roman" w:eastAsia="Andale Sans UI" w:hAnsi="Times New Roman"/>
          <w:b/>
          <w:bCs/>
          <w:kern w:val="1"/>
          <w:sz w:val="32"/>
          <w:szCs w:val="32"/>
        </w:rPr>
        <w:t>РАСПОРЯЖЕНИЕ</w:t>
      </w:r>
    </w:p>
    <w:p w:rsidR="00D30620" w:rsidRPr="00D30620" w:rsidRDefault="00D30620" w:rsidP="00D30620">
      <w:pPr>
        <w:jc w:val="center"/>
        <w:rPr>
          <w:rFonts w:ascii="Times New Roman" w:eastAsia="Andale Sans UI" w:hAnsi="Times New Roman"/>
          <w:bCs/>
          <w:kern w:val="1"/>
          <w:u w:val="single"/>
        </w:rPr>
      </w:pPr>
      <w:r w:rsidRPr="00D30620">
        <w:rPr>
          <w:rFonts w:ascii="Times New Roman" w:eastAsia="Andale Sans UI" w:hAnsi="Times New Roman"/>
          <w:bCs/>
          <w:kern w:val="1"/>
        </w:rPr>
        <w:t>от 25.12.2020</w:t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</w:r>
      <w:r w:rsidRPr="00D30620">
        <w:rPr>
          <w:rFonts w:ascii="Times New Roman" w:eastAsia="Andale Sans UI" w:hAnsi="Times New Roman"/>
          <w:bCs/>
          <w:kern w:val="1"/>
        </w:rPr>
        <w:tab/>
        <w:t>№ 35-р</w:t>
      </w:r>
    </w:p>
    <w:p w:rsidR="00D30620" w:rsidRPr="00D30620" w:rsidRDefault="00D30620" w:rsidP="00D30620">
      <w:pPr>
        <w:shd w:val="clear" w:color="auto" w:fill="FFFFFF"/>
        <w:jc w:val="center"/>
        <w:rPr>
          <w:rFonts w:ascii="Times New Roman" w:eastAsia="Andale Sans UI" w:hAnsi="Times New Roman"/>
          <w:kern w:val="1"/>
          <w:szCs w:val="29"/>
        </w:rPr>
      </w:pPr>
      <w:r w:rsidRPr="00D30620">
        <w:rPr>
          <w:rFonts w:ascii="Times New Roman" w:eastAsia="Andale Sans UI" w:hAnsi="Times New Roman"/>
          <w:kern w:val="1"/>
          <w:szCs w:val="29"/>
        </w:rPr>
        <w:t>пос. Степной</w:t>
      </w:r>
    </w:p>
    <w:p w:rsidR="00D30620" w:rsidRPr="00D30620" w:rsidRDefault="00D30620" w:rsidP="00D30620">
      <w:pPr>
        <w:shd w:val="clear" w:color="auto" w:fill="FFFFFF"/>
        <w:jc w:val="center"/>
        <w:rPr>
          <w:rFonts w:ascii="Times New Roman" w:eastAsia="Andale Sans UI" w:hAnsi="Times New Roman"/>
          <w:kern w:val="1"/>
          <w:szCs w:val="29"/>
        </w:rPr>
      </w:pPr>
    </w:p>
    <w:p w:rsidR="00986A9F" w:rsidRPr="00D30620" w:rsidRDefault="0017206F" w:rsidP="00986A9F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2389A" w:rsidRPr="00D30620">
        <w:rPr>
          <w:rFonts w:ascii="Times New Roman" w:hAnsi="Times New Roman"/>
          <w:b/>
          <w:sz w:val="28"/>
          <w:szCs w:val="28"/>
        </w:rPr>
        <w:t>плана проведения проверок соблюдения</w:t>
      </w:r>
    </w:p>
    <w:p w:rsidR="00986A9F" w:rsidRPr="00D30620" w:rsidRDefault="00B2389A" w:rsidP="00B2389A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>трудового зак</w:t>
      </w:r>
      <w:r w:rsidRPr="00D30620">
        <w:rPr>
          <w:rFonts w:ascii="Times New Roman" w:hAnsi="Times New Roman"/>
          <w:b/>
          <w:sz w:val="28"/>
          <w:szCs w:val="28"/>
        </w:rPr>
        <w:t>о</w:t>
      </w:r>
      <w:r w:rsidRPr="00D30620">
        <w:rPr>
          <w:rFonts w:ascii="Times New Roman" w:hAnsi="Times New Roman"/>
          <w:b/>
          <w:sz w:val="28"/>
          <w:szCs w:val="28"/>
        </w:rPr>
        <w:t>нодательства и иных нормативных п</w:t>
      </w:r>
    </w:p>
    <w:p w:rsidR="00986A9F" w:rsidRPr="00D30620" w:rsidRDefault="00986A9F" w:rsidP="00B2389A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>п</w:t>
      </w:r>
      <w:r w:rsidR="00B2389A" w:rsidRPr="00D30620">
        <w:rPr>
          <w:rFonts w:ascii="Times New Roman" w:hAnsi="Times New Roman"/>
          <w:b/>
          <w:sz w:val="28"/>
          <w:szCs w:val="28"/>
        </w:rPr>
        <w:t>равовых актов, содержащих нормы трудового пр</w:t>
      </w:r>
      <w:r w:rsidR="00B2389A" w:rsidRPr="00D30620">
        <w:rPr>
          <w:rFonts w:ascii="Times New Roman" w:hAnsi="Times New Roman"/>
          <w:b/>
          <w:sz w:val="28"/>
          <w:szCs w:val="28"/>
        </w:rPr>
        <w:t>а</w:t>
      </w:r>
      <w:r w:rsidR="00B2389A" w:rsidRPr="00D30620">
        <w:rPr>
          <w:rFonts w:ascii="Times New Roman" w:hAnsi="Times New Roman"/>
          <w:b/>
          <w:sz w:val="28"/>
          <w:szCs w:val="28"/>
        </w:rPr>
        <w:t xml:space="preserve">ва </w:t>
      </w:r>
    </w:p>
    <w:p w:rsidR="00986A9F" w:rsidRPr="00D30620" w:rsidRDefault="00B2389A" w:rsidP="00B2389A">
      <w:pPr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 xml:space="preserve">в </w:t>
      </w:r>
      <w:r w:rsidR="00986A9F" w:rsidRPr="00D30620">
        <w:rPr>
          <w:rFonts w:ascii="Times New Roman" w:hAnsi="Times New Roman"/>
          <w:b/>
          <w:sz w:val="28"/>
          <w:szCs w:val="28"/>
        </w:rPr>
        <w:t>подведомственных администрации</w:t>
      </w: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986A9F" w:rsidRPr="00D30620">
        <w:rPr>
          <w:rStyle w:val="a4"/>
          <w:rFonts w:ascii="Times New Roman" w:hAnsi="Times New Roman"/>
          <w:color w:val="auto"/>
          <w:sz w:val="28"/>
          <w:szCs w:val="28"/>
        </w:rPr>
        <w:t>Безводного</w:t>
      </w:r>
    </w:p>
    <w:p w:rsidR="0017206F" w:rsidRPr="00D30620" w:rsidRDefault="00B2389A" w:rsidP="00B2389A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сельского поселения учрежд</w:t>
      </w: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>ниях</w:t>
      </w:r>
      <w:r w:rsidRPr="00D30620">
        <w:rPr>
          <w:rFonts w:ascii="Times New Roman" w:hAnsi="Times New Roman"/>
          <w:b/>
          <w:sz w:val="28"/>
          <w:szCs w:val="28"/>
        </w:rPr>
        <w:t xml:space="preserve"> на 2021 г.</w:t>
      </w:r>
    </w:p>
    <w:p w:rsidR="0017206F" w:rsidRPr="00D30620" w:rsidRDefault="0017206F" w:rsidP="00145B1C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86A9F" w:rsidRPr="00D30620" w:rsidRDefault="00986A9F" w:rsidP="00145B1C">
      <w:pPr>
        <w:shd w:val="clear" w:color="auto" w:fill="FFFFFF"/>
        <w:spacing w:line="20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17206F" w:rsidRPr="00145B1C" w:rsidRDefault="00145B1C" w:rsidP="00145B1C">
      <w:pPr>
        <w:shd w:val="clear" w:color="auto" w:fill="FFFFFF"/>
        <w:spacing w:line="20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D30620">
        <w:rPr>
          <w:rFonts w:ascii="Times New Roman" w:eastAsia="Times New Roman" w:hAnsi="Times New Roman"/>
          <w:sz w:val="28"/>
          <w:szCs w:val="28"/>
        </w:rPr>
        <w:t>В соответствии со статьей 353.1 Трудового кодекса Российской Федер</w:t>
      </w:r>
      <w:r w:rsidRPr="00D30620">
        <w:rPr>
          <w:rFonts w:ascii="Times New Roman" w:eastAsia="Times New Roman" w:hAnsi="Times New Roman"/>
          <w:sz w:val="28"/>
          <w:szCs w:val="28"/>
        </w:rPr>
        <w:t>а</w:t>
      </w:r>
      <w:r w:rsidRPr="00D30620">
        <w:rPr>
          <w:rFonts w:ascii="Times New Roman" w:eastAsia="Times New Roman" w:hAnsi="Times New Roman"/>
          <w:sz w:val="28"/>
          <w:szCs w:val="28"/>
        </w:rPr>
        <w:t xml:space="preserve">ции, Законом Краснодарского края от 11 декабря 2018 № 3905-КЗ </w:t>
      </w:r>
      <w:r w:rsidR="00D30620">
        <w:rPr>
          <w:rFonts w:ascii="Times New Roman" w:eastAsia="Times New Roman" w:hAnsi="Times New Roman"/>
          <w:sz w:val="28"/>
          <w:szCs w:val="28"/>
        </w:rPr>
        <w:t>«</w:t>
      </w:r>
      <w:r w:rsidRPr="00D30620">
        <w:rPr>
          <w:rFonts w:ascii="Times New Roman" w:eastAsia="Times New Roman" w:hAnsi="Times New Roman"/>
          <w:sz w:val="28"/>
          <w:szCs w:val="28"/>
        </w:rPr>
        <w:t>О ведомс</w:t>
      </w:r>
      <w:r w:rsidRPr="00D30620">
        <w:rPr>
          <w:rFonts w:ascii="Times New Roman" w:eastAsia="Times New Roman" w:hAnsi="Times New Roman"/>
          <w:sz w:val="28"/>
          <w:szCs w:val="28"/>
        </w:rPr>
        <w:t>т</w:t>
      </w:r>
      <w:r w:rsidRPr="00D30620">
        <w:rPr>
          <w:rFonts w:ascii="Times New Roman" w:eastAsia="Times New Roman" w:hAnsi="Times New Roman"/>
          <w:sz w:val="28"/>
          <w:szCs w:val="28"/>
        </w:rPr>
        <w:t>венном контроле за соблюдением трудового законодательства и иных норм</w:t>
      </w:r>
      <w:r w:rsidRPr="00D30620">
        <w:rPr>
          <w:rFonts w:ascii="Times New Roman" w:eastAsia="Times New Roman" w:hAnsi="Times New Roman"/>
          <w:sz w:val="28"/>
          <w:szCs w:val="28"/>
        </w:rPr>
        <w:t>а</w:t>
      </w:r>
      <w:r w:rsidRPr="00145B1C">
        <w:rPr>
          <w:rFonts w:ascii="Times New Roman" w:eastAsia="Times New Roman" w:hAnsi="Times New Roman"/>
          <w:sz w:val="28"/>
          <w:szCs w:val="28"/>
        </w:rPr>
        <w:t>тивных правовых актов, содержащих нормы трудового права, в Краснодарском крае</w:t>
      </w:r>
      <w:r w:rsidR="00D30620">
        <w:rPr>
          <w:rFonts w:ascii="Times New Roman" w:eastAsia="Times New Roman" w:hAnsi="Times New Roman"/>
          <w:sz w:val="28"/>
          <w:szCs w:val="28"/>
        </w:rPr>
        <w:t>»</w:t>
      </w:r>
      <w:r w:rsidR="0017206F" w:rsidRPr="00145B1C">
        <w:rPr>
          <w:rFonts w:ascii="Times New Roman" w:hAnsi="Times New Roman"/>
          <w:bCs/>
          <w:sz w:val="28"/>
          <w:szCs w:val="28"/>
        </w:rPr>
        <w:t>:</w:t>
      </w:r>
    </w:p>
    <w:p w:rsidR="0017206F" w:rsidRPr="00B2389A" w:rsidRDefault="0017206F" w:rsidP="00B2389A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>1. Утвердить План</w:t>
      </w:r>
      <w:r w:rsidRPr="00B2389A">
        <w:rPr>
          <w:rFonts w:ascii="Times New Roman" w:hAnsi="Times New Roman"/>
          <w:b/>
          <w:sz w:val="28"/>
          <w:szCs w:val="28"/>
        </w:rPr>
        <w:t xml:space="preserve"> </w:t>
      </w:r>
      <w:r w:rsidR="00B2389A" w:rsidRPr="00B2389A">
        <w:rPr>
          <w:rFonts w:ascii="Times New Roman" w:hAnsi="Times New Roman"/>
          <w:sz w:val="28"/>
          <w:szCs w:val="28"/>
        </w:rPr>
        <w:t>проведения проверок соблюдения трудового законод</w:t>
      </w:r>
      <w:r w:rsidR="00B2389A" w:rsidRPr="00B2389A">
        <w:rPr>
          <w:rFonts w:ascii="Times New Roman" w:hAnsi="Times New Roman"/>
          <w:sz w:val="28"/>
          <w:szCs w:val="28"/>
        </w:rPr>
        <w:t>а</w:t>
      </w:r>
      <w:r w:rsidR="00B2389A" w:rsidRPr="00B2389A">
        <w:rPr>
          <w:rFonts w:ascii="Times New Roman" w:hAnsi="Times New Roman"/>
          <w:sz w:val="28"/>
          <w:szCs w:val="28"/>
        </w:rPr>
        <w:t>тельства и иных нормативных правовых актов, содержащих нормы тр</w:t>
      </w:r>
      <w:r w:rsidR="00B2389A" w:rsidRPr="00B2389A">
        <w:rPr>
          <w:rFonts w:ascii="Times New Roman" w:hAnsi="Times New Roman"/>
          <w:sz w:val="28"/>
          <w:szCs w:val="28"/>
        </w:rPr>
        <w:t>у</w:t>
      </w:r>
      <w:r w:rsidR="00B2389A" w:rsidRPr="00B2389A">
        <w:rPr>
          <w:rFonts w:ascii="Times New Roman" w:hAnsi="Times New Roman"/>
          <w:sz w:val="28"/>
          <w:szCs w:val="28"/>
        </w:rPr>
        <w:t xml:space="preserve">дового права в подведомственных 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="00986A9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Безводного 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сельского пос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>е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>ления учреждениях</w:t>
      </w:r>
      <w:r w:rsidR="00B2389A" w:rsidRPr="00B2389A">
        <w:rPr>
          <w:rFonts w:ascii="Times New Roman" w:hAnsi="Times New Roman"/>
          <w:b/>
          <w:sz w:val="28"/>
          <w:szCs w:val="28"/>
        </w:rPr>
        <w:t xml:space="preserve"> </w:t>
      </w:r>
      <w:r w:rsidR="00B2389A" w:rsidRPr="00B2389A">
        <w:rPr>
          <w:rFonts w:ascii="Times New Roman" w:hAnsi="Times New Roman"/>
          <w:sz w:val="28"/>
          <w:szCs w:val="28"/>
        </w:rPr>
        <w:t xml:space="preserve">на 2021 г. </w:t>
      </w:r>
      <w:r w:rsidR="00145B1C" w:rsidRPr="00B2389A">
        <w:rPr>
          <w:rFonts w:ascii="Times New Roman" w:hAnsi="Times New Roman"/>
          <w:sz w:val="28"/>
          <w:szCs w:val="28"/>
        </w:rPr>
        <w:t>(</w:t>
      </w:r>
      <w:r w:rsidR="00986A9F">
        <w:rPr>
          <w:rFonts w:ascii="Times New Roman" w:hAnsi="Times New Roman"/>
          <w:sz w:val="28"/>
          <w:szCs w:val="28"/>
        </w:rPr>
        <w:t>приложение</w:t>
      </w:r>
      <w:r w:rsidRPr="00B2389A">
        <w:rPr>
          <w:rFonts w:ascii="Times New Roman" w:hAnsi="Times New Roman"/>
          <w:sz w:val="28"/>
          <w:szCs w:val="28"/>
        </w:rPr>
        <w:t>).</w:t>
      </w:r>
    </w:p>
    <w:p w:rsidR="0017206F" w:rsidRPr="00145B1C" w:rsidRDefault="0017206F" w:rsidP="00145B1C">
      <w:pPr>
        <w:spacing w:line="200" w:lineRule="atLeast"/>
        <w:ind w:firstLine="680"/>
        <w:jc w:val="both"/>
        <w:rPr>
          <w:rFonts w:ascii="Times New Roman" w:eastAsia="Arial Unicode MS" w:hAnsi="Times New Roman"/>
          <w:sz w:val="28"/>
          <w:szCs w:val="28"/>
        </w:rPr>
      </w:pPr>
      <w:r w:rsidRPr="00145B1C">
        <w:rPr>
          <w:rFonts w:ascii="Times New Roman" w:hAnsi="Times New Roman"/>
          <w:sz w:val="28"/>
          <w:szCs w:val="28"/>
        </w:rPr>
        <w:t xml:space="preserve">2. </w:t>
      </w:r>
      <w:r w:rsidR="00145B1C">
        <w:rPr>
          <w:rFonts w:ascii="Times New Roman" w:hAnsi="Times New Roman"/>
          <w:sz w:val="28"/>
          <w:szCs w:val="28"/>
        </w:rPr>
        <w:t>Р</w:t>
      </w:r>
      <w:r w:rsidRPr="00145B1C">
        <w:rPr>
          <w:rFonts w:ascii="Times New Roman" w:hAnsi="Times New Roman"/>
          <w:sz w:val="28"/>
          <w:szCs w:val="28"/>
        </w:rPr>
        <w:t>азместить настоящее распоряжение на официальном сайте админис</w:t>
      </w:r>
      <w:r w:rsidRPr="00145B1C">
        <w:rPr>
          <w:rFonts w:ascii="Times New Roman" w:hAnsi="Times New Roman"/>
          <w:sz w:val="28"/>
          <w:szCs w:val="28"/>
        </w:rPr>
        <w:t>т</w:t>
      </w:r>
      <w:r w:rsidRPr="00145B1C">
        <w:rPr>
          <w:rFonts w:ascii="Times New Roman" w:hAnsi="Times New Roman"/>
          <w:sz w:val="28"/>
          <w:szCs w:val="28"/>
        </w:rPr>
        <w:t xml:space="preserve">рации </w:t>
      </w:r>
      <w:r w:rsidR="00986A9F">
        <w:rPr>
          <w:rFonts w:ascii="Times New Roman" w:hAnsi="Times New Roman"/>
          <w:sz w:val="28"/>
          <w:szCs w:val="28"/>
        </w:rPr>
        <w:t>Безводного</w:t>
      </w:r>
      <w:r w:rsidRPr="00145B1C">
        <w:rPr>
          <w:rFonts w:ascii="Times New Roman" w:hAnsi="Times New Roman"/>
          <w:sz w:val="28"/>
          <w:szCs w:val="28"/>
        </w:rPr>
        <w:t xml:space="preserve"> сельского поселения в информацио</w:t>
      </w:r>
      <w:r w:rsidRPr="00145B1C">
        <w:rPr>
          <w:rFonts w:ascii="Times New Roman" w:hAnsi="Times New Roman"/>
          <w:sz w:val="28"/>
          <w:szCs w:val="28"/>
        </w:rPr>
        <w:t>н</w:t>
      </w:r>
      <w:r w:rsidRPr="00145B1C">
        <w:rPr>
          <w:rFonts w:ascii="Times New Roman" w:hAnsi="Times New Roman"/>
          <w:sz w:val="28"/>
          <w:szCs w:val="28"/>
        </w:rPr>
        <w:t xml:space="preserve">но-телекоммуникационной сети </w:t>
      </w:r>
      <w:r w:rsidR="00D30620">
        <w:rPr>
          <w:rFonts w:ascii="Times New Roman" w:hAnsi="Times New Roman"/>
          <w:sz w:val="28"/>
          <w:szCs w:val="28"/>
        </w:rPr>
        <w:t>«</w:t>
      </w:r>
      <w:r w:rsidRPr="00145B1C">
        <w:rPr>
          <w:rFonts w:ascii="Times New Roman" w:hAnsi="Times New Roman"/>
          <w:sz w:val="28"/>
          <w:szCs w:val="28"/>
        </w:rPr>
        <w:t>Интернет</w:t>
      </w:r>
      <w:r w:rsidR="00D30620">
        <w:rPr>
          <w:rFonts w:ascii="Times New Roman" w:hAnsi="Times New Roman"/>
          <w:sz w:val="28"/>
          <w:szCs w:val="28"/>
        </w:rPr>
        <w:t>»</w:t>
      </w:r>
      <w:r w:rsidRPr="00145B1C">
        <w:rPr>
          <w:rFonts w:ascii="Times New Roman" w:hAnsi="Times New Roman"/>
          <w:sz w:val="28"/>
          <w:szCs w:val="28"/>
        </w:rPr>
        <w:t>.</w:t>
      </w:r>
    </w:p>
    <w:p w:rsidR="0017206F" w:rsidRPr="00145B1C" w:rsidRDefault="0017206F" w:rsidP="00145B1C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145B1C">
        <w:rPr>
          <w:rFonts w:ascii="Times New Roman" w:hAnsi="Times New Roman"/>
          <w:sz w:val="28"/>
          <w:szCs w:val="28"/>
        </w:rPr>
        <w:t>3. Контроль за выполнением настоящего распоряжения оставляю за с</w:t>
      </w:r>
      <w:r w:rsidRPr="00145B1C">
        <w:rPr>
          <w:rFonts w:ascii="Times New Roman" w:hAnsi="Times New Roman"/>
          <w:sz w:val="28"/>
          <w:szCs w:val="28"/>
        </w:rPr>
        <w:t>о</w:t>
      </w:r>
      <w:r w:rsidRPr="00145B1C">
        <w:rPr>
          <w:rFonts w:ascii="Times New Roman" w:hAnsi="Times New Roman"/>
          <w:sz w:val="28"/>
          <w:szCs w:val="28"/>
        </w:rPr>
        <w:t>бой.</w:t>
      </w:r>
    </w:p>
    <w:p w:rsidR="0017206F" w:rsidRPr="00145B1C" w:rsidRDefault="0017206F" w:rsidP="00145B1C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145B1C">
        <w:rPr>
          <w:rFonts w:ascii="Times New Roman" w:hAnsi="Times New Roman"/>
          <w:sz w:val="28"/>
          <w:szCs w:val="28"/>
        </w:rPr>
        <w:t xml:space="preserve">4. Распоряжение вступает в силу со </w:t>
      </w:r>
      <w:r w:rsidR="00986A9F" w:rsidRPr="00145B1C">
        <w:rPr>
          <w:rFonts w:ascii="Times New Roman" w:hAnsi="Times New Roman"/>
          <w:sz w:val="28"/>
          <w:szCs w:val="28"/>
        </w:rPr>
        <w:t>дня его</w:t>
      </w:r>
      <w:r w:rsidRPr="00145B1C">
        <w:rPr>
          <w:rFonts w:ascii="Times New Roman" w:hAnsi="Times New Roman"/>
          <w:sz w:val="28"/>
          <w:szCs w:val="28"/>
        </w:rPr>
        <w:t xml:space="preserve"> подписания.</w:t>
      </w:r>
    </w:p>
    <w:p w:rsidR="0017206F" w:rsidRDefault="0017206F" w:rsidP="0017206F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7206F" w:rsidRDefault="0017206F" w:rsidP="0017206F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84989" w:rsidRDefault="00F84989" w:rsidP="0017206F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86A9F" w:rsidRPr="00986A9F" w:rsidRDefault="00986A9F" w:rsidP="00986A9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9F">
        <w:rPr>
          <w:rFonts w:ascii="Times New Roman" w:eastAsia="Times New Roman" w:hAnsi="Times New Roman"/>
          <w:sz w:val="28"/>
          <w:szCs w:val="28"/>
          <w:lang w:eastAsia="ru-RU"/>
        </w:rPr>
        <w:t>Глава Безводного сельского</w:t>
      </w:r>
    </w:p>
    <w:p w:rsidR="0017206F" w:rsidRDefault="00986A9F" w:rsidP="00D30620">
      <w:pPr>
        <w:rPr>
          <w:rFonts w:ascii="Times New Roman" w:hAnsi="Times New Roman"/>
          <w:sz w:val="28"/>
          <w:szCs w:val="28"/>
        </w:rPr>
        <w:sectPr w:rsidR="0017206F" w:rsidSect="00D30620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  <w:r w:rsidRPr="00986A9F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                                               Н.Н. Барышникова</w:t>
      </w:r>
    </w:p>
    <w:p w:rsidR="0017206F" w:rsidRPr="003C0531" w:rsidRDefault="00986A9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17206F" w:rsidRDefault="0017206F" w:rsidP="00986A9F">
      <w:pPr>
        <w:spacing w:line="200" w:lineRule="atLeast"/>
        <w:ind w:left="10632"/>
      </w:pPr>
    </w:p>
    <w:p w:rsidR="0017206F" w:rsidRDefault="0017206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УТВЕРЖДЁН</w:t>
      </w:r>
    </w:p>
    <w:p w:rsidR="0017206F" w:rsidRDefault="0017206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распоряжением администрации</w:t>
      </w:r>
    </w:p>
    <w:p w:rsidR="0017206F" w:rsidRDefault="00986A9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Безводного</w:t>
      </w:r>
      <w:r w:rsidR="0017206F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17206F" w:rsidRDefault="0017206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Курганинского района</w:t>
      </w:r>
    </w:p>
    <w:p w:rsidR="0017206F" w:rsidRDefault="00986A9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64AE">
        <w:rPr>
          <w:rStyle w:val="a4"/>
          <w:rFonts w:ascii="Times New Roman" w:hAnsi="Times New Roman"/>
          <w:b w:val="0"/>
          <w:sz w:val="28"/>
          <w:szCs w:val="28"/>
        </w:rPr>
        <w:t>25.12.2020</w:t>
      </w:r>
      <w:r w:rsidR="0017206F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8664AE">
        <w:rPr>
          <w:rStyle w:val="a4"/>
          <w:rFonts w:ascii="Times New Roman" w:hAnsi="Times New Roman"/>
          <w:b w:val="0"/>
          <w:sz w:val="28"/>
          <w:szCs w:val="28"/>
        </w:rPr>
        <w:t>35-р</w:t>
      </w:r>
    </w:p>
    <w:p w:rsidR="00927D35" w:rsidRDefault="00927D35" w:rsidP="0017206F">
      <w:pPr>
        <w:ind w:left="10490"/>
        <w:jc w:val="right"/>
        <w:rPr>
          <w:rFonts w:ascii="Times New Roman" w:hAnsi="Times New Roman"/>
          <w:sz w:val="28"/>
          <w:szCs w:val="28"/>
        </w:rPr>
      </w:pPr>
    </w:p>
    <w:p w:rsidR="00927D35" w:rsidRDefault="00927D35" w:rsidP="00927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27D35" w:rsidRPr="00B2389A" w:rsidRDefault="00927D35" w:rsidP="00927D35">
      <w:pPr>
        <w:jc w:val="center"/>
        <w:rPr>
          <w:rFonts w:ascii="Times New Roman" w:hAnsi="Times New Roman"/>
          <w:b/>
          <w:sz w:val="28"/>
          <w:szCs w:val="28"/>
        </w:rPr>
      </w:pPr>
      <w:r w:rsidRPr="00B2389A">
        <w:rPr>
          <w:rFonts w:ascii="Times New Roman" w:hAnsi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Pr="00B2389A" w:rsidRDefault="00927D35" w:rsidP="00927D35">
      <w:pPr>
        <w:jc w:val="center"/>
        <w:rPr>
          <w:rFonts w:ascii="Times New Roman" w:hAnsi="Times New Roman"/>
          <w:b/>
          <w:sz w:val="28"/>
          <w:szCs w:val="28"/>
        </w:rPr>
      </w:pPr>
      <w:r w:rsidRPr="00B2389A">
        <w:rPr>
          <w:rFonts w:ascii="Times New Roman" w:hAnsi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B2389A" w:rsidRPr="00B2389A">
        <w:rPr>
          <w:rFonts w:ascii="Times New Roman" w:hAnsi="Times New Roman"/>
          <w:b/>
          <w:sz w:val="28"/>
          <w:szCs w:val="28"/>
        </w:rPr>
        <w:t xml:space="preserve"> в</w:t>
      </w:r>
    </w:p>
    <w:p w:rsidR="00145B1C" w:rsidRPr="00B2389A" w:rsidRDefault="00986A9F" w:rsidP="00145B1C">
      <w:pPr>
        <w:jc w:val="center"/>
        <w:rPr>
          <w:rFonts w:ascii="Times New Roman" w:hAnsi="Times New Roman"/>
          <w:b/>
          <w:sz w:val="28"/>
          <w:szCs w:val="28"/>
        </w:rPr>
      </w:pPr>
      <w:r w:rsidRPr="00B2389A">
        <w:rPr>
          <w:rFonts w:ascii="Times New Roman" w:hAnsi="Times New Roman"/>
          <w:b/>
          <w:sz w:val="28"/>
          <w:szCs w:val="28"/>
        </w:rPr>
        <w:t>подведомственных администрации</w:t>
      </w:r>
      <w:r w:rsidR="00145B1C" w:rsidRPr="00B2389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Безводного</w:t>
      </w:r>
      <w:r w:rsidR="00145B1C" w:rsidRPr="00B2389A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сельского поселения учрежд</w:t>
      </w:r>
      <w:r w:rsidR="00145B1C" w:rsidRPr="00B2389A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r w:rsidR="00145B1C" w:rsidRPr="00B2389A">
        <w:rPr>
          <w:rStyle w:val="a4"/>
          <w:rFonts w:ascii="Times New Roman" w:hAnsi="Times New Roman"/>
          <w:color w:val="auto"/>
          <w:sz w:val="28"/>
          <w:szCs w:val="28"/>
        </w:rPr>
        <w:t>ни</w:t>
      </w:r>
      <w:r w:rsidR="00B2389A">
        <w:rPr>
          <w:rStyle w:val="a4"/>
          <w:rFonts w:ascii="Times New Roman" w:hAnsi="Times New Roman"/>
          <w:color w:val="auto"/>
          <w:sz w:val="28"/>
          <w:szCs w:val="28"/>
        </w:rPr>
        <w:t>ях</w:t>
      </w:r>
      <w:r w:rsidR="00145B1C" w:rsidRPr="00B2389A">
        <w:rPr>
          <w:rFonts w:ascii="Times New Roman" w:hAnsi="Times New Roman"/>
          <w:b/>
          <w:sz w:val="28"/>
          <w:szCs w:val="28"/>
        </w:rPr>
        <w:t xml:space="preserve"> на 2021 г.</w:t>
      </w:r>
    </w:p>
    <w:p w:rsidR="00ED3D49" w:rsidRPr="00B2389A" w:rsidRDefault="00ED3D49" w:rsidP="00927D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781"/>
        <w:gridCol w:w="1924"/>
        <w:gridCol w:w="1719"/>
        <w:gridCol w:w="1559"/>
        <w:gridCol w:w="1560"/>
        <w:gridCol w:w="3157"/>
      </w:tblGrid>
      <w:tr w:rsidR="000A3690" w:rsidRPr="00400AB5" w:rsidTr="00400AB5">
        <w:trPr>
          <w:jc w:val="center"/>
        </w:trPr>
        <w:tc>
          <w:tcPr>
            <w:tcW w:w="54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Полное наименование подведомственной орг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а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1781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Место нахо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ж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дения: юрид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ческий и (или) фактический а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д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Цель провед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Pr="00400AB5" w:rsidRDefault="00B2389A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bCs/>
                <w:sz w:val="20"/>
                <w:szCs w:val="20"/>
              </w:rPr>
              <w:t>Дата начала проведения проверки (м</w:t>
            </w:r>
            <w:r w:rsidRPr="00400AB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00AB5">
              <w:rPr>
                <w:rFonts w:ascii="Times New Roman" w:hAnsi="Times New Roman"/>
                <w:bCs/>
                <w:sz w:val="20"/>
                <w:szCs w:val="20"/>
              </w:rPr>
              <w:t>сяц)</w:t>
            </w:r>
          </w:p>
        </w:tc>
        <w:tc>
          <w:tcPr>
            <w:tcW w:w="156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Срок пров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дения пр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верки (раб.дней)</w:t>
            </w:r>
          </w:p>
        </w:tc>
        <w:tc>
          <w:tcPr>
            <w:tcW w:w="3157" w:type="dxa"/>
          </w:tcPr>
          <w:p w:rsidR="000A3690" w:rsidRPr="00400AB5" w:rsidRDefault="00B63E1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Наименование исполн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и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К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раснода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р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 xml:space="preserve">ского края, 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органа м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е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самоуправления, 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в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ляющего прове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р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0A3690" w:rsidRPr="00400AB5" w:rsidTr="00400AB5">
        <w:trPr>
          <w:jc w:val="center"/>
        </w:trPr>
        <w:tc>
          <w:tcPr>
            <w:tcW w:w="54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592" w:rsidRPr="00F84989" w:rsidTr="00F84989">
        <w:trPr>
          <w:trHeight w:val="3536"/>
          <w:jc w:val="center"/>
        </w:trPr>
        <w:tc>
          <w:tcPr>
            <w:tcW w:w="540" w:type="dxa"/>
          </w:tcPr>
          <w:p w:rsidR="00964592" w:rsidRPr="00F84989" w:rsidRDefault="00964592" w:rsidP="00400A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964592" w:rsidRPr="00F84989" w:rsidRDefault="00964592" w:rsidP="00986A9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D30620" w:rsidRPr="00F849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6A9F"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Безводный </w:t>
            </w: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  <w:r w:rsidR="00D30620" w:rsidRPr="00F849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, ИНН 2339015</w:t>
            </w:r>
            <w:r w:rsidR="00986A9F"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532, </w:t>
            </w:r>
          </w:p>
        </w:tc>
        <w:tc>
          <w:tcPr>
            <w:tcW w:w="1781" w:type="dxa"/>
          </w:tcPr>
          <w:p w:rsidR="00986A9F" w:rsidRPr="00F84989" w:rsidRDefault="00986A9F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352411</w:t>
            </w:r>
          </w:p>
          <w:p w:rsidR="00964592" w:rsidRPr="00F84989" w:rsidRDefault="00986A9F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Краснодарский край, Курганинский район, пос. Степной, ул.Мира,34  </w:t>
            </w:r>
          </w:p>
        </w:tc>
        <w:tc>
          <w:tcPr>
            <w:tcW w:w="1924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Соблюдение тр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у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дового законод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тельства и иных нормативных пр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вовых актов, с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держащих нормы трудового права</w:t>
            </w:r>
          </w:p>
        </w:tc>
        <w:tc>
          <w:tcPr>
            <w:tcW w:w="1719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Закон Красн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дарского края от 11 декабря 2018 г. № 3905-КЗ 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«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 ведомственном контроле за с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блюдением тр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у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дового законод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тельства и иных нормативных правовых актов, содержащих нормы трудового права, в Красн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дарском крае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64592" w:rsidRPr="00F84989" w:rsidRDefault="00047460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560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7" w:type="dxa"/>
          </w:tcPr>
          <w:p w:rsidR="00964592" w:rsidRPr="00F84989" w:rsidRDefault="00964592" w:rsidP="0098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86A9F" w:rsidRPr="00F84989">
              <w:rPr>
                <w:rFonts w:ascii="Times New Roman" w:hAnsi="Times New Roman"/>
                <w:sz w:val="20"/>
                <w:szCs w:val="20"/>
              </w:rPr>
              <w:t xml:space="preserve">Безводного 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сельского посел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986A9F" w:rsidRPr="00400AB5" w:rsidTr="00400AB5">
        <w:trPr>
          <w:jc w:val="center"/>
        </w:trPr>
        <w:tc>
          <w:tcPr>
            <w:tcW w:w="540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592" w:rsidRPr="00F84989" w:rsidTr="00400AB5">
        <w:trPr>
          <w:jc w:val="center"/>
        </w:trPr>
        <w:tc>
          <w:tcPr>
            <w:tcW w:w="540" w:type="dxa"/>
          </w:tcPr>
          <w:p w:rsidR="00964592" w:rsidRPr="00F84989" w:rsidRDefault="00964592" w:rsidP="00400A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964592" w:rsidRPr="00F84989" w:rsidRDefault="00964592" w:rsidP="00986A9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 </w:t>
            </w:r>
            <w:r w:rsidR="00D30620" w:rsidRPr="00F849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бухгалтерия </w:t>
            </w:r>
            <w:r w:rsidR="00986A9F" w:rsidRPr="00F84989">
              <w:rPr>
                <w:rFonts w:ascii="Times New Roman" w:hAnsi="Times New Roman" w:cs="Times New Roman"/>
                <w:sz w:val="20"/>
                <w:szCs w:val="20"/>
              </w:rPr>
              <w:t>Безводного</w:t>
            </w: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A9F" w:rsidRPr="00F8498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D30620" w:rsidRPr="00F849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6A9F" w:rsidRPr="00F84989">
              <w:rPr>
                <w:rFonts w:ascii="Times New Roman" w:hAnsi="Times New Roman" w:cs="Times New Roman"/>
                <w:sz w:val="20"/>
                <w:szCs w:val="20"/>
              </w:rPr>
              <w:t>, ИНН 2339020980</w:t>
            </w:r>
          </w:p>
        </w:tc>
        <w:tc>
          <w:tcPr>
            <w:tcW w:w="1781" w:type="dxa"/>
          </w:tcPr>
          <w:p w:rsidR="00986A9F" w:rsidRPr="00F84989" w:rsidRDefault="00986A9F" w:rsidP="0098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352411</w:t>
            </w:r>
          </w:p>
          <w:p w:rsidR="00964592" w:rsidRPr="00F84989" w:rsidRDefault="00986A9F" w:rsidP="0098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Краснодарский край, Курганинский район, пос. Степной, ул.Мира,35</w:t>
            </w:r>
          </w:p>
        </w:tc>
        <w:tc>
          <w:tcPr>
            <w:tcW w:w="1924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Соблюдение тр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у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дового законод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тельства и иных нормативных пр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вовых актов, с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держащих нормы трудового права</w:t>
            </w:r>
          </w:p>
        </w:tc>
        <w:tc>
          <w:tcPr>
            <w:tcW w:w="1719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Закон Красн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дарского края от 11 декабря 2018 г. № 3905-КЗ 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«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 ведомственном контроле за с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блюдением тр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у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дового законод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тельства и иных нормативных правовых актов, содержащих нормы трудового права, в Красн</w:t>
            </w:r>
            <w:bookmarkStart w:id="0" w:name="_GoBack"/>
            <w:bookmarkEnd w:id="0"/>
            <w:r w:rsidRPr="00F8498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дарском крае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64592" w:rsidRPr="00F84989" w:rsidRDefault="00047460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560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7" w:type="dxa"/>
          </w:tcPr>
          <w:p w:rsidR="00964592" w:rsidRPr="00F84989" w:rsidRDefault="00964592" w:rsidP="0098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86A9F" w:rsidRPr="00F84989">
              <w:rPr>
                <w:rFonts w:ascii="Times New Roman" w:hAnsi="Times New Roman"/>
                <w:sz w:val="20"/>
                <w:szCs w:val="20"/>
              </w:rPr>
              <w:t>Безводного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/>
          <w:sz w:val="28"/>
          <w:szCs w:val="28"/>
        </w:rPr>
      </w:pPr>
    </w:p>
    <w:p w:rsidR="00B2389A" w:rsidRDefault="00B2389A" w:rsidP="00ED3D49">
      <w:pPr>
        <w:jc w:val="both"/>
        <w:rPr>
          <w:rFonts w:ascii="Times New Roman" w:hAnsi="Times New Roman"/>
          <w:sz w:val="28"/>
          <w:szCs w:val="28"/>
        </w:rPr>
      </w:pPr>
    </w:p>
    <w:p w:rsidR="00B2389A" w:rsidRDefault="00986A9F" w:rsidP="00ED3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986A9F" w:rsidRDefault="00047460" w:rsidP="00ED3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6A9F">
        <w:rPr>
          <w:rFonts w:ascii="Times New Roman" w:hAnsi="Times New Roman"/>
          <w:sz w:val="28"/>
          <w:szCs w:val="28"/>
        </w:rPr>
        <w:t>дминистрации Безводного</w:t>
      </w:r>
    </w:p>
    <w:p w:rsidR="00986A9F" w:rsidRDefault="00047460" w:rsidP="00ED3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6A9F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986A9F" w:rsidRDefault="00986A9F" w:rsidP="00ED3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047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С.В. Ханова</w:t>
      </w:r>
    </w:p>
    <w:sectPr w:rsidR="00986A9F" w:rsidSect="00986A9F">
      <w:pgSz w:w="16838" w:h="11906" w:orient="landscape" w:code="9"/>
      <w:pgMar w:top="170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3166B"/>
    <w:rsid w:val="00047460"/>
    <w:rsid w:val="000A3690"/>
    <w:rsid w:val="00145B1C"/>
    <w:rsid w:val="0017206F"/>
    <w:rsid w:val="001A3885"/>
    <w:rsid w:val="00400AB5"/>
    <w:rsid w:val="00406190"/>
    <w:rsid w:val="00534771"/>
    <w:rsid w:val="00563781"/>
    <w:rsid w:val="005F0878"/>
    <w:rsid w:val="007758D1"/>
    <w:rsid w:val="008664AE"/>
    <w:rsid w:val="00927D35"/>
    <w:rsid w:val="00964592"/>
    <w:rsid w:val="00986A9F"/>
    <w:rsid w:val="00A55835"/>
    <w:rsid w:val="00AE60FD"/>
    <w:rsid w:val="00B2389A"/>
    <w:rsid w:val="00B63E10"/>
    <w:rsid w:val="00D30620"/>
    <w:rsid w:val="00ED3D49"/>
    <w:rsid w:val="00F63EA2"/>
    <w:rsid w:val="00F84989"/>
    <w:rsid w:val="00F93FC2"/>
    <w:rsid w:val="00FB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06B3"/>
  <w15:chartTrackingRefBased/>
  <w15:docId w15:val="{49ED5788-3F56-4211-80B2-1F7C2781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81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17206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03166B"/>
    <w:pPr>
      <w:widowControl w:val="0"/>
      <w:suppressAutoHyphens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Ромашенко Владимир Валентинович</dc:creator>
  <cp:keywords/>
  <cp:lastModifiedBy>Admin</cp:lastModifiedBy>
  <cp:revision>3</cp:revision>
  <cp:lastPrinted>2020-06-23T15:48:00Z</cp:lastPrinted>
  <dcterms:created xsi:type="dcterms:W3CDTF">2021-02-18T06:51:00Z</dcterms:created>
  <dcterms:modified xsi:type="dcterms:W3CDTF">2021-02-18T06:53:00Z</dcterms:modified>
</cp:coreProperties>
</file>