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9" w:rsidRPr="005909A9" w:rsidRDefault="005909A9" w:rsidP="005909A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909A9">
        <w:rPr>
          <w:b/>
          <w:bCs/>
          <w:sz w:val="36"/>
          <w:szCs w:val="36"/>
        </w:rPr>
        <w:t xml:space="preserve">Как создать новый личный кабинет </w:t>
      </w:r>
      <w:proofErr w:type="spellStart"/>
      <w:r w:rsidRPr="005909A9">
        <w:rPr>
          <w:b/>
          <w:bCs/>
          <w:sz w:val="36"/>
          <w:szCs w:val="36"/>
        </w:rPr>
        <w:t>Госуслуги</w:t>
      </w:r>
      <w:proofErr w:type="spellEnd"/>
      <w:r w:rsidRPr="005909A9">
        <w:rPr>
          <w:b/>
          <w:bCs/>
          <w:sz w:val="36"/>
          <w:szCs w:val="36"/>
        </w:rPr>
        <w:t>?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Зарегистрировать личный кабинет на </w:t>
      </w:r>
      <w:proofErr w:type="spellStart"/>
      <w:r w:rsidRPr="005909A9">
        <w:t>Госуслугах</w:t>
      </w:r>
      <w:proofErr w:type="spellEnd"/>
      <w:r w:rsidRPr="005909A9">
        <w:t xml:space="preserve"> можно несколькими способами. На данной странице представлен список всех возможных способов создания учетной записи физического лица.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Пользователь может выбрать любой способ регистрации – они равнозначны. По завершении процедуры он получает готовый к работе личный кабинет. Для получения полного доступа ко всем государственным услугам необходимо выполнить подтверждение </w:t>
      </w:r>
      <w:proofErr w:type="spellStart"/>
      <w:r w:rsidRPr="005909A9">
        <w:t>аккаунта</w:t>
      </w:r>
      <w:proofErr w:type="spellEnd"/>
      <w:r w:rsidRPr="005909A9">
        <w:t>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Отдельные способы регистрации подразумевают автоматическое подтверждение </w:t>
      </w:r>
      <w:proofErr w:type="gramStart"/>
      <w:r w:rsidRPr="005909A9">
        <w:t>пользовательских</w:t>
      </w:r>
      <w:proofErr w:type="gramEnd"/>
      <w:r w:rsidRPr="005909A9">
        <w:t xml:space="preserve"> </w:t>
      </w:r>
      <w:proofErr w:type="spellStart"/>
      <w:r w:rsidRPr="005909A9">
        <w:t>аккаунтов</w:t>
      </w:r>
      <w:proofErr w:type="spellEnd"/>
      <w:r w:rsidRPr="005909A9">
        <w:t xml:space="preserve">. Для этого личные кабинеты регистрируются через </w:t>
      </w:r>
      <w:proofErr w:type="spellStart"/>
      <w:r w:rsidRPr="005909A9">
        <w:t>онлайн-банкинги</w:t>
      </w:r>
      <w:proofErr w:type="spellEnd"/>
      <w:r w:rsidRPr="005909A9">
        <w:t>.</w:t>
      </w:r>
    </w:p>
    <w:p w:rsidR="005909A9" w:rsidRPr="005909A9" w:rsidRDefault="005909A9" w:rsidP="005909A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09A9">
        <w:rPr>
          <w:b/>
          <w:bCs/>
          <w:sz w:val="27"/>
          <w:szCs w:val="27"/>
        </w:rPr>
        <w:t>Пошаговая инструкция регистрации физического лица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Инструкция демонстрирует как с помощью обычного </w:t>
      </w:r>
      <w:proofErr w:type="spellStart"/>
      <w:r w:rsidRPr="005909A9">
        <w:t>веб</w:t>
      </w:r>
      <w:proofErr w:type="spellEnd"/>
      <w:r w:rsidRPr="005909A9">
        <w:t xml:space="preserve"> браузера на компьютере, ноутбуке или мобильном устройстве, можно выполнить семь основных шагов для создания кабинета.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 xml:space="preserve">Перейдите на портал </w:t>
      </w:r>
      <w:proofErr w:type="spellStart"/>
      <w:r w:rsidRPr="005909A9">
        <w:t>Госуслуги</w:t>
      </w:r>
      <w:proofErr w:type="spellEnd"/>
      <w:r w:rsidRPr="005909A9">
        <w:t xml:space="preserve">, воспользовавшись любым браузером. Установка каких-либо сертификатов и </w:t>
      </w:r>
      <w:proofErr w:type="spellStart"/>
      <w:r w:rsidRPr="005909A9">
        <w:t>браузерных</w:t>
      </w:r>
      <w:proofErr w:type="spellEnd"/>
      <w:r w:rsidRPr="005909A9">
        <w:t xml:space="preserve"> дополнений не потребуется. Адрес сайта для перехода - </w:t>
      </w:r>
      <w:hyperlink r:id="rId8" w:tgtFrame="_blank" w:history="1">
        <w:r w:rsidRPr="005909A9">
          <w:rPr>
            <w:color w:val="0000FF"/>
            <w:u w:val="single"/>
          </w:rPr>
          <w:t>www.gosuslugi.ru</w:t>
        </w:r>
      </w:hyperlink>
      <w:r w:rsidRPr="005909A9">
        <w:t>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>Приготовьте документы и мобильный телефон. Минимальный набор документов – паспорт и СНИЛС. Также рекомендуется сразу же указать ИНН, данные водительского удостоверения и полис обязательного медицинского страхования (ОМС).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>Нажмите кнопку</w:t>
      </w:r>
      <w:proofErr w:type="gramStart"/>
      <w:r w:rsidRPr="005909A9">
        <w:t xml:space="preserve"> З</w:t>
      </w:r>
      <w:proofErr w:type="gramEnd"/>
      <w:r w:rsidRPr="005909A9">
        <w:t xml:space="preserve">арегистрироваться на главной странице портала </w:t>
      </w:r>
      <w:proofErr w:type="spellStart"/>
      <w:r w:rsidRPr="005909A9">
        <w:t>Госуслуги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>Заполните стартовую форму, указав имя, фамилию, номер мобильного телефона и адрес электронной почты.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>Нажмите кнопку</w:t>
      </w:r>
      <w:proofErr w:type="gramStart"/>
      <w:r w:rsidRPr="005909A9">
        <w:t xml:space="preserve"> З</w:t>
      </w:r>
      <w:proofErr w:type="gramEnd"/>
      <w:r w:rsidRPr="005909A9">
        <w:t>арегистрироваться и дождитесь получения подтверждающего кода в виде SMS. Код действителен в течение пяти минут. Не получили код? Запросите его заново по истечении 300 секунд. Если обнаружили ошибку во введенных данных, то вернитесь назад по ссылке</w:t>
      </w:r>
      <w:proofErr w:type="gramStart"/>
      <w:r w:rsidRPr="005909A9">
        <w:t xml:space="preserve"> И</w:t>
      </w:r>
      <w:proofErr w:type="gramEnd"/>
      <w:r w:rsidRPr="005909A9">
        <w:t>зменить данные и внесите изменения.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>Придумайте и укажите надежный пароль на следующей страничке. Также возможна автоматическая генерация надежных паролей по ссылке</w:t>
      </w:r>
      <w:proofErr w:type="gramStart"/>
      <w:r w:rsidRPr="005909A9">
        <w:t xml:space="preserve"> С</w:t>
      </w:r>
      <w:proofErr w:type="gramEnd"/>
      <w:r w:rsidRPr="005909A9">
        <w:t>генерировать пароль. Не забудьте сохранить пароль в надежном месте или запомните его.</w:t>
      </w:r>
    </w:p>
    <w:p w:rsidR="005909A9" w:rsidRPr="005909A9" w:rsidRDefault="005909A9" w:rsidP="005909A9">
      <w:pPr>
        <w:numPr>
          <w:ilvl w:val="0"/>
          <w:numId w:val="1"/>
        </w:numPr>
        <w:spacing w:before="100" w:beforeAutospacing="1" w:after="100" w:afterAutospacing="1"/>
      </w:pPr>
      <w:r w:rsidRPr="005909A9">
        <w:t xml:space="preserve">Нажмите кнопку Готово для завершения создания личного кабинета на портале </w:t>
      </w:r>
      <w:proofErr w:type="spellStart"/>
      <w:r w:rsidRPr="005909A9">
        <w:t>Госуслуги</w:t>
      </w:r>
      <w:proofErr w:type="spellEnd"/>
      <w:r w:rsidRPr="005909A9">
        <w:t>.</w:t>
      </w:r>
    </w:p>
    <w:p w:rsidR="005909A9" w:rsidRDefault="00E9227F" w:rsidP="005909A9">
      <w:pPr>
        <w:spacing w:before="100" w:beforeAutospacing="1" w:after="100" w:afterAutospacing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spellStart"/>
      <w:r w:rsidR="005909A9" w:rsidRPr="005909A9">
        <w:t>Аккаунт</w:t>
      </w:r>
      <w:proofErr w:type="spellEnd"/>
      <w:r w:rsidR="005909A9" w:rsidRPr="005909A9">
        <w:t xml:space="preserve"> готов, теперь нужно добавить в него данные своих документов и прописать личные данные. Используйте следующую пошаговую инструкцию, чтобы заполнить основную информацию в своей учетной записи.</w:t>
      </w:r>
    </w:p>
    <w:p w:rsidR="005909A9" w:rsidRDefault="005909A9" w:rsidP="005909A9">
      <w:pPr>
        <w:spacing w:before="100" w:beforeAutospacing="1" w:after="100" w:afterAutospacing="1"/>
      </w:pPr>
    </w:p>
    <w:p w:rsidR="00B36F1E" w:rsidRPr="005909A9" w:rsidRDefault="00B36F1E" w:rsidP="005909A9">
      <w:pPr>
        <w:spacing w:before="100" w:beforeAutospacing="1" w:after="100" w:afterAutospacing="1"/>
      </w:pPr>
    </w:p>
    <w:p w:rsidR="005909A9" w:rsidRPr="005909A9" w:rsidRDefault="005909A9" w:rsidP="005909A9">
      <w:r w:rsidRPr="005909A9">
        <w:lastRenderedPageBreak/>
        <w:t>Чем больше данных вы введете на этом и последующем этапах, тем меньше вам понадобится вводить информацию при запросе той или иной услуги на сайте государственных услуг РФ.</w:t>
      </w:r>
    </w:p>
    <w:p w:rsidR="005909A9" w:rsidRPr="005909A9" w:rsidRDefault="005909A9" w:rsidP="005909A9">
      <w:pPr>
        <w:numPr>
          <w:ilvl w:val="0"/>
          <w:numId w:val="2"/>
        </w:numPr>
        <w:spacing w:before="100" w:beforeAutospacing="1" w:after="100" w:afterAutospacing="1"/>
      </w:pPr>
      <w:r w:rsidRPr="005909A9">
        <w:t>Впишите в форму отчество или, при его отсутствии, установите галочку напротив пункта</w:t>
      </w:r>
      <w:proofErr w:type="gramStart"/>
      <w:r w:rsidRPr="005909A9">
        <w:t xml:space="preserve"> Н</w:t>
      </w:r>
      <w:proofErr w:type="gramEnd"/>
      <w:r w:rsidRPr="005909A9">
        <w:t>ет отчества. Оставлять поле пустым нельзя.</w:t>
      </w:r>
    </w:p>
    <w:p w:rsidR="005909A9" w:rsidRPr="005909A9" w:rsidRDefault="005909A9" w:rsidP="005909A9">
      <w:pPr>
        <w:numPr>
          <w:ilvl w:val="0"/>
          <w:numId w:val="2"/>
        </w:numPr>
        <w:spacing w:before="100" w:beforeAutospacing="1" w:after="100" w:afterAutospacing="1"/>
      </w:pPr>
      <w:r w:rsidRPr="005909A9">
        <w:t>Укажите пол – мужской или женский.</w:t>
      </w:r>
    </w:p>
    <w:p w:rsidR="005909A9" w:rsidRPr="005909A9" w:rsidRDefault="005909A9" w:rsidP="005909A9">
      <w:pPr>
        <w:numPr>
          <w:ilvl w:val="0"/>
          <w:numId w:val="2"/>
        </w:numPr>
        <w:spacing w:before="100" w:beforeAutospacing="1" w:after="100" w:afterAutospacing="1"/>
      </w:pPr>
      <w:r w:rsidRPr="005909A9">
        <w:t>Выберите в календаре дату рождения или пропишите ее вручную в формате ДД.ММ</w:t>
      </w:r>
      <w:proofErr w:type="gramStart"/>
      <w:r w:rsidRPr="005909A9">
        <w:t>.Г</w:t>
      </w:r>
      <w:proofErr w:type="gramEnd"/>
      <w:r w:rsidRPr="005909A9">
        <w:t>ГГГ.</w:t>
      </w:r>
    </w:p>
    <w:p w:rsidR="005909A9" w:rsidRPr="005909A9" w:rsidRDefault="005909A9" w:rsidP="005909A9">
      <w:pPr>
        <w:numPr>
          <w:ilvl w:val="0"/>
          <w:numId w:val="2"/>
        </w:numPr>
        <w:spacing w:before="100" w:beforeAutospacing="1" w:after="100" w:afterAutospacing="1"/>
      </w:pPr>
      <w:r w:rsidRPr="005909A9">
        <w:t>Откройте паспорт и перепишите оттуда точное место рождения – оно указывается как в паспорте, это важно.</w:t>
      </w:r>
    </w:p>
    <w:p w:rsidR="005909A9" w:rsidRPr="005909A9" w:rsidRDefault="005909A9" w:rsidP="005909A9">
      <w:pPr>
        <w:numPr>
          <w:ilvl w:val="0"/>
          <w:numId w:val="2"/>
        </w:numPr>
        <w:spacing w:before="100" w:beforeAutospacing="1" w:after="100" w:afterAutospacing="1"/>
      </w:pPr>
      <w:r w:rsidRPr="005909A9">
        <w:t>Укажите в форме серию и номер паспорта, дату его выдачи и орган, выдавший документ. Также указывается код подразделения. Воспользуйтесь загранпаспортом при отсутствии паспорта гражданина Российской Федерации.</w:t>
      </w:r>
    </w:p>
    <w:p w:rsidR="005909A9" w:rsidRPr="005909A9" w:rsidRDefault="005909A9" w:rsidP="005909A9">
      <w:pPr>
        <w:numPr>
          <w:ilvl w:val="0"/>
          <w:numId w:val="2"/>
        </w:numPr>
        <w:spacing w:before="100" w:beforeAutospacing="1" w:after="100" w:afterAutospacing="1"/>
      </w:pPr>
      <w:r w:rsidRPr="005909A9">
        <w:t>Впишите в форму номер СНИЛС (страховой номер индивидуального лицевого счета), он состоит из 11 цифр.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>Данные введены – остается отправить их на проверку, нажав кнопку «Сохранить». Проверка занимает от нескольких минут до нескольких дней, все зависит от доступности и загруженности сервисов ФМС и ПФР.</w:t>
      </w:r>
    </w:p>
    <w:p w:rsidR="005909A9" w:rsidRPr="005909A9" w:rsidRDefault="005909A9" w:rsidP="005909A9">
      <w:r w:rsidRPr="005909A9">
        <w:t>В процессе ожидания можно заняться вводом данных других документов. Укажите ИНН, чтобы своевременно получать сведения о налоговых и судебных задолженностях. Впишите реквизиты водительского удостоверения, чтобы получить доступ к штрафам ГИБДД.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Указав номер ОМС, пользователи портала получают возможность записываться на прием к врачу </w:t>
      </w:r>
      <w:proofErr w:type="spellStart"/>
      <w:r w:rsidRPr="005909A9">
        <w:t>онлайн</w:t>
      </w:r>
      <w:proofErr w:type="spellEnd"/>
      <w:r w:rsidRPr="005909A9">
        <w:t>. Дополнительно указываются данные военного билета и загранпаспорта, также можно указать данные детей для получения доступа к образовательным, медицинским и некоторым другим услугам.</w:t>
      </w: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Pr="005909A9" w:rsidRDefault="005909A9" w:rsidP="005909A9">
      <w:pPr>
        <w:spacing w:before="100" w:beforeAutospacing="1" w:after="100" w:afterAutospacing="1"/>
      </w:pPr>
    </w:p>
    <w:p w:rsidR="005909A9" w:rsidRPr="005909A9" w:rsidRDefault="005909A9" w:rsidP="005909A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09A9">
        <w:rPr>
          <w:b/>
          <w:bCs/>
          <w:sz w:val="27"/>
          <w:szCs w:val="27"/>
        </w:rPr>
        <w:lastRenderedPageBreak/>
        <w:t xml:space="preserve">Регистрация в </w:t>
      </w:r>
      <w:proofErr w:type="spellStart"/>
      <w:r w:rsidRPr="005909A9">
        <w:rPr>
          <w:b/>
          <w:bCs/>
          <w:sz w:val="27"/>
          <w:szCs w:val="27"/>
        </w:rPr>
        <w:t>Госуслугах</w:t>
      </w:r>
      <w:proofErr w:type="spellEnd"/>
      <w:r w:rsidRPr="005909A9">
        <w:rPr>
          <w:b/>
          <w:bCs/>
          <w:sz w:val="27"/>
          <w:szCs w:val="27"/>
        </w:rPr>
        <w:t xml:space="preserve"> через приложение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При отсутствии компьютера или ноутбука, можно зарегистрироваться на портале с помощью мобильного приложения </w:t>
      </w:r>
      <w:proofErr w:type="spellStart"/>
      <w:r w:rsidRPr="005909A9">
        <w:t>Госуслуги</w:t>
      </w:r>
      <w:proofErr w:type="spellEnd"/>
      <w:r w:rsidRPr="005909A9">
        <w:t xml:space="preserve">. Скачайте его из </w:t>
      </w:r>
      <w:proofErr w:type="spellStart"/>
      <w:r w:rsidRPr="005909A9">
        <w:t>Google</w:t>
      </w:r>
      <w:proofErr w:type="spellEnd"/>
      <w:r w:rsidRPr="005909A9">
        <w:t xml:space="preserve"> </w:t>
      </w:r>
      <w:proofErr w:type="spellStart"/>
      <w:r w:rsidRPr="005909A9">
        <w:t>Play</w:t>
      </w:r>
      <w:proofErr w:type="spellEnd"/>
      <w:r w:rsidRPr="005909A9">
        <w:t xml:space="preserve"> или </w:t>
      </w:r>
      <w:proofErr w:type="spellStart"/>
      <w:r w:rsidRPr="005909A9">
        <w:t>App</w:t>
      </w:r>
      <w:proofErr w:type="spellEnd"/>
      <w:r w:rsidRPr="005909A9">
        <w:t xml:space="preserve"> </w:t>
      </w:r>
      <w:proofErr w:type="spellStart"/>
      <w:r w:rsidRPr="005909A9">
        <w:t>Store</w:t>
      </w:r>
      <w:proofErr w:type="spellEnd"/>
      <w:r w:rsidRPr="005909A9">
        <w:t>, в зависимости от используемой мобильной платформы. Не скачивайте приложение из сторонних источников – это небезопасно.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Для регистрации на портале </w:t>
      </w:r>
      <w:proofErr w:type="spellStart"/>
      <w:r w:rsidRPr="005909A9">
        <w:t>Госуслуги</w:t>
      </w:r>
      <w:proofErr w:type="spellEnd"/>
      <w:r w:rsidRPr="005909A9">
        <w:t xml:space="preserve"> установите приложение и следуйте инструкции.</w:t>
      </w:r>
    </w:p>
    <w:p w:rsidR="005909A9" w:rsidRPr="005909A9" w:rsidRDefault="005909A9" w:rsidP="005909A9">
      <w:pPr>
        <w:numPr>
          <w:ilvl w:val="0"/>
          <w:numId w:val="3"/>
        </w:numPr>
        <w:spacing w:before="100" w:beforeAutospacing="1" w:after="100" w:afterAutospacing="1"/>
      </w:pPr>
      <w:r w:rsidRPr="005909A9">
        <w:t>Запустите приложение, пропустите стартовую информацию об основных возможностях, нажмите кнопку Регистрация.</w:t>
      </w:r>
    </w:p>
    <w:p w:rsidR="005909A9" w:rsidRPr="005909A9" w:rsidRDefault="005909A9" w:rsidP="005909A9">
      <w:pPr>
        <w:numPr>
          <w:ilvl w:val="0"/>
          <w:numId w:val="3"/>
        </w:numPr>
        <w:spacing w:before="100" w:beforeAutospacing="1" w:after="100" w:afterAutospacing="1"/>
      </w:pPr>
      <w:r w:rsidRPr="005909A9">
        <w:t>Заполните простую форму – в ней указываются имя, фамилия и номер мобильного телефона для приема SMS.</w:t>
      </w:r>
    </w:p>
    <w:p w:rsidR="005909A9" w:rsidRPr="005909A9" w:rsidRDefault="005909A9" w:rsidP="005909A9">
      <w:pPr>
        <w:numPr>
          <w:ilvl w:val="0"/>
          <w:numId w:val="3"/>
        </w:numPr>
        <w:spacing w:before="100" w:beforeAutospacing="1" w:after="100" w:afterAutospacing="1"/>
      </w:pPr>
      <w:r w:rsidRPr="005909A9">
        <w:t>Дождитесь получения подтверждающего CMC с кодом, введите код на следующей страничке. Код действителен в течение пяти минут.</w:t>
      </w:r>
    </w:p>
    <w:p w:rsidR="005909A9" w:rsidRPr="005909A9" w:rsidRDefault="005909A9" w:rsidP="005909A9">
      <w:pPr>
        <w:numPr>
          <w:ilvl w:val="0"/>
          <w:numId w:val="3"/>
        </w:numPr>
        <w:spacing w:before="100" w:beforeAutospacing="1" w:after="100" w:afterAutospacing="1"/>
      </w:pPr>
      <w:r w:rsidRPr="005909A9">
        <w:t>Придумайте четырехзначный защитный код для входа в приложение – он задается дважды.</w:t>
      </w:r>
    </w:p>
    <w:p w:rsidR="005909A9" w:rsidRPr="005909A9" w:rsidRDefault="005909A9" w:rsidP="005909A9">
      <w:pPr>
        <w:numPr>
          <w:ilvl w:val="0"/>
          <w:numId w:val="3"/>
        </w:numPr>
        <w:spacing w:before="100" w:beforeAutospacing="1" w:after="100" w:afterAutospacing="1"/>
      </w:pPr>
      <w:r w:rsidRPr="005909A9">
        <w:t>Нажмите кнопку</w:t>
      </w:r>
      <w:proofErr w:type="gramStart"/>
      <w:r w:rsidRPr="005909A9">
        <w:t xml:space="preserve"> П</w:t>
      </w:r>
      <w:proofErr w:type="gramEnd"/>
      <w:r w:rsidRPr="005909A9">
        <w:t>родолжить, в открывшейся форме укажите отчество, пол, дату рождения и гражданство.</w:t>
      </w:r>
    </w:p>
    <w:p w:rsidR="005909A9" w:rsidRPr="005909A9" w:rsidRDefault="005909A9" w:rsidP="005909A9">
      <w:pPr>
        <w:numPr>
          <w:ilvl w:val="0"/>
          <w:numId w:val="3"/>
        </w:numPr>
        <w:spacing w:before="100" w:beforeAutospacing="1" w:after="100" w:afterAutospacing="1"/>
      </w:pPr>
      <w:r w:rsidRPr="005909A9">
        <w:t>В следующих формах укажите данные документов – паспорта, СНИЛС. При необходимости, добавьте другие документы.</w:t>
      </w:r>
    </w:p>
    <w:p w:rsidR="005909A9" w:rsidRPr="005909A9" w:rsidRDefault="005909A9" w:rsidP="005909A9">
      <w:r w:rsidRPr="005909A9">
        <w:t xml:space="preserve">После проверки введенных данных в ФМС и ФПР вы получите рабочий личный кабинет. Далее остается подтвердить личность любым удобным способом – в центрах обслуживания, банковских отделениях, МФЦ или с помощью </w:t>
      </w:r>
      <w:proofErr w:type="spellStart"/>
      <w:r w:rsidRPr="005909A9">
        <w:t>онлайн-банкингов</w:t>
      </w:r>
      <w:proofErr w:type="spellEnd"/>
      <w:r w:rsidRPr="005909A9">
        <w:t>.</w:t>
      </w:r>
    </w:p>
    <w:p w:rsidR="005909A9" w:rsidRDefault="00E9227F" w:rsidP="005909A9">
      <w:pPr>
        <w:spacing w:before="100" w:beforeAutospacing="1" w:after="100" w:afterAutospacing="1"/>
      </w:pPr>
      <w:r>
        <w:pict>
          <v:shape id="_x0000_i1026" type="#_x0000_t75" alt="Как зарегистрироваться на Госуслугах через онлайн банки?" style="width:24pt;height:24pt"/>
        </w:pict>
      </w: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Pr="005909A9" w:rsidRDefault="005909A9" w:rsidP="005909A9">
      <w:pPr>
        <w:spacing w:before="100" w:beforeAutospacing="1" w:after="100" w:afterAutospacing="1"/>
      </w:pPr>
    </w:p>
    <w:p w:rsidR="005909A9" w:rsidRPr="005909A9" w:rsidRDefault="005909A9" w:rsidP="005909A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909A9">
        <w:rPr>
          <w:b/>
          <w:bCs/>
          <w:sz w:val="36"/>
          <w:szCs w:val="36"/>
        </w:rPr>
        <w:lastRenderedPageBreak/>
        <w:t xml:space="preserve">Как создать профиль через </w:t>
      </w:r>
      <w:proofErr w:type="spellStart"/>
      <w:r w:rsidRPr="005909A9">
        <w:rPr>
          <w:b/>
          <w:bCs/>
          <w:sz w:val="36"/>
          <w:szCs w:val="36"/>
        </w:rPr>
        <w:t>Онлайн</w:t>
      </w:r>
      <w:proofErr w:type="spellEnd"/>
      <w:r w:rsidRPr="005909A9">
        <w:rPr>
          <w:b/>
          <w:bCs/>
          <w:sz w:val="36"/>
          <w:szCs w:val="36"/>
        </w:rPr>
        <w:t xml:space="preserve"> Банки?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Данный способ регистрации на </w:t>
      </w:r>
      <w:proofErr w:type="spellStart"/>
      <w:r w:rsidRPr="005909A9">
        <w:t>Госуслугах</w:t>
      </w:r>
      <w:proofErr w:type="spellEnd"/>
      <w:r w:rsidRPr="005909A9">
        <w:t xml:space="preserve"> предназначен для клиентов Сбербанка, Почта Банка и банка </w:t>
      </w:r>
      <w:proofErr w:type="spellStart"/>
      <w:r w:rsidRPr="005909A9">
        <w:t>Тинькофф</w:t>
      </w:r>
      <w:proofErr w:type="spellEnd"/>
      <w:r w:rsidRPr="005909A9">
        <w:t>. Его основные преимущества – не нужно возиться с документами, не нужно подтверждать учетную запись.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Пошаговая инструкция по регистрации на </w:t>
      </w:r>
      <w:proofErr w:type="spellStart"/>
      <w:r w:rsidRPr="005909A9">
        <w:t>Госуслугах</w:t>
      </w:r>
      <w:proofErr w:type="spellEnd"/>
      <w:r w:rsidRPr="005909A9">
        <w:t xml:space="preserve"> через Сбербанк </w:t>
      </w:r>
      <w:proofErr w:type="spellStart"/>
      <w:r w:rsidRPr="005909A9">
        <w:t>Онлайн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4"/>
        </w:numPr>
        <w:spacing w:before="100" w:beforeAutospacing="1" w:after="100" w:afterAutospacing="1"/>
      </w:pPr>
      <w:r w:rsidRPr="005909A9">
        <w:t xml:space="preserve">Перейдите в Сбербанк </w:t>
      </w:r>
      <w:proofErr w:type="spellStart"/>
      <w:r w:rsidRPr="005909A9">
        <w:t>Онлайн</w:t>
      </w:r>
      <w:proofErr w:type="spellEnd"/>
      <w:r w:rsidRPr="005909A9">
        <w:t>, авторизуйтесь с логином и паролем.</w:t>
      </w:r>
    </w:p>
    <w:p w:rsidR="005909A9" w:rsidRPr="005909A9" w:rsidRDefault="005909A9" w:rsidP="005909A9">
      <w:pPr>
        <w:numPr>
          <w:ilvl w:val="0"/>
          <w:numId w:val="4"/>
        </w:numPr>
        <w:spacing w:before="100" w:beforeAutospacing="1" w:after="100" w:afterAutospacing="1"/>
      </w:pPr>
      <w:r w:rsidRPr="005909A9">
        <w:t>Выберите пункт Регистрация на </w:t>
      </w:r>
      <w:proofErr w:type="spellStart"/>
      <w:r w:rsidRPr="005909A9">
        <w:t>Госуслугах</w:t>
      </w:r>
      <w:proofErr w:type="spellEnd"/>
      <w:r w:rsidRPr="005909A9">
        <w:t xml:space="preserve"> во вкладке Прочее.</w:t>
      </w:r>
    </w:p>
    <w:p w:rsidR="005909A9" w:rsidRPr="005909A9" w:rsidRDefault="005909A9" w:rsidP="005909A9">
      <w:pPr>
        <w:numPr>
          <w:ilvl w:val="0"/>
          <w:numId w:val="4"/>
        </w:numPr>
        <w:spacing w:before="100" w:beforeAutospacing="1" w:after="100" w:afterAutospacing="1"/>
      </w:pPr>
      <w:r w:rsidRPr="005909A9">
        <w:t>Нажмите кнопку</w:t>
      </w:r>
      <w:proofErr w:type="gramStart"/>
      <w:r w:rsidRPr="005909A9">
        <w:t xml:space="preserve"> З</w:t>
      </w:r>
      <w:proofErr w:type="gramEnd"/>
      <w:r w:rsidRPr="005909A9">
        <w:t>арегистрироваться, проверьте паспортные данные, укажите СНИЛС, электронную почту и код подразделения органа, выдавшего паспорт.</w:t>
      </w:r>
    </w:p>
    <w:p w:rsidR="005909A9" w:rsidRPr="005909A9" w:rsidRDefault="005909A9" w:rsidP="005909A9">
      <w:pPr>
        <w:numPr>
          <w:ilvl w:val="0"/>
          <w:numId w:val="4"/>
        </w:numPr>
        <w:spacing w:before="100" w:beforeAutospacing="1" w:after="100" w:afterAutospacing="1"/>
      </w:pPr>
      <w:r w:rsidRPr="005909A9">
        <w:t>Нажмите кнопку</w:t>
      </w:r>
      <w:proofErr w:type="gramStart"/>
      <w:r w:rsidRPr="005909A9">
        <w:t xml:space="preserve"> П</w:t>
      </w:r>
      <w:proofErr w:type="gramEnd"/>
      <w:r w:rsidRPr="005909A9">
        <w:t xml:space="preserve">родолжить для отправки данных на портал </w:t>
      </w:r>
      <w:proofErr w:type="spellStart"/>
      <w:r w:rsidRPr="005909A9">
        <w:t>Госуслуги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4"/>
        </w:numPr>
        <w:spacing w:before="100" w:beforeAutospacing="1" w:after="100" w:afterAutospacing="1"/>
      </w:pPr>
      <w:r w:rsidRPr="005909A9">
        <w:t>Подтвердите действие с помощью SMS-кода.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Личный кабинет готов – проверка документов займет от нескольких минут до нескольких дней. Для входа на портал используйте логин и пароль. В качестве логина выступает мобильный телефон, почта или СНИЛС, пароль поступит в виде SMS. При необходимости, авторизуйтесь в личном кабинете портала </w:t>
      </w:r>
      <w:proofErr w:type="spellStart"/>
      <w:r w:rsidRPr="005909A9">
        <w:t>Госуслуги</w:t>
      </w:r>
      <w:proofErr w:type="spellEnd"/>
      <w:r w:rsidRPr="005909A9">
        <w:t xml:space="preserve"> и добавьте дополнительные документы.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Пошаговая инструкция для клиентов банка </w:t>
      </w:r>
      <w:proofErr w:type="spellStart"/>
      <w:r w:rsidRPr="005909A9">
        <w:t>Тинькофф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5"/>
        </w:numPr>
        <w:spacing w:before="100" w:beforeAutospacing="1" w:after="100" w:afterAutospacing="1"/>
      </w:pPr>
      <w:r w:rsidRPr="005909A9">
        <w:t>Авторизуйтесь в личном кабинете на официальном сайте банка.</w:t>
      </w:r>
    </w:p>
    <w:p w:rsidR="005909A9" w:rsidRPr="005909A9" w:rsidRDefault="005909A9" w:rsidP="005909A9">
      <w:pPr>
        <w:numPr>
          <w:ilvl w:val="0"/>
          <w:numId w:val="5"/>
        </w:numPr>
        <w:spacing w:before="100" w:beforeAutospacing="1" w:after="100" w:afterAutospacing="1"/>
      </w:pPr>
      <w:r w:rsidRPr="005909A9">
        <w:t xml:space="preserve">Перейдите в раздел Платежи – </w:t>
      </w:r>
      <w:proofErr w:type="spellStart"/>
      <w:r w:rsidRPr="005909A9">
        <w:t>Госуслуги</w:t>
      </w:r>
      <w:proofErr w:type="spellEnd"/>
      <w:r w:rsidRPr="005909A9">
        <w:t>, выберите услугу Регистрация на </w:t>
      </w:r>
      <w:proofErr w:type="spellStart"/>
      <w:r w:rsidRPr="005909A9">
        <w:t>Госуслугах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5"/>
        </w:numPr>
        <w:spacing w:before="100" w:beforeAutospacing="1" w:after="100" w:afterAutospacing="1"/>
      </w:pPr>
      <w:r w:rsidRPr="005909A9">
        <w:t>Подтвердите правильность указанных данных и нажмите кнопку</w:t>
      </w:r>
      <w:proofErr w:type="gramStart"/>
      <w:r w:rsidRPr="005909A9">
        <w:t xml:space="preserve"> З</w:t>
      </w:r>
      <w:proofErr w:type="gramEnd"/>
      <w:r w:rsidRPr="005909A9">
        <w:t>арегистрироваться.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После отправки заявки на регистрацию остается дождаться SMS с подтверждением и паролем для входа на портал. При необходимости, авторизуйтесь на </w:t>
      </w:r>
      <w:proofErr w:type="spellStart"/>
      <w:r w:rsidRPr="005909A9">
        <w:t>Госуслугах</w:t>
      </w:r>
      <w:proofErr w:type="spellEnd"/>
      <w:r w:rsidRPr="005909A9">
        <w:t xml:space="preserve"> и впишите данные других документов.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Что касается Почта Банка, то здесь процедуры регистрации на портале </w:t>
      </w:r>
      <w:proofErr w:type="spellStart"/>
      <w:r w:rsidRPr="005909A9">
        <w:t>Госуслуги</w:t>
      </w:r>
      <w:proofErr w:type="spellEnd"/>
      <w:r w:rsidRPr="005909A9">
        <w:t xml:space="preserve"> не предусмотрено. Клиенты банка могут подтвердить лишь уже существующий личный кабинет.</w:t>
      </w:r>
    </w:p>
    <w:p w:rsidR="005909A9" w:rsidRDefault="00E9227F" w:rsidP="005909A9">
      <w:pPr>
        <w:spacing w:before="100" w:beforeAutospacing="1" w:after="100" w:afterAutospacing="1"/>
      </w:pPr>
      <w:r>
        <w:pict>
          <v:shape id="_x0000_i1027" type="#_x0000_t75" alt="Подтверждение личного кабинета Госуслуги после регистрации" style="width:24pt;height:24pt"/>
        </w:pict>
      </w: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Default="005909A9" w:rsidP="005909A9">
      <w:pPr>
        <w:spacing w:before="100" w:beforeAutospacing="1" w:after="100" w:afterAutospacing="1"/>
      </w:pPr>
    </w:p>
    <w:p w:rsidR="005909A9" w:rsidRPr="005909A9" w:rsidRDefault="005909A9" w:rsidP="005909A9">
      <w:pPr>
        <w:spacing w:before="100" w:beforeAutospacing="1" w:after="100" w:afterAutospacing="1"/>
      </w:pPr>
    </w:p>
    <w:p w:rsidR="005909A9" w:rsidRPr="005909A9" w:rsidRDefault="005909A9" w:rsidP="005909A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909A9">
        <w:rPr>
          <w:b/>
          <w:bCs/>
          <w:sz w:val="36"/>
          <w:szCs w:val="36"/>
        </w:rPr>
        <w:lastRenderedPageBreak/>
        <w:t>Подтверждение учетной записи после регистрации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Для получения полного доступа ко всем государственным услугам необходимо подтвердить учетную запись. Самый простой способ – заказать подтверждающее письмо с кодом, которое поступит обычной почтой. Авторизуйтесь на портале </w:t>
      </w:r>
      <w:proofErr w:type="spellStart"/>
      <w:r w:rsidRPr="005909A9">
        <w:t>Госуслуги</w:t>
      </w:r>
      <w:proofErr w:type="spellEnd"/>
      <w:r w:rsidRPr="005909A9">
        <w:t xml:space="preserve"> и укажите код из письма прямо на главной странице личного кабинета.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Следующий способ подтверждения – в одном из центров обслуживания. В их список входят коммерческие банки, отделения Пенсионного фонда и МФЦ. Карта расположения центров находится на портале </w:t>
      </w:r>
      <w:proofErr w:type="spellStart"/>
      <w:r w:rsidRPr="005909A9">
        <w:t>Госуслуги</w:t>
      </w:r>
      <w:proofErr w:type="spellEnd"/>
      <w:r w:rsidRPr="005909A9">
        <w:t xml:space="preserve"> – при визите в выбранный центр возьмите с собой паспорт.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>Инструкция для клиентов Почта Банка.</w:t>
      </w:r>
    </w:p>
    <w:p w:rsidR="005909A9" w:rsidRPr="005909A9" w:rsidRDefault="005909A9" w:rsidP="005909A9">
      <w:pPr>
        <w:numPr>
          <w:ilvl w:val="0"/>
          <w:numId w:val="6"/>
        </w:numPr>
        <w:spacing w:before="100" w:beforeAutospacing="1" w:after="100" w:afterAutospacing="1"/>
      </w:pPr>
      <w:r w:rsidRPr="005909A9">
        <w:t xml:space="preserve">Авторизуйтесь в системе Почта Банк </w:t>
      </w:r>
      <w:proofErr w:type="spellStart"/>
      <w:r w:rsidRPr="005909A9">
        <w:t>Онлайн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6"/>
        </w:numPr>
        <w:spacing w:before="100" w:beforeAutospacing="1" w:after="100" w:afterAutospacing="1"/>
      </w:pPr>
      <w:r w:rsidRPr="005909A9">
        <w:t>Перейдите в раздел</w:t>
      </w:r>
      <w:proofErr w:type="gramStart"/>
      <w:r w:rsidRPr="005909A9">
        <w:t xml:space="preserve"> О</w:t>
      </w:r>
      <w:proofErr w:type="gramEnd"/>
      <w:r w:rsidRPr="005909A9">
        <w:t xml:space="preserve">платить – </w:t>
      </w:r>
      <w:proofErr w:type="spellStart"/>
      <w:r w:rsidRPr="005909A9">
        <w:t>Госуслуги</w:t>
      </w:r>
      <w:proofErr w:type="spellEnd"/>
      <w:r w:rsidRPr="005909A9">
        <w:t xml:space="preserve"> – Подтверждение профиля </w:t>
      </w:r>
      <w:proofErr w:type="spellStart"/>
      <w:r w:rsidRPr="005909A9">
        <w:t>Госуслуг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6"/>
        </w:numPr>
        <w:spacing w:before="100" w:beforeAutospacing="1" w:after="100" w:afterAutospacing="1"/>
      </w:pPr>
      <w:r w:rsidRPr="005909A9">
        <w:t>Подтвердите правильность персональных данных и документов, отправьте заявку.</w:t>
      </w:r>
    </w:p>
    <w:p w:rsidR="005909A9" w:rsidRPr="005909A9" w:rsidRDefault="005909A9" w:rsidP="005909A9">
      <w:pPr>
        <w:numPr>
          <w:ilvl w:val="0"/>
          <w:numId w:val="6"/>
        </w:numPr>
        <w:spacing w:before="100" w:beforeAutospacing="1" w:after="100" w:afterAutospacing="1"/>
      </w:pPr>
      <w:r w:rsidRPr="005909A9">
        <w:t xml:space="preserve">Спустя пару минут </w:t>
      </w:r>
      <w:proofErr w:type="spellStart"/>
      <w:r w:rsidRPr="005909A9">
        <w:t>аккаунт</w:t>
      </w:r>
      <w:proofErr w:type="spellEnd"/>
      <w:r w:rsidRPr="005909A9">
        <w:t xml:space="preserve"> получит статус </w:t>
      </w:r>
      <w:proofErr w:type="gramStart"/>
      <w:r w:rsidRPr="005909A9">
        <w:t>подтвержденной</w:t>
      </w:r>
      <w:proofErr w:type="gramEnd"/>
      <w:r w:rsidRPr="005909A9">
        <w:t>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>Инструкция для клиентов Сбербанка.</w:t>
      </w:r>
    </w:p>
    <w:p w:rsidR="005909A9" w:rsidRPr="005909A9" w:rsidRDefault="005909A9" w:rsidP="005909A9">
      <w:pPr>
        <w:numPr>
          <w:ilvl w:val="0"/>
          <w:numId w:val="7"/>
        </w:numPr>
        <w:spacing w:before="100" w:beforeAutospacing="1" w:after="100" w:afterAutospacing="1"/>
      </w:pPr>
      <w:r w:rsidRPr="005909A9">
        <w:t xml:space="preserve">Авторизуйтесь в </w:t>
      </w:r>
      <w:proofErr w:type="spellStart"/>
      <w:r w:rsidRPr="005909A9">
        <w:t>банкинге</w:t>
      </w:r>
      <w:proofErr w:type="spellEnd"/>
      <w:r w:rsidRPr="005909A9">
        <w:t xml:space="preserve"> Сбербанк </w:t>
      </w:r>
      <w:proofErr w:type="spellStart"/>
      <w:r w:rsidRPr="005909A9">
        <w:t>Онлайн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7"/>
        </w:numPr>
        <w:spacing w:before="100" w:beforeAutospacing="1" w:after="100" w:afterAutospacing="1"/>
      </w:pPr>
      <w:r w:rsidRPr="005909A9">
        <w:t>Перейдите в раздел Прочее – Регистрация на </w:t>
      </w:r>
      <w:proofErr w:type="spellStart"/>
      <w:r w:rsidRPr="005909A9">
        <w:t>Госуслугах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7"/>
        </w:numPr>
        <w:spacing w:before="100" w:beforeAutospacing="1" w:after="100" w:afterAutospacing="1"/>
      </w:pPr>
      <w:r w:rsidRPr="005909A9">
        <w:t>Проверьте правильность персональных данных и документов, нажмите на кнопку</w:t>
      </w:r>
      <w:proofErr w:type="gramStart"/>
      <w:r w:rsidRPr="005909A9">
        <w:t xml:space="preserve"> П</w:t>
      </w:r>
      <w:proofErr w:type="gramEnd"/>
      <w:r w:rsidRPr="005909A9">
        <w:t>одтвердить учетную запись.</w:t>
      </w:r>
    </w:p>
    <w:p w:rsidR="005909A9" w:rsidRPr="005909A9" w:rsidRDefault="005909A9" w:rsidP="005909A9">
      <w:pPr>
        <w:numPr>
          <w:ilvl w:val="0"/>
          <w:numId w:val="7"/>
        </w:numPr>
        <w:spacing w:before="100" w:beforeAutospacing="1" w:after="100" w:afterAutospacing="1"/>
      </w:pPr>
      <w:r w:rsidRPr="005909A9">
        <w:t>Система найдет нужную учетную запись и подтвердит ее.</w:t>
      </w:r>
    </w:p>
    <w:p w:rsidR="005909A9" w:rsidRPr="005909A9" w:rsidRDefault="005909A9" w:rsidP="005909A9">
      <w:pPr>
        <w:spacing w:before="100" w:beforeAutospacing="1" w:after="100" w:afterAutospacing="1"/>
      </w:pPr>
      <w:r w:rsidRPr="005909A9">
        <w:t xml:space="preserve">Инструкция для клиентов банка </w:t>
      </w:r>
      <w:proofErr w:type="spellStart"/>
      <w:r w:rsidRPr="005909A9">
        <w:t>Тинькофф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8"/>
        </w:numPr>
        <w:spacing w:before="100" w:beforeAutospacing="1" w:after="100" w:afterAutospacing="1"/>
      </w:pPr>
      <w:r w:rsidRPr="005909A9">
        <w:t xml:space="preserve">Авторизуйтесь в </w:t>
      </w:r>
      <w:proofErr w:type="spellStart"/>
      <w:r w:rsidRPr="005909A9">
        <w:t>банкинге</w:t>
      </w:r>
      <w:proofErr w:type="spellEnd"/>
      <w:r w:rsidRPr="005909A9">
        <w:t xml:space="preserve"> банка </w:t>
      </w:r>
      <w:proofErr w:type="spellStart"/>
      <w:r w:rsidRPr="005909A9">
        <w:t>Тинькофф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8"/>
        </w:numPr>
        <w:spacing w:before="100" w:beforeAutospacing="1" w:after="100" w:afterAutospacing="1"/>
      </w:pPr>
      <w:r w:rsidRPr="005909A9">
        <w:t xml:space="preserve">Перейдите в раздел Платежи – </w:t>
      </w:r>
      <w:proofErr w:type="spellStart"/>
      <w:r w:rsidRPr="005909A9">
        <w:t>Госуслуги</w:t>
      </w:r>
      <w:proofErr w:type="spellEnd"/>
      <w:r w:rsidRPr="005909A9">
        <w:t>.</w:t>
      </w:r>
    </w:p>
    <w:p w:rsidR="005909A9" w:rsidRPr="005909A9" w:rsidRDefault="005909A9" w:rsidP="005909A9">
      <w:pPr>
        <w:numPr>
          <w:ilvl w:val="0"/>
          <w:numId w:val="8"/>
        </w:numPr>
        <w:spacing w:before="100" w:beforeAutospacing="1" w:after="100" w:afterAutospacing="1"/>
      </w:pPr>
      <w:r w:rsidRPr="005909A9">
        <w:t>Проверьте правильность персональных данных и документов, нажмите на кнопку</w:t>
      </w:r>
      <w:proofErr w:type="gramStart"/>
      <w:r w:rsidRPr="005909A9">
        <w:t xml:space="preserve"> З</w:t>
      </w:r>
      <w:proofErr w:type="gramEnd"/>
      <w:r w:rsidRPr="005909A9">
        <w:t>арегистрироваться.</w:t>
      </w:r>
    </w:p>
    <w:p w:rsidR="005909A9" w:rsidRPr="005909A9" w:rsidRDefault="005909A9" w:rsidP="005909A9">
      <w:pPr>
        <w:numPr>
          <w:ilvl w:val="0"/>
          <w:numId w:val="8"/>
        </w:numPr>
        <w:spacing w:before="100" w:beforeAutospacing="1" w:after="100" w:afterAutospacing="1"/>
      </w:pPr>
      <w:r w:rsidRPr="005909A9">
        <w:t xml:space="preserve">Спустя пару минут учетная запись получит статус </w:t>
      </w:r>
      <w:proofErr w:type="gramStart"/>
      <w:r w:rsidRPr="005909A9">
        <w:t>подтвержденной</w:t>
      </w:r>
      <w:proofErr w:type="gramEnd"/>
      <w:r w:rsidRPr="005909A9">
        <w:t>.</w:t>
      </w:r>
    </w:p>
    <w:p w:rsidR="004758EE" w:rsidRDefault="00E9227F" w:rsidP="005909A9">
      <w:pPr>
        <w:spacing w:before="100" w:beforeAutospacing="1" w:after="100" w:afterAutospacing="1"/>
      </w:pPr>
      <w:r>
        <w:pict>
          <v:shape id="_x0000_i1028" type="#_x0000_t75" alt="" style="width:24pt;height:24pt"/>
        </w:pict>
      </w:r>
      <w:r w:rsidR="003F75D8">
        <w:tab/>
      </w:r>
    </w:p>
    <w:p w:rsidR="004758EE" w:rsidRDefault="003F75D8">
      <w:pPr>
        <w:pStyle w:val="af"/>
        <w:spacing w:beforeAutospacing="0" w:afterAutospacing="0"/>
        <w:jc w:val="both"/>
      </w:pPr>
      <w:r>
        <w:rPr>
          <w:b/>
          <w:bCs/>
          <w:sz w:val="28"/>
          <w:szCs w:val="28"/>
        </w:rPr>
        <w:tab/>
        <w:t>Телефон предварительной записи на прием для регистрации или подтверждения учетной записи:</w:t>
      </w:r>
    </w:p>
    <w:p w:rsidR="004758EE" w:rsidRDefault="003F75D8">
      <w:pPr>
        <w:pStyle w:val="af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МФЦ 8(800)302-34-44</w:t>
      </w:r>
    </w:p>
    <w:p w:rsidR="00266BE4" w:rsidRDefault="003F75D8">
      <w:pPr>
        <w:pStyle w:val="af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ПФР</w:t>
      </w:r>
      <w:r w:rsidR="00266BE4">
        <w:rPr>
          <w:b/>
          <w:bCs/>
          <w:sz w:val="28"/>
          <w:szCs w:val="28"/>
        </w:rPr>
        <w:t xml:space="preserve"> </w:t>
      </w:r>
      <w:proofErr w:type="gramStart"/>
      <w:r w:rsidR="00266BE4">
        <w:rPr>
          <w:b/>
          <w:bCs/>
          <w:sz w:val="28"/>
          <w:szCs w:val="28"/>
        </w:rPr>
        <w:t>в</w:t>
      </w:r>
      <w:proofErr w:type="gramEnd"/>
      <w:r w:rsidR="00266BE4">
        <w:rPr>
          <w:b/>
          <w:bCs/>
          <w:sz w:val="28"/>
          <w:szCs w:val="28"/>
        </w:rPr>
        <w:t xml:space="preserve"> </w:t>
      </w:r>
      <w:proofErr w:type="gramStart"/>
      <w:r w:rsidR="00266BE4">
        <w:rPr>
          <w:b/>
          <w:bCs/>
          <w:sz w:val="28"/>
          <w:szCs w:val="28"/>
        </w:rPr>
        <w:t>Курганинском</w:t>
      </w:r>
      <w:proofErr w:type="gramEnd"/>
      <w:r w:rsidR="00266BE4">
        <w:rPr>
          <w:b/>
          <w:bCs/>
          <w:sz w:val="28"/>
          <w:szCs w:val="28"/>
        </w:rPr>
        <w:t xml:space="preserve"> районе (межрайонное):</w:t>
      </w:r>
    </w:p>
    <w:p w:rsidR="004758EE" w:rsidRDefault="00266BE4">
      <w:pPr>
        <w:pStyle w:val="af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КС в г. Курганинске</w:t>
      </w:r>
      <w:r w:rsidR="003F75D8">
        <w:rPr>
          <w:b/>
          <w:bCs/>
          <w:sz w:val="28"/>
          <w:szCs w:val="28"/>
        </w:rPr>
        <w:t xml:space="preserve"> 8(861) 472-51-45; 8(861)472-53-70</w:t>
      </w:r>
    </w:p>
    <w:p w:rsidR="00266BE4" w:rsidRDefault="00266BE4">
      <w:pPr>
        <w:pStyle w:val="af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КС в г. Лабинске 8(861) 693-31-57; 8(861) 693-12-46; 8(861) 693-10-38;</w:t>
      </w:r>
    </w:p>
    <w:p w:rsidR="004758EE" w:rsidRDefault="00266BE4" w:rsidP="00614CDB">
      <w:pPr>
        <w:pStyle w:val="af"/>
        <w:spacing w:beforeAutospacing="0" w:afterAutospacing="0"/>
        <w:jc w:val="both"/>
      </w:pPr>
      <w:r>
        <w:rPr>
          <w:b/>
          <w:bCs/>
          <w:sz w:val="28"/>
          <w:szCs w:val="28"/>
        </w:rPr>
        <w:t>8(861) 693-17-48</w:t>
      </w:r>
    </w:p>
    <w:sectPr w:rsidR="004758EE" w:rsidSect="004758EE">
      <w:headerReference w:type="default" r:id="rId9"/>
      <w:footerReference w:type="default" r:id="rId10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D8" w:rsidRDefault="003F75D8" w:rsidP="004758EE">
      <w:r>
        <w:separator/>
      </w:r>
    </w:p>
  </w:endnote>
  <w:endnote w:type="continuationSeparator" w:id="0">
    <w:p w:rsidR="003F75D8" w:rsidRDefault="003F75D8" w:rsidP="0047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EE" w:rsidRDefault="00E9227F">
    <w:pPr>
      <w:pStyle w:val="Footer"/>
      <w:ind w:right="360"/>
    </w:pPr>
    <w:r>
      <w:pict>
        <v:line id="Line 4" o:spid="_x0000_s1025" style="position:absolute;z-index:251660288" from="-1.9pt,-2.15pt" to="498.35pt,-2.1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D8" w:rsidRDefault="003F75D8" w:rsidP="004758EE">
      <w:r>
        <w:separator/>
      </w:r>
    </w:p>
  </w:footnote>
  <w:footnote w:type="continuationSeparator" w:id="0">
    <w:p w:rsidR="003F75D8" w:rsidRDefault="003F75D8" w:rsidP="00475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EE" w:rsidRDefault="00E9227F">
    <w:pPr>
      <w:pStyle w:val="Header"/>
    </w:pPr>
    <w:r>
      <w:pict>
        <v:rect id="Text Box 1" o:spid="_x0000_s1028" style="position:absolute;margin-left:4.4pt;margin-top:25.45pt;width:478.65pt;height:72.05pt;z-index:251657216" filled="f" stroked="f" strokecolor="#3465a4">
          <v:fill o:detectmouseclick="t"/>
          <v:stroke joinstyle="round"/>
          <v:textbox>
            <w:txbxContent>
              <w:p w:rsidR="004758EE" w:rsidRDefault="004758EE">
                <w:pPr>
                  <w:pStyle w:val="Heading1"/>
                  <w:jc w:val="center"/>
                  <w:rPr>
                    <w:rFonts w:ascii="Arial" w:hAnsi="Arial"/>
                    <w:color w:val="000000"/>
                    <w:spacing w:val="30"/>
                    <w:w w:val="120"/>
                    <w:sz w:val="24"/>
                    <w:szCs w:val="24"/>
                  </w:rPr>
                </w:pPr>
              </w:p>
              <w:p w:rsidR="004758EE" w:rsidRDefault="003F75D8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color w:val="000000"/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4758EE" w:rsidRDefault="003F75D8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i/>
                    <w:color w:val="000000"/>
                    <w:sz w:val="22"/>
                    <w:szCs w:val="22"/>
                  </w:rPr>
                  <w:t xml:space="preserve"> </w:t>
                </w:r>
              </w:p>
              <w:p w:rsidR="004758EE" w:rsidRDefault="003F75D8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4758EE" w:rsidRDefault="003F75D8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>Российской Федерации по Краснодарскому краю</w:t>
                </w:r>
              </w:p>
              <w:p w:rsidR="004758EE" w:rsidRDefault="004758EE">
                <w:pPr>
                  <w:pStyle w:val="af6"/>
                  <w:rPr>
                    <w:color w:val="000000"/>
                  </w:rPr>
                </w:pPr>
              </w:p>
              <w:p w:rsidR="004758EE" w:rsidRDefault="004758EE">
                <w:pPr>
                  <w:pStyle w:val="af6"/>
                  <w:rPr>
                    <w:color w:val="000000"/>
                  </w:rPr>
                </w:pPr>
              </w:p>
            </w:txbxContent>
          </v:textbox>
          <w10:wrap type="square"/>
        </v:rect>
      </w:pict>
    </w:r>
    <w:r>
      <w:pict>
        <v:line id="Line 2" o:spid="_x0000_s1027" style="position:absolute;z-index:251658240" from="27pt,97.45pt" to="440.85pt,97.6pt" strokeweight=".35mm">
          <v:fill o:detectmouseclick="t"/>
        </v:line>
      </w:pict>
    </w:r>
    <w:r>
      <w:pict>
        <v:rect id="Надпись 2" o:spid="_x0000_s1026" style="position:absolute;margin-left:399.6pt;margin-top:18.9pt;width:98.55pt;height:22.9pt;z-index:251659264" stroked="f" strokecolor="#3465a4">
          <v:fill color2="black" o:detectmouseclick="t"/>
          <v:stroke joinstyle="round"/>
          <v:textbox>
            <w:txbxContent>
              <w:p w:rsidR="004758EE" w:rsidRDefault="003F75D8">
                <w:pPr>
                  <w:pStyle w:val="af6"/>
                </w:pPr>
                <w:r>
                  <w:t>ПАМЯТКА</w:t>
                </w:r>
              </w:p>
            </w:txbxContent>
          </v:textbox>
          <w10:wrap type="square"/>
        </v:rect>
      </w:pict>
    </w:r>
    <w:r w:rsidR="003F75D8"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5D8">
      <w:rPr>
        <w:noProof/>
      </w:rPr>
      <w:drawing>
        <wp:anchor distT="0" distB="0" distL="114300" distR="123190" simplePos="0" relativeHeight="251656192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519" y="0"/>
              <wp:lineTo x="-519" y="20731"/>
              <wp:lineTo x="21317" y="20731"/>
              <wp:lineTo x="21317" y="0"/>
              <wp:lineTo x="-519" y="0"/>
            </wp:wrapPolygon>
          </wp:wrapTight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B2A"/>
    <w:multiLevelType w:val="multilevel"/>
    <w:tmpl w:val="DC38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FCE"/>
    <w:multiLevelType w:val="multilevel"/>
    <w:tmpl w:val="3D0C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32F58"/>
    <w:multiLevelType w:val="multilevel"/>
    <w:tmpl w:val="05AE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10465"/>
    <w:multiLevelType w:val="multilevel"/>
    <w:tmpl w:val="9F62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2258"/>
    <w:multiLevelType w:val="multilevel"/>
    <w:tmpl w:val="AA02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2145C"/>
    <w:multiLevelType w:val="multilevel"/>
    <w:tmpl w:val="9236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57615"/>
    <w:multiLevelType w:val="multilevel"/>
    <w:tmpl w:val="80DE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32CD"/>
    <w:multiLevelType w:val="multilevel"/>
    <w:tmpl w:val="59E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58EE"/>
    <w:rsid w:val="000014BA"/>
    <w:rsid w:val="00266BE4"/>
    <w:rsid w:val="003F75D8"/>
    <w:rsid w:val="004758EE"/>
    <w:rsid w:val="005909A9"/>
    <w:rsid w:val="00614CDB"/>
    <w:rsid w:val="00B36F1E"/>
    <w:rsid w:val="00E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909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09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758EE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qFormat/>
    <w:rsid w:val="004758EE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4758EE"/>
  </w:style>
  <w:style w:type="character" w:styleId="a4">
    <w:name w:val="Strong"/>
    <w:uiPriority w:val="22"/>
    <w:qFormat/>
    <w:rsid w:val="004758EE"/>
    <w:rPr>
      <w:b/>
      <w:bCs/>
    </w:rPr>
  </w:style>
  <w:style w:type="character" w:customStyle="1" w:styleId="-">
    <w:name w:val="Интернет-ссылка"/>
    <w:uiPriority w:val="99"/>
    <w:rsid w:val="004758EE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9">
    <w:name w:val="Заголовок"/>
    <w:basedOn w:val="a"/>
    <w:next w:val="aa"/>
    <w:qFormat/>
    <w:rsid w:val="00475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b">
    <w:name w:val="List"/>
    <w:basedOn w:val="aa"/>
    <w:rsid w:val="004758EE"/>
    <w:rPr>
      <w:rFonts w:cs="Mangal"/>
    </w:rPr>
  </w:style>
  <w:style w:type="paragraph" w:customStyle="1" w:styleId="Caption">
    <w:name w:val="Caption"/>
    <w:basedOn w:val="a"/>
    <w:qFormat/>
    <w:rsid w:val="004758E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758EE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4758EE"/>
  </w:style>
  <w:style w:type="paragraph" w:customStyle="1" w:styleId="Header">
    <w:name w:val="Header"/>
    <w:basedOn w:val="a"/>
    <w:rsid w:val="004758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4758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qFormat/>
    <w:rsid w:val="004758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4758EE"/>
    <w:pPr>
      <w:spacing w:beforeAutospacing="1" w:afterAutospacing="1"/>
    </w:pPr>
  </w:style>
  <w:style w:type="paragraph" w:styleId="21">
    <w:name w:val="Body Text Indent 2"/>
    <w:basedOn w:val="a"/>
    <w:qFormat/>
    <w:rsid w:val="00783623"/>
    <w:pPr>
      <w:ind w:firstLine="709"/>
      <w:jc w:val="both"/>
    </w:pPr>
  </w:style>
  <w:style w:type="paragraph" w:styleId="af0">
    <w:name w:val="Body Text Indent"/>
    <w:basedOn w:val="a"/>
    <w:rsid w:val="00015B35"/>
    <w:pPr>
      <w:spacing w:after="120"/>
      <w:ind w:left="283"/>
    </w:pPr>
  </w:style>
  <w:style w:type="paragraph" w:customStyle="1" w:styleId="af1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екст документа"/>
    <w:basedOn w:val="af"/>
    <w:autoRedefine/>
    <w:qFormat/>
    <w:rsid w:val="00C64FAF"/>
    <w:pPr>
      <w:jc w:val="both"/>
    </w:pPr>
    <w:rPr>
      <w:rFonts w:eastAsia="Verdana"/>
      <w:color w:val="000000"/>
      <w:szCs w:val="28"/>
    </w:rPr>
  </w:style>
  <w:style w:type="paragraph" w:styleId="af4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6">
    <w:name w:val="Содержимое врезки"/>
    <w:basedOn w:val="a"/>
    <w:qFormat/>
    <w:rsid w:val="004758EE"/>
  </w:style>
  <w:style w:type="table" w:styleId="af7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09A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09A9"/>
    <w:rPr>
      <w:b/>
      <w:bCs/>
      <w:sz w:val="27"/>
      <w:szCs w:val="27"/>
    </w:rPr>
  </w:style>
  <w:style w:type="character" w:styleId="af8">
    <w:name w:val="Hyperlink"/>
    <w:basedOn w:val="a0"/>
    <w:uiPriority w:val="99"/>
    <w:semiHidden/>
    <w:unhideWhenUsed/>
    <w:rsid w:val="005909A9"/>
    <w:rPr>
      <w:color w:val="0000FF"/>
      <w:u w:val="single"/>
    </w:rPr>
  </w:style>
  <w:style w:type="character" w:customStyle="1" w:styleId="bs">
    <w:name w:val="bs"/>
    <w:basedOn w:val="a0"/>
    <w:rsid w:val="00590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8E2C-87AC-4087-845E-459DD9F3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1276</Words>
  <Characters>7278</Characters>
  <Application>Microsoft Office Word</Application>
  <DocSecurity>0</DocSecurity>
  <Lines>60</Lines>
  <Paragraphs>17</Paragraphs>
  <ScaleCrop>false</ScaleCrop>
  <Company>PFR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033SlisenkoIB</cp:lastModifiedBy>
  <cp:revision>5</cp:revision>
  <cp:lastPrinted>2020-05-13T08:52:00Z</cp:lastPrinted>
  <dcterms:created xsi:type="dcterms:W3CDTF">2020-05-13T08:48:00Z</dcterms:created>
  <dcterms:modified xsi:type="dcterms:W3CDTF">2020-05-14T14:35:00Z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